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AB91" w14:textId="77777777" w:rsidR="00D01503" w:rsidRPr="00157F43" w:rsidRDefault="00D01503" w:rsidP="00D01503">
      <w:pPr>
        <w:spacing w:after="0" w:line="240" w:lineRule="auto"/>
        <w:jc w:val="center"/>
        <w:rPr>
          <w:rFonts w:ascii="Book Antiqua" w:hAnsi="Book Antiqua" w:cs="Times New Roman"/>
          <w:sz w:val="24"/>
          <w:szCs w:val="24"/>
          <w:lang w:val="es-ES"/>
        </w:rPr>
      </w:pPr>
    </w:p>
    <w:p w14:paraId="71DDAA85" w14:textId="77777777" w:rsidR="00286A95" w:rsidRPr="00157F43" w:rsidRDefault="00A42237" w:rsidP="00D01503">
      <w:pPr>
        <w:spacing w:after="0" w:line="240" w:lineRule="auto"/>
        <w:jc w:val="center"/>
        <w:rPr>
          <w:rFonts w:ascii="Book Antiqua" w:hAnsi="Book Antiqua" w:cs="Times New Roman"/>
          <w:sz w:val="24"/>
          <w:szCs w:val="24"/>
          <w:lang w:val="es-ES"/>
        </w:rPr>
      </w:pPr>
      <w:r w:rsidRPr="00157F43">
        <w:rPr>
          <w:rFonts w:ascii="Book Antiqua" w:hAnsi="Book Antiqua" w:cs="Times New Roman"/>
          <w:sz w:val="24"/>
          <w:szCs w:val="24"/>
          <w:lang w:val="es-ES"/>
        </w:rPr>
        <w:t>P. Raniero Cantalamessa ofmcap</w:t>
      </w:r>
    </w:p>
    <w:p w14:paraId="5FE3B024" w14:textId="77777777" w:rsidR="00286A95" w:rsidRPr="00157F43" w:rsidRDefault="00286A95" w:rsidP="00D01503">
      <w:pPr>
        <w:spacing w:after="0" w:line="240" w:lineRule="auto"/>
        <w:jc w:val="center"/>
        <w:rPr>
          <w:rFonts w:ascii="Book Antiqua" w:hAnsi="Book Antiqua" w:cs="Times New Roman"/>
          <w:sz w:val="24"/>
          <w:szCs w:val="24"/>
          <w:lang w:val="es-ES"/>
        </w:rPr>
      </w:pPr>
    </w:p>
    <w:p w14:paraId="3CE950C9" w14:textId="77777777" w:rsidR="00D01503" w:rsidRPr="00157F43" w:rsidRDefault="00D01503" w:rsidP="00D01503">
      <w:pPr>
        <w:spacing w:after="0" w:line="240" w:lineRule="auto"/>
        <w:jc w:val="center"/>
        <w:rPr>
          <w:rFonts w:ascii="Book Antiqua" w:hAnsi="Book Antiqua" w:cs="Times New Roman"/>
          <w:sz w:val="24"/>
          <w:szCs w:val="24"/>
          <w:lang w:val="es-ES"/>
        </w:rPr>
      </w:pPr>
    </w:p>
    <w:p w14:paraId="5DCD0496" w14:textId="77777777" w:rsidR="00286A95" w:rsidRPr="00157F43" w:rsidRDefault="00D01503" w:rsidP="00D01503">
      <w:pPr>
        <w:spacing w:after="0" w:line="240" w:lineRule="auto"/>
        <w:jc w:val="center"/>
        <w:rPr>
          <w:rFonts w:ascii="Book Antiqua" w:hAnsi="Book Antiqua" w:cs="Times New Roman"/>
          <w:sz w:val="24"/>
          <w:szCs w:val="24"/>
          <w:lang w:val="es-ES"/>
        </w:rPr>
      </w:pPr>
      <w:r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DIOS ENVIÓ A SU HIJO</w:t>
      </w:r>
    </w:p>
    <w:p w14:paraId="1D35D8F8" w14:textId="77777777" w:rsidR="00286A95" w:rsidRPr="00157F43" w:rsidRDefault="00A42237" w:rsidP="00D01503">
      <w:pPr>
        <w:spacing w:after="0" w:line="240" w:lineRule="auto"/>
        <w:jc w:val="center"/>
        <w:rPr>
          <w:rFonts w:ascii="Book Antiqua" w:hAnsi="Book Antiqua" w:cs="Times New Roman"/>
          <w:sz w:val="24"/>
          <w:szCs w:val="24"/>
          <w:lang w:val="es-ES"/>
        </w:rPr>
      </w:pPr>
      <w:r w:rsidRPr="00157F43">
        <w:rPr>
          <w:rFonts w:ascii="Book Antiqua" w:hAnsi="Book Antiqua" w:cs="Times New Roman"/>
          <w:sz w:val="24"/>
          <w:szCs w:val="24"/>
          <w:lang w:val="es-ES"/>
        </w:rPr>
        <w:t xml:space="preserve">PARA QUE </w:t>
      </w:r>
      <w:r w:rsidR="00CC58F5" w:rsidRPr="00157F43">
        <w:rPr>
          <w:rFonts w:ascii="Book Antiqua" w:hAnsi="Book Antiqua" w:cs="Times New Roman"/>
          <w:sz w:val="24"/>
          <w:szCs w:val="24"/>
          <w:lang w:val="es-ES"/>
        </w:rPr>
        <w:t xml:space="preserve">RECIBIÉRAMOS </w:t>
      </w:r>
      <w:r w:rsidR="00CC58F5" w:rsidRPr="00157F43">
        <w:rPr>
          <w:rFonts w:ascii="Book Antiqua" w:hAnsi="Book Antiqua"/>
          <w:bCs/>
          <w:spacing w:val="-2"/>
          <w:szCs w:val="24"/>
          <w:lang w:val="es-ES"/>
        </w:rPr>
        <w:t>LA ADOPCIÓN FILIAL</w:t>
      </w:r>
      <w:r w:rsidR="00CC58F5" w:rsidRPr="00157F43">
        <w:rPr>
          <w:rFonts w:ascii="Book Antiqua" w:hAnsi="Book Antiqua" w:cs="Times New Roman"/>
          <w:sz w:val="24"/>
          <w:szCs w:val="24"/>
          <w:lang w:val="es-ES"/>
        </w:rPr>
        <w:t>»</w:t>
      </w:r>
    </w:p>
    <w:p w14:paraId="35D159D7" w14:textId="77777777" w:rsidR="00286A95" w:rsidRPr="00157F43" w:rsidRDefault="00286A95" w:rsidP="00D01503">
      <w:pPr>
        <w:spacing w:after="0" w:line="240" w:lineRule="auto"/>
        <w:jc w:val="center"/>
        <w:rPr>
          <w:rFonts w:ascii="Book Antiqua" w:hAnsi="Book Antiqua" w:cs="Times New Roman"/>
          <w:sz w:val="24"/>
          <w:szCs w:val="24"/>
          <w:lang w:val="es-ES"/>
        </w:rPr>
      </w:pPr>
    </w:p>
    <w:p w14:paraId="3B706C57" w14:textId="77777777" w:rsidR="00286A95" w:rsidRPr="00157F43" w:rsidRDefault="00A42237" w:rsidP="00D01503">
      <w:pPr>
        <w:spacing w:after="0" w:line="240" w:lineRule="auto"/>
        <w:jc w:val="center"/>
        <w:rPr>
          <w:rFonts w:ascii="Book Antiqua" w:hAnsi="Book Antiqua" w:cs="Times New Roman"/>
          <w:sz w:val="24"/>
          <w:szCs w:val="24"/>
          <w:lang w:val="es-ES"/>
        </w:rPr>
      </w:pPr>
      <w:r w:rsidRPr="00157F43">
        <w:rPr>
          <w:rFonts w:ascii="Book Antiqua" w:hAnsi="Book Antiqua" w:cs="Times New Roman"/>
          <w:sz w:val="24"/>
          <w:szCs w:val="24"/>
          <w:lang w:val="es-ES"/>
        </w:rPr>
        <w:t>Primer</w:t>
      </w:r>
      <w:r w:rsidR="00D01503" w:rsidRPr="00157F43">
        <w:rPr>
          <w:rFonts w:ascii="Book Antiqua" w:hAnsi="Book Antiqua" w:cs="Times New Roman"/>
          <w:sz w:val="24"/>
          <w:szCs w:val="24"/>
          <w:lang w:val="es-ES"/>
        </w:rPr>
        <w:t>a</w:t>
      </w:r>
      <w:r w:rsidRPr="00157F43">
        <w:rPr>
          <w:rFonts w:ascii="Book Antiqua" w:hAnsi="Book Antiqua" w:cs="Times New Roman"/>
          <w:sz w:val="24"/>
          <w:szCs w:val="24"/>
          <w:lang w:val="es-ES"/>
        </w:rPr>
        <w:t xml:space="preserve"> </w:t>
      </w:r>
      <w:r w:rsidR="00CC58F5" w:rsidRPr="00157F43">
        <w:rPr>
          <w:rFonts w:ascii="Book Antiqua" w:hAnsi="Book Antiqua" w:cs="Times New Roman"/>
          <w:sz w:val="24"/>
          <w:szCs w:val="24"/>
          <w:lang w:val="es-ES"/>
        </w:rPr>
        <w:t>p</w:t>
      </w:r>
      <w:r w:rsidR="00D01503" w:rsidRPr="00157F43">
        <w:rPr>
          <w:rFonts w:ascii="Book Antiqua" w:hAnsi="Book Antiqua" w:cs="Times New Roman"/>
          <w:sz w:val="24"/>
          <w:szCs w:val="24"/>
          <w:lang w:val="es-ES"/>
        </w:rPr>
        <w:t xml:space="preserve">redicación </w:t>
      </w:r>
      <w:r w:rsidRPr="00157F43">
        <w:rPr>
          <w:rFonts w:ascii="Book Antiqua" w:hAnsi="Book Antiqua" w:cs="Times New Roman"/>
          <w:sz w:val="24"/>
          <w:szCs w:val="24"/>
          <w:lang w:val="es-ES"/>
        </w:rPr>
        <w:t>de Adviento 2021</w:t>
      </w:r>
    </w:p>
    <w:p w14:paraId="62F91A46" w14:textId="77777777" w:rsidR="00286A95" w:rsidRPr="00157F43" w:rsidRDefault="00286A95" w:rsidP="00D01503">
      <w:pPr>
        <w:spacing w:after="0" w:line="240" w:lineRule="auto"/>
        <w:jc w:val="center"/>
        <w:rPr>
          <w:rFonts w:ascii="Book Antiqua" w:hAnsi="Book Antiqua" w:cs="Times New Roman"/>
          <w:sz w:val="24"/>
          <w:szCs w:val="24"/>
          <w:lang w:val="es-ES"/>
        </w:rPr>
      </w:pPr>
    </w:p>
    <w:p w14:paraId="0971D303" w14:textId="77777777" w:rsidR="00286A95" w:rsidRPr="00157F43" w:rsidRDefault="00286A95" w:rsidP="00D01503">
      <w:pPr>
        <w:spacing w:after="0" w:line="240" w:lineRule="auto"/>
        <w:rPr>
          <w:rFonts w:ascii="Book Antiqua" w:hAnsi="Book Antiqua" w:cs="Times New Roman"/>
          <w:sz w:val="24"/>
          <w:szCs w:val="24"/>
          <w:lang w:val="es-ES"/>
        </w:rPr>
      </w:pPr>
    </w:p>
    <w:p w14:paraId="6EB8DCEC"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La </w:t>
      </w:r>
      <w:r w:rsidR="00CC58F5" w:rsidRPr="00157F43">
        <w:rPr>
          <w:rFonts w:ascii="Book Antiqua" w:hAnsi="Book Antiqua" w:cs="Times New Roman"/>
          <w:sz w:val="24"/>
          <w:szCs w:val="24"/>
          <w:lang w:val="es-ES"/>
        </w:rPr>
        <w:t>pasada</w:t>
      </w:r>
      <w:r w:rsidRPr="00157F43">
        <w:rPr>
          <w:rFonts w:ascii="Book Antiqua" w:hAnsi="Book Antiqua" w:cs="Times New Roman"/>
          <w:sz w:val="24"/>
          <w:szCs w:val="24"/>
          <w:lang w:val="es-ES"/>
        </w:rPr>
        <w:t xml:space="preserve"> Cuaresma traté de resaltar el peligro de vivir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etsi Christus non daretur</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como si Cristo no existiera</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Continuando en esta línea, en las meditaciones de Adviento quisiera llamar la atención sobre otro peligro similar: el de vivir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como si la Iglesia fuera sólo esto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w:t>
      </w:r>
      <w:r w:rsidR="00CC58F5" w:rsidRPr="00157F43">
        <w:rPr>
          <w:rFonts w:ascii="Book Antiqua" w:hAnsi="Book Antiqua" w:cs="Times New Roman"/>
          <w:sz w:val="24"/>
          <w:szCs w:val="24"/>
          <w:lang w:val="es-ES"/>
        </w:rPr>
        <w:t xml:space="preserve">es decir, </w:t>
      </w:r>
      <w:r w:rsidRPr="00157F43">
        <w:rPr>
          <w:rFonts w:ascii="Book Antiqua" w:hAnsi="Book Antiqua" w:cs="Times New Roman"/>
          <w:sz w:val="24"/>
          <w:szCs w:val="24"/>
          <w:lang w:val="es-ES"/>
        </w:rPr>
        <w:t xml:space="preserve">escándalos, controversias, choque de personalidades, chismes o a lo sumo algún mérito en el campo social. </w:t>
      </w:r>
      <w:r w:rsidR="00CC58F5" w:rsidRPr="00157F43">
        <w:rPr>
          <w:rFonts w:ascii="Book Antiqua" w:hAnsi="Book Antiqua" w:cs="Times New Roman"/>
          <w:sz w:val="24"/>
          <w:szCs w:val="24"/>
          <w:lang w:val="es-ES"/>
        </w:rPr>
        <w:t xml:space="preserve">Dicho brevemente, cosa </w:t>
      </w:r>
      <w:r w:rsidRPr="00157F43">
        <w:rPr>
          <w:rFonts w:ascii="Book Antiqua" w:hAnsi="Book Antiqua" w:cs="Times New Roman"/>
          <w:sz w:val="24"/>
          <w:szCs w:val="24"/>
          <w:lang w:val="es-ES"/>
        </w:rPr>
        <w:t xml:space="preserve">de hombres como todo lo demás a lo largo de la historia. </w:t>
      </w:r>
    </w:p>
    <w:p w14:paraId="45004AD6" w14:textId="70EB2F32"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Lo que </w:t>
      </w:r>
      <w:r w:rsidR="00CC58F5" w:rsidRPr="00157F43">
        <w:rPr>
          <w:rFonts w:ascii="Book Antiqua" w:hAnsi="Book Antiqua" w:cs="Times New Roman"/>
          <w:sz w:val="24"/>
          <w:szCs w:val="24"/>
          <w:lang w:val="es-ES"/>
        </w:rPr>
        <w:t xml:space="preserve">me </w:t>
      </w:r>
      <w:r w:rsidRPr="00157F43">
        <w:rPr>
          <w:rFonts w:ascii="Book Antiqua" w:hAnsi="Book Antiqua" w:cs="Times New Roman"/>
          <w:sz w:val="24"/>
          <w:szCs w:val="24"/>
          <w:lang w:val="es-ES"/>
        </w:rPr>
        <w:t xml:space="preserve">propongo es resaltar el esplendor interior de la Iglesia y de la vida cristiana. No para cerrar los ojos a la realidad de hecho o para eludir nuestras responsabilidades, sino para afrontarlas en la perspectiva correcta y no dejarnos aplastar por ellas. No podemos pedir a los periodistas y a los medios de comunicación que tomen en cuenta cómo </w:t>
      </w:r>
      <w:r w:rsidR="00CC58F5" w:rsidRPr="00157F43">
        <w:rPr>
          <w:rFonts w:ascii="Book Antiqua" w:hAnsi="Book Antiqua" w:cs="Times New Roman"/>
          <w:sz w:val="24"/>
          <w:szCs w:val="24"/>
          <w:lang w:val="es-ES"/>
        </w:rPr>
        <w:t xml:space="preserve">la Iglesia </w:t>
      </w:r>
      <w:r w:rsidRPr="00157F43">
        <w:rPr>
          <w:rFonts w:ascii="Book Antiqua" w:hAnsi="Book Antiqua" w:cs="Times New Roman"/>
          <w:sz w:val="24"/>
          <w:szCs w:val="24"/>
          <w:lang w:val="es-ES"/>
        </w:rPr>
        <w:t>se interpreta</w:t>
      </w:r>
      <w:r w:rsidR="00CC58F5" w:rsidRPr="00157F43">
        <w:rPr>
          <w:rFonts w:ascii="Book Antiqua" w:hAnsi="Book Antiqua" w:cs="Times New Roman"/>
          <w:sz w:val="24"/>
          <w:szCs w:val="24"/>
          <w:lang w:val="es-ES"/>
        </w:rPr>
        <w:t xml:space="preserve"> a sí misma</w:t>
      </w:r>
      <w:r w:rsidRPr="00157F43">
        <w:rPr>
          <w:rFonts w:ascii="Book Antiqua" w:hAnsi="Book Antiqua" w:cs="Times New Roman"/>
          <w:sz w:val="24"/>
          <w:szCs w:val="24"/>
          <w:lang w:val="es-ES"/>
        </w:rPr>
        <w:t xml:space="preserve"> (aunque sería deseable que lo hicieran), pero lo más grave sería </w:t>
      </w:r>
      <w:r w:rsidR="00CC58F5" w:rsidRPr="00157F43">
        <w:rPr>
          <w:rFonts w:ascii="Book Antiqua" w:hAnsi="Book Antiqua" w:cs="Times New Roman"/>
          <w:sz w:val="24"/>
          <w:szCs w:val="24"/>
          <w:lang w:val="es-ES"/>
        </w:rPr>
        <w:t>si</w:t>
      </w:r>
      <w:r w:rsidRPr="00157F43">
        <w:rPr>
          <w:rFonts w:ascii="Book Antiqua" w:hAnsi="Book Antiqua" w:cs="Times New Roman"/>
          <w:sz w:val="24"/>
          <w:szCs w:val="24"/>
          <w:lang w:val="es-ES"/>
        </w:rPr>
        <w:t xml:space="preserve"> también </w:t>
      </w:r>
      <w:r w:rsidR="00CC58F5" w:rsidRPr="00157F43">
        <w:rPr>
          <w:rFonts w:ascii="Book Antiqua" w:hAnsi="Book Antiqua" w:cs="Times New Roman"/>
          <w:sz w:val="24"/>
          <w:szCs w:val="24"/>
          <w:lang w:val="es-ES"/>
        </w:rPr>
        <w:t xml:space="preserve">nosotros </w:t>
      </w:r>
      <w:r w:rsidRPr="00157F43">
        <w:rPr>
          <w:rFonts w:ascii="Book Antiqua" w:hAnsi="Book Antiqua" w:cs="Times New Roman"/>
          <w:sz w:val="24"/>
          <w:szCs w:val="24"/>
          <w:lang w:val="es-ES"/>
        </w:rPr>
        <w:t>hombres de la Iglesia y ministros del Evangelio termin</w:t>
      </w:r>
      <w:r w:rsidR="00CC58F5" w:rsidRPr="00157F43">
        <w:rPr>
          <w:rFonts w:ascii="Book Antiqua" w:hAnsi="Book Antiqua" w:cs="Times New Roman"/>
          <w:sz w:val="24"/>
          <w:szCs w:val="24"/>
          <w:lang w:val="es-ES"/>
        </w:rPr>
        <w:t>ára</w:t>
      </w:r>
      <w:r w:rsidRPr="00157F43">
        <w:rPr>
          <w:rFonts w:ascii="Book Antiqua" w:hAnsi="Book Antiqua" w:cs="Times New Roman"/>
          <w:sz w:val="24"/>
          <w:szCs w:val="24"/>
          <w:lang w:val="es-ES"/>
        </w:rPr>
        <w:t>mos perdiendo de vista el misterio que habita la Iglesia y nos resign</w:t>
      </w:r>
      <w:r w:rsidR="00CC58F5" w:rsidRPr="00157F43">
        <w:rPr>
          <w:rFonts w:ascii="Book Antiqua" w:hAnsi="Book Antiqua" w:cs="Times New Roman"/>
          <w:sz w:val="24"/>
          <w:szCs w:val="24"/>
          <w:lang w:val="es-ES"/>
        </w:rPr>
        <w:t>ára</w:t>
      </w:r>
      <w:r w:rsidRPr="00157F43">
        <w:rPr>
          <w:rFonts w:ascii="Book Antiqua" w:hAnsi="Book Antiqua" w:cs="Times New Roman"/>
          <w:sz w:val="24"/>
          <w:szCs w:val="24"/>
          <w:lang w:val="es-ES"/>
        </w:rPr>
        <w:t xml:space="preserve">mos a jugar siempre fuera de </w:t>
      </w:r>
      <w:r w:rsidR="00CC58F5" w:rsidRPr="00157F43">
        <w:rPr>
          <w:rFonts w:ascii="Book Antiqua" w:hAnsi="Book Antiqua" w:cs="Times New Roman"/>
          <w:sz w:val="24"/>
          <w:szCs w:val="24"/>
          <w:lang w:val="es-ES"/>
        </w:rPr>
        <w:t>casa</w:t>
      </w:r>
      <w:r w:rsidRPr="00157F43">
        <w:rPr>
          <w:rFonts w:ascii="Book Antiqua" w:hAnsi="Book Antiqua" w:cs="Times New Roman"/>
          <w:sz w:val="24"/>
          <w:szCs w:val="24"/>
          <w:lang w:val="es-ES"/>
        </w:rPr>
        <w:t>,</w:t>
      </w:r>
      <w:r w:rsidR="00B603B9">
        <w:rPr>
          <w:rFonts w:ascii="Book Antiqua" w:hAnsi="Book Antiqua" w:cs="Times New Roman"/>
          <w:sz w:val="24"/>
          <w:szCs w:val="24"/>
          <w:lang w:val="es-ES"/>
        </w:rPr>
        <w:t xml:space="preserve"> </w:t>
      </w:r>
      <w:r w:rsidR="00CC58F5" w:rsidRPr="00157F43">
        <w:rPr>
          <w:rFonts w:ascii="Book Antiqua" w:hAnsi="Book Antiqua" w:cs="Times New Roman"/>
          <w:sz w:val="24"/>
          <w:szCs w:val="24"/>
          <w:lang w:val="es-ES"/>
        </w:rPr>
        <w:t>fuera de campo</w:t>
      </w:r>
      <w:r w:rsidRPr="00157F43">
        <w:rPr>
          <w:rFonts w:ascii="Book Antiqua" w:hAnsi="Book Antiqua" w:cs="Times New Roman"/>
          <w:sz w:val="24"/>
          <w:szCs w:val="24"/>
          <w:lang w:val="es-ES"/>
        </w:rPr>
        <w:t xml:space="preserve"> y </w:t>
      </w:r>
      <w:r w:rsidR="00CC58F5" w:rsidRPr="00157F43">
        <w:rPr>
          <w:rFonts w:ascii="Book Antiqua" w:hAnsi="Book Antiqua" w:cs="Times New Roman"/>
          <w:sz w:val="24"/>
          <w:szCs w:val="24"/>
          <w:lang w:val="es-ES"/>
        </w:rPr>
        <w:t xml:space="preserve">a la </w:t>
      </w:r>
      <w:r w:rsidRPr="00157F43">
        <w:rPr>
          <w:rFonts w:ascii="Book Antiqua" w:hAnsi="Book Antiqua" w:cs="Times New Roman"/>
          <w:sz w:val="24"/>
          <w:szCs w:val="24"/>
          <w:lang w:val="es-ES"/>
        </w:rPr>
        <w:t>defensiv</w:t>
      </w:r>
      <w:r w:rsidR="00CC58F5" w:rsidRPr="00157F43">
        <w:rPr>
          <w:rFonts w:ascii="Book Antiqua" w:hAnsi="Book Antiqua" w:cs="Times New Roman"/>
          <w:sz w:val="24"/>
          <w:szCs w:val="24"/>
          <w:lang w:val="es-ES"/>
        </w:rPr>
        <w:t>a</w:t>
      </w:r>
      <w:r w:rsidRPr="00157F43">
        <w:rPr>
          <w:rFonts w:ascii="Book Antiqua" w:hAnsi="Book Antiqua" w:cs="Times New Roman"/>
          <w:sz w:val="24"/>
          <w:szCs w:val="24"/>
          <w:lang w:val="es-ES"/>
        </w:rPr>
        <w:t xml:space="preserve">. </w:t>
      </w:r>
    </w:p>
    <w:p w14:paraId="3743CC62" w14:textId="544306F9" w:rsidR="00286A95" w:rsidRPr="00157F43" w:rsidRDefault="00D01503"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shd w:val="clear" w:color="auto" w:fill="FFFFFF"/>
          <w:lang w:val="es-ES"/>
        </w:rPr>
        <w:t>«</w:t>
      </w:r>
      <w:r w:rsidR="00A42237" w:rsidRPr="00157F43">
        <w:rPr>
          <w:rFonts w:ascii="Book Antiqua" w:hAnsi="Book Antiqua" w:cs="Times New Roman"/>
          <w:sz w:val="24"/>
          <w:szCs w:val="24"/>
          <w:shd w:val="clear" w:color="auto" w:fill="FFFFFF"/>
          <w:lang w:val="es-ES"/>
        </w:rPr>
        <w:t>Tenemos este tesoro en vasijas de </w:t>
      </w:r>
      <w:r w:rsidR="00CC58F5" w:rsidRPr="00157F43">
        <w:rPr>
          <w:rFonts w:ascii="Book Antiqua" w:hAnsi="Book Antiqua" w:cs="Times New Roman"/>
          <w:sz w:val="24"/>
          <w:szCs w:val="24"/>
          <w:shd w:val="clear" w:color="auto" w:fill="FFFFFF"/>
          <w:lang w:val="es-ES"/>
        </w:rPr>
        <w:t>barro</w:t>
      </w:r>
      <w:r w:rsidRPr="00157F43">
        <w:rPr>
          <w:rFonts w:ascii="Book Antiqua" w:hAnsi="Book Antiqua" w:cs="Times New Roman"/>
          <w:bCs/>
          <w:sz w:val="24"/>
          <w:szCs w:val="24"/>
          <w:shd w:val="clear" w:color="auto" w:fill="FFFFFF"/>
          <w:lang w:val="es-ES"/>
        </w:rPr>
        <w:t>»</w:t>
      </w:r>
      <w:r w:rsidR="00A42237" w:rsidRPr="00157F43">
        <w:rPr>
          <w:rFonts w:ascii="Book Antiqua" w:hAnsi="Book Antiqua" w:cs="Times New Roman"/>
          <w:bCs/>
          <w:sz w:val="24"/>
          <w:szCs w:val="24"/>
          <w:shd w:val="clear" w:color="auto" w:fill="FFFFFF"/>
          <w:lang w:val="es-ES"/>
        </w:rPr>
        <w:t>, escribió el Apóstol hablando del anuncio evangélico (2 Co</w:t>
      </w:r>
      <w:r w:rsidRPr="00157F43">
        <w:rPr>
          <w:rFonts w:ascii="Book Antiqua" w:hAnsi="Book Antiqua" w:cs="Times New Roman"/>
          <w:bCs/>
          <w:sz w:val="24"/>
          <w:szCs w:val="24"/>
          <w:shd w:val="clear" w:color="auto" w:fill="FFFFFF"/>
          <w:lang w:val="es-ES"/>
        </w:rPr>
        <w:t>r</w:t>
      </w:r>
      <w:r w:rsidR="00A42237" w:rsidRPr="00157F43">
        <w:rPr>
          <w:rFonts w:ascii="Book Antiqua" w:hAnsi="Book Antiqua" w:cs="Times New Roman"/>
          <w:bCs/>
          <w:sz w:val="24"/>
          <w:szCs w:val="24"/>
          <w:shd w:val="clear" w:color="auto" w:fill="FFFFFF"/>
          <w:lang w:val="es-ES"/>
        </w:rPr>
        <w:t xml:space="preserve"> 4,7). Sería </w:t>
      </w:r>
      <w:r w:rsidR="00CC58F5" w:rsidRPr="00157F43">
        <w:rPr>
          <w:rFonts w:ascii="Book Antiqua" w:hAnsi="Book Antiqua" w:cs="Times New Roman"/>
          <w:bCs/>
          <w:sz w:val="24"/>
          <w:szCs w:val="24"/>
          <w:shd w:val="clear" w:color="auto" w:fill="FFFFFF"/>
          <w:lang w:val="es-ES"/>
        </w:rPr>
        <w:t>tonto</w:t>
      </w:r>
      <w:r w:rsidR="00B603B9">
        <w:rPr>
          <w:rFonts w:ascii="Book Antiqua" w:hAnsi="Book Antiqua" w:cs="Times New Roman"/>
          <w:bCs/>
          <w:sz w:val="24"/>
          <w:szCs w:val="24"/>
          <w:shd w:val="clear" w:color="auto" w:fill="FFFFFF"/>
          <w:lang w:val="es-ES"/>
        </w:rPr>
        <w:t xml:space="preserve"> </w:t>
      </w:r>
      <w:r w:rsidR="00A42237" w:rsidRPr="00157F43">
        <w:rPr>
          <w:rFonts w:ascii="Book Antiqua" w:hAnsi="Book Antiqua" w:cs="Times New Roman"/>
          <w:bCs/>
          <w:sz w:val="24"/>
          <w:szCs w:val="24"/>
          <w:shd w:val="clear" w:color="auto" w:fill="FFFFFF"/>
          <w:lang w:val="es-ES"/>
        </w:rPr>
        <w:t xml:space="preserve">pasar todo el tiempo discutiendo la </w:t>
      </w:r>
      <w:r w:rsidRPr="00157F43">
        <w:rPr>
          <w:rFonts w:ascii="Book Antiqua" w:hAnsi="Book Antiqua" w:cs="Times New Roman"/>
          <w:bCs/>
          <w:sz w:val="24"/>
          <w:szCs w:val="24"/>
          <w:shd w:val="clear" w:color="auto" w:fill="FFFFFF"/>
          <w:lang w:val="es-ES"/>
        </w:rPr>
        <w:t>«</w:t>
      </w:r>
      <w:r w:rsidR="00A42237" w:rsidRPr="00157F43">
        <w:rPr>
          <w:rFonts w:ascii="Book Antiqua" w:hAnsi="Book Antiqua" w:cs="Times New Roman"/>
          <w:bCs/>
          <w:sz w:val="24"/>
          <w:szCs w:val="24"/>
          <w:shd w:val="clear" w:color="auto" w:fill="FFFFFF"/>
          <w:lang w:val="es-ES"/>
        </w:rPr>
        <w:t xml:space="preserve">vasija de </w:t>
      </w:r>
      <w:r w:rsidR="00CC58F5" w:rsidRPr="00157F43">
        <w:rPr>
          <w:rFonts w:ascii="Book Antiqua" w:hAnsi="Book Antiqua" w:cs="Times New Roman"/>
          <w:bCs/>
          <w:sz w:val="24"/>
          <w:szCs w:val="24"/>
          <w:shd w:val="clear" w:color="auto" w:fill="FFFFFF"/>
          <w:lang w:val="es-ES"/>
        </w:rPr>
        <w:t>barro</w:t>
      </w:r>
      <w:r w:rsidRPr="00157F43">
        <w:rPr>
          <w:rFonts w:ascii="Book Antiqua" w:hAnsi="Book Antiqua" w:cs="Times New Roman"/>
          <w:bCs/>
          <w:sz w:val="24"/>
          <w:szCs w:val="24"/>
          <w:shd w:val="clear" w:color="auto" w:fill="FFFFFF"/>
          <w:lang w:val="es-ES"/>
        </w:rPr>
        <w:t>»</w:t>
      </w:r>
      <w:r w:rsidR="00A42237" w:rsidRPr="00157F43">
        <w:rPr>
          <w:rFonts w:ascii="Book Antiqua" w:hAnsi="Book Antiqua" w:cs="Times New Roman"/>
          <w:bCs/>
          <w:sz w:val="24"/>
          <w:szCs w:val="24"/>
          <w:shd w:val="clear" w:color="auto" w:fill="FFFFFF"/>
          <w:lang w:val="es-ES"/>
        </w:rPr>
        <w:t xml:space="preserve">, olvidando </w:t>
      </w:r>
      <w:r w:rsidRPr="00157F43">
        <w:rPr>
          <w:rFonts w:ascii="Book Antiqua" w:hAnsi="Book Antiqua" w:cs="Times New Roman"/>
          <w:bCs/>
          <w:sz w:val="24"/>
          <w:szCs w:val="24"/>
          <w:shd w:val="clear" w:color="auto" w:fill="FFFFFF"/>
          <w:lang w:val="es-ES"/>
        </w:rPr>
        <w:t>«</w:t>
      </w:r>
      <w:r w:rsidR="00A42237" w:rsidRPr="00157F43">
        <w:rPr>
          <w:rFonts w:ascii="Book Antiqua" w:hAnsi="Book Antiqua" w:cs="Times New Roman"/>
          <w:bCs/>
          <w:sz w:val="24"/>
          <w:szCs w:val="24"/>
          <w:shd w:val="clear" w:color="auto" w:fill="FFFFFF"/>
          <w:lang w:val="es-ES"/>
        </w:rPr>
        <w:t>el tesoro</w:t>
      </w:r>
      <w:r w:rsidRPr="00157F43">
        <w:rPr>
          <w:rFonts w:ascii="Book Antiqua" w:hAnsi="Book Antiqua" w:cs="Times New Roman"/>
          <w:bCs/>
          <w:sz w:val="24"/>
          <w:szCs w:val="24"/>
          <w:shd w:val="clear" w:color="auto" w:fill="FFFFFF"/>
          <w:lang w:val="es-ES"/>
        </w:rPr>
        <w:t>»</w:t>
      </w:r>
      <w:r w:rsidR="00A42237" w:rsidRPr="00157F43">
        <w:rPr>
          <w:rFonts w:ascii="Book Antiqua" w:hAnsi="Book Antiqua" w:cs="Times New Roman"/>
          <w:bCs/>
          <w:sz w:val="24"/>
          <w:szCs w:val="24"/>
          <w:shd w:val="clear" w:color="auto" w:fill="FFFFFF"/>
          <w:lang w:val="es-ES"/>
        </w:rPr>
        <w:t xml:space="preserve">. El Apóstol nos ayuda a captar incluso lo positivo que existe en </w:t>
      </w:r>
      <w:r w:rsidR="00CC58F5" w:rsidRPr="00157F43">
        <w:rPr>
          <w:rFonts w:ascii="Book Antiqua" w:hAnsi="Book Antiqua" w:cs="Times New Roman"/>
          <w:bCs/>
          <w:sz w:val="24"/>
          <w:szCs w:val="24"/>
          <w:shd w:val="clear" w:color="auto" w:fill="FFFFFF"/>
          <w:lang w:val="es-ES"/>
        </w:rPr>
        <w:t xml:space="preserve">semejante </w:t>
      </w:r>
      <w:r w:rsidR="00A42237" w:rsidRPr="00157F43">
        <w:rPr>
          <w:rFonts w:ascii="Book Antiqua" w:hAnsi="Book Antiqua" w:cs="Times New Roman"/>
          <w:bCs/>
          <w:sz w:val="24"/>
          <w:szCs w:val="24"/>
          <w:shd w:val="clear" w:color="auto" w:fill="FFFFFF"/>
          <w:lang w:val="es-ES"/>
        </w:rPr>
        <w:t>situación. Esto, dice, sucede</w:t>
      </w:r>
      <w:r w:rsidR="00CC58F5" w:rsidRPr="00157F43">
        <w:rPr>
          <w:rFonts w:ascii="Book Antiqua" w:hAnsi="Book Antiqua" w:cs="Times New Roman"/>
          <w:bCs/>
          <w:sz w:val="24"/>
          <w:szCs w:val="24"/>
          <w:shd w:val="clear" w:color="auto" w:fill="FFFFFF"/>
          <w:lang w:val="es-ES"/>
        </w:rPr>
        <w:t xml:space="preserve"> «</w:t>
      </w:r>
      <w:r w:rsidR="00A42237" w:rsidRPr="00157F43">
        <w:rPr>
          <w:rFonts w:ascii="Book Antiqua" w:hAnsi="Book Antiqua" w:cs="Times New Roman"/>
          <w:sz w:val="24"/>
          <w:szCs w:val="24"/>
          <w:shd w:val="clear" w:color="auto" w:fill="FFFFFF"/>
          <w:lang w:val="es-ES"/>
        </w:rPr>
        <w:t xml:space="preserve">para que </w:t>
      </w:r>
      <w:r w:rsidR="00CC58F5" w:rsidRPr="00157F43">
        <w:rPr>
          <w:rFonts w:ascii="Book Antiqua" w:hAnsi="Book Antiqua" w:cs="Times New Roman"/>
          <w:sz w:val="24"/>
          <w:szCs w:val="24"/>
          <w:shd w:val="clear" w:color="auto" w:fill="FFFFFF"/>
          <w:lang w:val="es-ES"/>
        </w:rPr>
        <w:t>a</w:t>
      </w:r>
      <w:r w:rsidR="00A42237" w:rsidRPr="00157F43">
        <w:rPr>
          <w:rFonts w:ascii="Book Antiqua" w:hAnsi="Book Antiqua" w:cs="Times New Roman"/>
          <w:sz w:val="24"/>
          <w:szCs w:val="24"/>
          <w:shd w:val="clear" w:color="auto" w:fill="FFFFFF"/>
          <w:lang w:val="es-ES"/>
        </w:rPr>
        <w:t>parezca que este poder extraordinario pertenece a Dios, y no viene de nosotros</w:t>
      </w:r>
      <w:r w:rsidR="00CC58F5" w:rsidRPr="00157F43">
        <w:rPr>
          <w:rFonts w:ascii="Book Antiqua" w:hAnsi="Book Antiqua" w:cs="Times New Roman"/>
          <w:sz w:val="24"/>
          <w:szCs w:val="24"/>
          <w:shd w:val="clear" w:color="auto" w:fill="FFFFFF"/>
          <w:lang w:val="es-ES"/>
        </w:rPr>
        <w:t>»</w:t>
      </w:r>
      <w:r w:rsidR="00A42237" w:rsidRPr="00157F43">
        <w:rPr>
          <w:rFonts w:ascii="Book Antiqua" w:hAnsi="Book Antiqua" w:cs="Times New Roman"/>
          <w:sz w:val="24"/>
          <w:szCs w:val="24"/>
          <w:shd w:val="clear" w:color="auto" w:fill="FFFFFF"/>
          <w:lang w:val="es-ES"/>
        </w:rPr>
        <w:t xml:space="preserve"> (2 Cor 4</w:t>
      </w:r>
      <w:r w:rsidRPr="00157F43">
        <w:rPr>
          <w:rFonts w:ascii="Book Antiqua" w:hAnsi="Book Antiqua" w:cs="Times New Roman"/>
          <w:sz w:val="24"/>
          <w:szCs w:val="24"/>
          <w:shd w:val="clear" w:color="auto" w:fill="FFFFFF"/>
          <w:lang w:val="es-ES"/>
        </w:rPr>
        <w:t>,</w:t>
      </w:r>
      <w:r w:rsidR="00A42237" w:rsidRPr="00157F43">
        <w:rPr>
          <w:rFonts w:ascii="Book Antiqua" w:hAnsi="Book Antiqua" w:cs="Times New Roman"/>
          <w:sz w:val="24"/>
          <w:szCs w:val="24"/>
          <w:shd w:val="clear" w:color="auto" w:fill="FFFFFF"/>
          <w:lang w:val="es-ES"/>
        </w:rPr>
        <w:t>7).</w:t>
      </w:r>
    </w:p>
    <w:p w14:paraId="3F04A0DF" w14:textId="0D7E4311"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Sucede con la Iglesia como con las vidrieras de una catedral. (Lo experimenté </w:t>
      </w:r>
      <w:r w:rsidR="00CC58F5" w:rsidRPr="00157F43">
        <w:rPr>
          <w:rFonts w:ascii="Book Antiqua" w:hAnsi="Book Antiqua" w:cs="Times New Roman"/>
          <w:sz w:val="24"/>
          <w:szCs w:val="24"/>
          <w:lang w:val="es-ES"/>
        </w:rPr>
        <w:t xml:space="preserve">al </w:t>
      </w:r>
      <w:r w:rsidRPr="00157F43">
        <w:rPr>
          <w:rFonts w:ascii="Book Antiqua" w:hAnsi="Book Antiqua" w:cs="Times New Roman"/>
          <w:sz w:val="24"/>
          <w:szCs w:val="24"/>
          <w:lang w:val="es-ES"/>
        </w:rPr>
        <w:t>visita</w:t>
      </w:r>
      <w:r w:rsidR="00CC58F5" w:rsidRPr="00157F43">
        <w:rPr>
          <w:rFonts w:ascii="Book Antiqua" w:hAnsi="Book Antiqua" w:cs="Times New Roman"/>
          <w:sz w:val="24"/>
          <w:szCs w:val="24"/>
          <w:lang w:val="es-ES"/>
        </w:rPr>
        <w:t xml:space="preserve">r </w:t>
      </w:r>
      <w:r w:rsidRPr="00157F43">
        <w:rPr>
          <w:rFonts w:ascii="Book Antiqua" w:hAnsi="Book Antiqua" w:cs="Times New Roman"/>
          <w:sz w:val="24"/>
          <w:szCs w:val="24"/>
          <w:lang w:val="es-ES"/>
        </w:rPr>
        <w:t>l</w:t>
      </w:r>
      <w:r w:rsidR="00CC58F5" w:rsidRPr="00157F43">
        <w:rPr>
          <w:rFonts w:ascii="Book Antiqua" w:hAnsi="Book Antiqua" w:cs="Times New Roman"/>
          <w:sz w:val="24"/>
          <w:szCs w:val="24"/>
          <w:lang w:val="es-ES"/>
        </w:rPr>
        <w:t>a</w:t>
      </w:r>
      <w:r w:rsidRPr="00157F43">
        <w:rPr>
          <w:rFonts w:ascii="Book Antiqua" w:hAnsi="Book Antiqua" w:cs="Times New Roman"/>
          <w:sz w:val="24"/>
          <w:szCs w:val="24"/>
          <w:lang w:val="es-ES"/>
        </w:rPr>
        <w:t xml:space="preserve"> de Chartres). Si uno mira las ventanas desde el exterior, desde la </w:t>
      </w:r>
      <w:r w:rsidR="00CC58F5" w:rsidRPr="00157F43">
        <w:rPr>
          <w:rFonts w:ascii="Book Antiqua" w:hAnsi="Book Antiqua" w:cs="Times New Roman"/>
          <w:sz w:val="24"/>
          <w:szCs w:val="24"/>
          <w:lang w:val="es-ES"/>
        </w:rPr>
        <w:t xml:space="preserve">vía </w:t>
      </w:r>
      <w:r w:rsidRPr="00157F43">
        <w:rPr>
          <w:rFonts w:ascii="Book Antiqua" w:hAnsi="Book Antiqua" w:cs="Times New Roman"/>
          <w:sz w:val="24"/>
          <w:szCs w:val="24"/>
          <w:lang w:val="es-ES"/>
        </w:rPr>
        <w:t xml:space="preserve">pública, uno ve solo pedazos de vidrio oscuro unidos por tiras de plomo igualmente oscuras. Pero si </w:t>
      </w:r>
      <w:r w:rsidR="00CC58F5" w:rsidRPr="00157F43">
        <w:rPr>
          <w:rFonts w:ascii="Book Antiqua" w:hAnsi="Book Antiqua" w:cs="Times New Roman"/>
          <w:sz w:val="24"/>
          <w:szCs w:val="24"/>
          <w:lang w:val="es-ES"/>
        </w:rPr>
        <w:t xml:space="preserve">se </w:t>
      </w:r>
      <w:r w:rsidRPr="00157F43">
        <w:rPr>
          <w:rFonts w:ascii="Book Antiqua" w:hAnsi="Book Antiqua" w:cs="Times New Roman"/>
          <w:sz w:val="24"/>
          <w:szCs w:val="24"/>
          <w:lang w:val="es-ES"/>
        </w:rPr>
        <w:t xml:space="preserve">entra </w:t>
      </w:r>
      <w:r w:rsidR="00CC58F5" w:rsidRPr="00157F43">
        <w:rPr>
          <w:rFonts w:ascii="Book Antiqua" w:hAnsi="Book Antiqua" w:cs="Times New Roman"/>
          <w:sz w:val="24"/>
          <w:szCs w:val="24"/>
          <w:lang w:val="es-ES"/>
        </w:rPr>
        <w:t xml:space="preserve">dentro </w:t>
      </w:r>
      <w:r w:rsidRPr="00157F43">
        <w:rPr>
          <w:rFonts w:ascii="Book Antiqua" w:hAnsi="Book Antiqua" w:cs="Times New Roman"/>
          <w:sz w:val="24"/>
          <w:szCs w:val="24"/>
          <w:lang w:val="es-ES"/>
        </w:rPr>
        <w:t xml:space="preserve">y </w:t>
      </w:r>
      <w:r w:rsidR="00CC58F5" w:rsidRPr="00157F43">
        <w:rPr>
          <w:rFonts w:ascii="Book Antiqua" w:hAnsi="Book Antiqua" w:cs="Times New Roman"/>
          <w:sz w:val="24"/>
          <w:szCs w:val="24"/>
          <w:lang w:val="es-ES"/>
        </w:rPr>
        <w:t xml:space="preserve">se </w:t>
      </w:r>
      <w:r w:rsidRPr="00157F43">
        <w:rPr>
          <w:rFonts w:ascii="Book Antiqua" w:hAnsi="Book Antiqua" w:cs="Times New Roman"/>
          <w:sz w:val="24"/>
          <w:szCs w:val="24"/>
          <w:lang w:val="es-ES"/>
        </w:rPr>
        <w:t>mira</w:t>
      </w:r>
      <w:r w:rsidR="00CC58F5" w:rsidRPr="00157F43">
        <w:rPr>
          <w:rFonts w:ascii="Book Antiqua" w:hAnsi="Book Antiqua" w:cs="Times New Roman"/>
          <w:sz w:val="24"/>
          <w:szCs w:val="24"/>
          <w:lang w:val="es-ES"/>
        </w:rPr>
        <w:t>n</w:t>
      </w:r>
      <w:r w:rsidRPr="00157F43">
        <w:rPr>
          <w:rFonts w:ascii="Book Antiqua" w:hAnsi="Book Antiqua" w:cs="Times New Roman"/>
          <w:sz w:val="24"/>
          <w:szCs w:val="24"/>
          <w:lang w:val="es-ES"/>
        </w:rPr>
        <w:t xml:space="preserve"> esas mismas v</w:t>
      </w:r>
      <w:r w:rsidR="00CC58F5" w:rsidRPr="00157F43">
        <w:rPr>
          <w:rFonts w:ascii="Book Antiqua" w:hAnsi="Book Antiqua" w:cs="Times New Roman"/>
          <w:sz w:val="24"/>
          <w:szCs w:val="24"/>
          <w:lang w:val="es-ES"/>
        </w:rPr>
        <w:t xml:space="preserve">idrieras a </w:t>
      </w:r>
      <w:r w:rsidRPr="00157F43">
        <w:rPr>
          <w:rFonts w:ascii="Book Antiqua" w:hAnsi="Book Antiqua" w:cs="Times New Roman"/>
          <w:sz w:val="24"/>
          <w:szCs w:val="24"/>
          <w:lang w:val="es-ES"/>
        </w:rPr>
        <w:t xml:space="preserve">contra luz, ¡qué esplendor de colores, </w:t>
      </w:r>
      <w:r w:rsidR="00CC58F5" w:rsidRPr="00157F43">
        <w:rPr>
          <w:rFonts w:ascii="Book Antiqua" w:hAnsi="Book Antiqua" w:cs="Times New Roman"/>
          <w:sz w:val="24"/>
          <w:szCs w:val="24"/>
          <w:lang w:val="es-ES"/>
        </w:rPr>
        <w:t xml:space="preserve">de </w:t>
      </w:r>
      <w:r w:rsidRPr="00157F43">
        <w:rPr>
          <w:rFonts w:ascii="Book Antiqua" w:hAnsi="Book Antiqua" w:cs="Times New Roman"/>
          <w:sz w:val="24"/>
          <w:szCs w:val="24"/>
          <w:lang w:val="es-ES"/>
        </w:rPr>
        <w:t xml:space="preserve">historias y </w:t>
      </w:r>
      <w:r w:rsidR="00CC58F5" w:rsidRPr="00157F43">
        <w:rPr>
          <w:rFonts w:ascii="Book Antiqua" w:hAnsi="Book Antiqua" w:cs="Times New Roman"/>
          <w:sz w:val="24"/>
          <w:szCs w:val="24"/>
          <w:lang w:val="es-ES"/>
        </w:rPr>
        <w:t xml:space="preserve">de </w:t>
      </w:r>
      <w:r w:rsidRPr="00157F43">
        <w:rPr>
          <w:rFonts w:ascii="Book Antiqua" w:hAnsi="Book Antiqua" w:cs="Times New Roman"/>
          <w:sz w:val="24"/>
          <w:szCs w:val="24"/>
          <w:lang w:val="es-ES"/>
        </w:rPr>
        <w:t>significados ante nuestros ojos! Aquí nos proponemos mirar a la Iglesia desde dentro, en el sentido más fuerte de la palabra, a la luz del misterio del que ella es portadora.</w:t>
      </w:r>
      <w:r w:rsidR="00B603B9">
        <w:rPr>
          <w:rFonts w:ascii="Book Antiqua" w:hAnsi="Book Antiqua" w:cs="Times New Roman"/>
          <w:sz w:val="24"/>
          <w:szCs w:val="24"/>
          <w:lang w:val="es-ES"/>
        </w:rPr>
        <w:t xml:space="preserve"> </w:t>
      </w:r>
    </w:p>
    <w:p w14:paraId="2F9C599D"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En la Cuaresma, </w:t>
      </w:r>
      <w:r w:rsidR="00CC58F5" w:rsidRPr="00157F43">
        <w:rPr>
          <w:rFonts w:ascii="Book Antiqua" w:hAnsi="Book Antiqua" w:cs="Times New Roman"/>
          <w:sz w:val="24"/>
          <w:szCs w:val="24"/>
          <w:lang w:val="es-ES"/>
        </w:rPr>
        <w:t xml:space="preserve">nos sirvió de guía </w:t>
      </w:r>
      <w:r w:rsidRPr="00157F43">
        <w:rPr>
          <w:rFonts w:ascii="Book Antiqua" w:hAnsi="Book Antiqua" w:cs="Times New Roman"/>
          <w:sz w:val="24"/>
          <w:szCs w:val="24"/>
          <w:lang w:val="es-ES"/>
        </w:rPr>
        <w:t xml:space="preserve">el dogma calcedoniano de Cristo, verdadero hombre, verdadero Dios y </w:t>
      </w:r>
      <w:r w:rsidR="00CC58F5" w:rsidRPr="00157F43">
        <w:rPr>
          <w:rFonts w:ascii="Book Antiqua" w:hAnsi="Book Antiqua" w:cs="Times New Roman"/>
          <w:sz w:val="24"/>
          <w:szCs w:val="24"/>
          <w:lang w:val="es-ES"/>
        </w:rPr>
        <w:t xml:space="preserve">una </w:t>
      </w:r>
      <w:r w:rsidRPr="00157F43">
        <w:rPr>
          <w:rFonts w:ascii="Book Antiqua" w:hAnsi="Book Antiqua" w:cs="Times New Roman"/>
          <w:sz w:val="24"/>
          <w:szCs w:val="24"/>
          <w:lang w:val="es-ES"/>
        </w:rPr>
        <w:t xml:space="preserve">persona. En </w:t>
      </w:r>
      <w:r w:rsidR="00CC58F5" w:rsidRPr="00157F43">
        <w:rPr>
          <w:rFonts w:ascii="Book Antiqua" w:hAnsi="Book Antiqua" w:cs="Times New Roman"/>
          <w:sz w:val="24"/>
          <w:szCs w:val="24"/>
          <w:lang w:val="es-ES"/>
        </w:rPr>
        <w:t>e</w:t>
      </w:r>
      <w:r w:rsidRPr="00157F43">
        <w:rPr>
          <w:rFonts w:ascii="Book Antiqua" w:hAnsi="Book Antiqua" w:cs="Times New Roman"/>
          <w:sz w:val="24"/>
          <w:szCs w:val="24"/>
          <w:lang w:val="es-ES"/>
        </w:rPr>
        <w:t>l</w:t>
      </w:r>
      <w:r w:rsidR="00CC58F5" w:rsidRPr="00157F43">
        <w:rPr>
          <w:rFonts w:ascii="Book Antiqua" w:hAnsi="Book Antiqua" w:cs="Times New Roman"/>
          <w:sz w:val="24"/>
          <w:szCs w:val="24"/>
          <w:lang w:val="es-ES"/>
        </w:rPr>
        <w:t xml:space="preserve"> presente nos servirá de guía </w:t>
      </w:r>
      <w:r w:rsidRPr="00157F43">
        <w:rPr>
          <w:rFonts w:ascii="Book Antiqua" w:hAnsi="Book Antiqua" w:cs="Times New Roman"/>
          <w:sz w:val="24"/>
          <w:szCs w:val="24"/>
          <w:lang w:val="es-ES"/>
        </w:rPr>
        <w:t xml:space="preserve">uno de los textos litúrgicos más típicos del Adviento, </w:t>
      </w:r>
      <w:r w:rsidR="00CC58F5" w:rsidRPr="00157F43">
        <w:rPr>
          <w:rFonts w:ascii="Book Antiqua" w:hAnsi="Book Antiqua" w:cs="Times New Roman"/>
          <w:sz w:val="24"/>
          <w:szCs w:val="24"/>
          <w:lang w:val="es-ES"/>
        </w:rPr>
        <w:t xml:space="preserve">es decir, </w:t>
      </w:r>
      <w:r w:rsidRPr="00157F43">
        <w:rPr>
          <w:rFonts w:ascii="Book Antiqua" w:hAnsi="Book Antiqua" w:cs="Times New Roman"/>
          <w:sz w:val="24"/>
          <w:szCs w:val="24"/>
          <w:lang w:val="es-ES"/>
        </w:rPr>
        <w:t>Gálatas 4</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4-7. Dice: </w:t>
      </w:r>
    </w:p>
    <w:p w14:paraId="1C26A445" w14:textId="77777777" w:rsidR="00286A95" w:rsidRPr="00157F43" w:rsidRDefault="00286A95" w:rsidP="00D01503">
      <w:pPr>
        <w:spacing w:after="0" w:line="240" w:lineRule="auto"/>
        <w:ind w:left="708"/>
        <w:jc w:val="both"/>
        <w:rPr>
          <w:rFonts w:ascii="Book Antiqua" w:hAnsi="Book Antiqua" w:cs="Times New Roman"/>
          <w:sz w:val="24"/>
          <w:szCs w:val="24"/>
          <w:shd w:val="clear" w:color="auto" w:fill="FFFFFF"/>
          <w:lang w:val="es-ES"/>
        </w:rPr>
      </w:pPr>
    </w:p>
    <w:p w14:paraId="1178A271" w14:textId="77777777" w:rsidR="00286A95" w:rsidRPr="00157F43" w:rsidRDefault="00CC58F5" w:rsidP="00D01503">
      <w:pPr>
        <w:spacing w:after="0" w:line="240" w:lineRule="auto"/>
        <w:ind w:left="708"/>
        <w:jc w:val="both"/>
        <w:rPr>
          <w:rFonts w:ascii="Book Antiqua" w:hAnsi="Book Antiqua" w:cs="Times New Roman"/>
          <w:lang w:val="es-ES"/>
        </w:rPr>
      </w:pPr>
      <w:r w:rsidRPr="00157F43">
        <w:rPr>
          <w:rFonts w:ascii="Book Antiqua" w:hAnsi="Book Antiqua"/>
          <w:bCs/>
          <w:spacing w:val="-2"/>
          <w:szCs w:val="24"/>
          <w:lang w:val="es-ES"/>
        </w:rPr>
        <w:t xml:space="preserve">Cuando llegó la plenitud del tiempo, envió Dios a su Hijo, nacido de mujer, nacido bajo la ley, para rescatar a los que estaban bajo la ley, para que recibiéramos la adopción filial. Como sois hijos, Dios envió a nuestros corazones el Espíritu de su Hijo, que clama: </w:t>
      </w:r>
      <w:r w:rsidRPr="00157F43">
        <w:rPr>
          <w:rFonts w:ascii="Book Antiqua" w:hAnsi="Book Antiqua"/>
          <w:bCs/>
          <w:i/>
          <w:spacing w:val="-2"/>
          <w:szCs w:val="24"/>
          <w:lang w:val="es-ES"/>
        </w:rPr>
        <w:t>«¡Abba,</w:t>
      </w:r>
      <w:r w:rsidRPr="00157F43">
        <w:rPr>
          <w:rFonts w:ascii="Book Antiqua" w:hAnsi="Book Antiqua"/>
          <w:bCs/>
          <w:spacing w:val="-2"/>
          <w:szCs w:val="24"/>
          <w:lang w:val="es-ES"/>
        </w:rPr>
        <w:t xml:space="preserve"> Padre!». Así que ya no eres esclavo, sino hijo; y si eres hijo, eres también heredero por voluntad de Dios.</w:t>
      </w:r>
    </w:p>
    <w:p w14:paraId="5BFC8571" w14:textId="77777777" w:rsidR="00286A95" w:rsidRPr="00157F43" w:rsidRDefault="00286A95" w:rsidP="00D01503">
      <w:pPr>
        <w:spacing w:after="0" w:line="240" w:lineRule="auto"/>
        <w:jc w:val="both"/>
        <w:rPr>
          <w:rFonts w:ascii="Book Antiqua" w:hAnsi="Book Antiqua" w:cs="Times New Roman"/>
          <w:sz w:val="24"/>
          <w:szCs w:val="24"/>
          <w:lang w:val="es-ES"/>
        </w:rPr>
      </w:pPr>
    </w:p>
    <w:p w14:paraId="01982954"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En su brevedad, este pasaje es una síntesis de todo el misterio cristiano. </w:t>
      </w:r>
      <w:r w:rsidR="00CC58F5" w:rsidRPr="00157F43">
        <w:rPr>
          <w:rFonts w:ascii="Book Antiqua" w:hAnsi="Book Antiqua" w:cs="Times New Roman"/>
          <w:sz w:val="24"/>
          <w:szCs w:val="24"/>
          <w:lang w:val="es-ES"/>
        </w:rPr>
        <w:t>Está presente l</w:t>
      </w:r>
      <w:r w:rsidRPr="00157F43">
        <w:rPr>
          <w:rFonts w:ascii="Book Antiqua" w:hAnsi="Book Antiqua" w:cs="Times New Roman"/>
          <w:sz w:val="24"/>
          <w:szCs w:val="24"/>
          <w:lang w:val="es-ES"/>
        </w:rPr>
        <w:t>a Trinidad: Dios Padre, su Hijo y el Espíritu Santo; e</w:t>
      </w:r>
      <w:r w:rsidR="00CC58F5" w:rsidRPr="00157F43">
        <w:rPr>
          <w:rFonts w:ascii="Book Antiqua" w:hAnsi="Book Antiqua" w:cs="Times New Roman"/>
          <w:sz w:val="24"/>
          <w:szCs w:val="24"/>
          <w:lang w:val="es-ES"/>
        </w:rPr>
        <w:t xml:space="preserve">stá </w:t>
      </w:r>
      <w:r w:rsidRPr="00157F43">
        <w:rPr>
          <w:rFonts w:ascii="Book Antiqua" w:hAnsi="Book Antiqua" w:cs="Times New Roman"/>
          <w:sz w:val="24"/>
          <w:szCs w:val="24"/>
          <w:lang w:val="es-ES"/>
        </w:rPr>
        <w:t xml:space="preserve">la encarnación: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Dios </w:t>
      </w:r>
      <w:r w:rsidR="00CC58F5" w:rsidRPr="00157F43">
        <w:rPr>
          <w:rFonts w:ascii="Book Antiqua" w:hAnsi="Book Antiqua" w:cs="Times New Roman"/>
          <w:i/>
          <w:sz w:val="24"/>
          <w:szCs w:val="24"/>
          <w:lang w:val="es-ES"/>
        </w:rPr>
        <w:t>e</w:t>
      </w:r>
      <w:r w:rsidRPr="00157F43">
        <w:rPr>
          <w:rFonts w:ascii="Book Antiqua" w:hAnsi="Book Antiqua" w:cs="Times New Roman"/>
          <w:i/>
          <w:sz w:val="24"/>
          <w:szCs w:val="24"/>
          <w:lang w:val="es-ES"/>
        </w:rPr>
        <w:t>nvi</w:t>
      </w:r>
      <w:r w:rsidR="00CC58F5" w:rsidRPr="00157F43">
        <w:rPr>
          <w:rFonts w:ascii="Book Antiqua" w:hAnsi="Book Antiqua" w:cs="Times New Roman"/>
          <w:i/>
          <w:sz w:val="24"/>
          <w:szCs w:val="24"/>
          <w:lang w:val="es-ES"/>
        </w:rPr>
        <w:t xml:space="preserve">ó </w:t>
      </w:r>
      <w:r w:rsidR="00CC58F5" w:rsidRPr="00157F43">
        <w:rPr>
          <w:rFonts w:ascii="Book Antiqua" w:hAnsi="Book Antiqua" w:cs="Times New Roman"/>
          <w:sz w:val="24"/>
          <w:szCs w:val="24"/>
          <w:lang w:val="es-ES"/>
        </w:rPr>
        <w:t>a s</w:t>
      </w:r>
      <w:r w:rsidRPr="00157F43">
        <w:rPr>
          <w:rFonts w:ascii="Book Antiqua" w:hAnsi="Book Antiqua" w:cs="Times New Roman"/>
          <w:sz w:val="24"/>
          <w:szCs w:val="24"/>
          <w:lang w:val="es-ES"/>
        </w:rPr>
        <w:t>u Hijo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todo esto no en abstracto y fuera del tiempo, sino en una historia de salvación: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en la plenitud del tiempo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Tampoco falta la presencia</w:t>
      </w:r>
      <w:r w:rsidR="00CC58F5"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discreta pero esencial</w:t>
      </w:r>
      <w:r w:rsidR="00CC58F5"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de María: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nacid</w:t>
      </w:r>
      <w:r w:rsidR="00CC58F5" w:rsidRPr="00157F43">
        <w:rPr>
          <w:rFonts w:ascii="Book Antiqua" w:hAnsi="Book Antiqua" w:cs="Times New Roman"/>
          <w:sz w:val="24"/>
          <w:szCs w:val="24"/>
          <w:lang w:val="es-ES"/>
        </w:rPr>
        <w:t>o</w:t>
      </w:r>
      <w:r w:rsidRPr="00157F43">
        <w:rPr>
          <w:rFonts w:ascii="Book Antiqua" w:hAnsi="Book Antiqua" w:cs="Times New Roman"/>
          <w:sz w:val="24"/>
          <w:szCs w:val="24"/>
          <w:lang w:val="es-ES"/>
        </w:rPr>
        <w:t xml:space="preserve"> de mujer</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Finalmente está el fruto de todo esto: hombres y mujeres hechos hijos de Dios y templo</w:t>
      </w:r>
      <w:r w:rsidR="00CC58F5" w:rsidRPr="00157F43">
        <w:rPr>
          <w:rFonts w:ascii="Book Antiqua" w:hAnsi="Book Antiqua" w:cs="Times New Roman"/>
          <w:sz w:val="24"/>
          <w:szCs w:val="24"/>
          <w:lang w:val="es-ES"/>
        </w:rPr>
        <w:t>s</w:t>
      </w:r>
      <w:r w:rsidRPr="00157F43">
        <w:rPr>
          <w:rFonts w:ascii="Book Antiqua" w:hAnsi="Book Antiqua" w:cs="Times New Roman"/>
          <w:sz w:val="24"/>
          <w:szCs w:val="24"/>
          <w:lang w:val="es-ES"/>
        </w:rPr>
        <w:t xml:space="preserve"> del Espíritu Santo.</w:t>
      </w:r>
    </w:p>
    <w:p w14:paraId="457636DC" w14:textId="77777777" w:rsidR="00286A95" w:rsidRPr="00157F43" w:rsidRDefault="00286A95" w:rsidP="00D01503">
      <w:pPr>
        <w:spacing w:after="0" w:line="240" w:lineRule="auto"/>
        <w:jc w:val="both"/>
        <w:rPr>
          <w:rFonts w:ascii="Book Antiqua" w:hAnsi="Book Antiqua" w:cs="Times New Roman"/>
          <w:i/>
          <w:sz w:val="24"/>
          <w:szCs w:val="24"/>
          <w:lang w:val="es-ES"/>
        </w:rPr>
      </w:pPr>
    </w:p>
    <w:p w14:paraId="63236A5E" w14:textId="77777777" w:rsidR="00286A95" w:rsidRPr="00157F43" w:rsidRDefault="00A42237" w:rsidP="00D01503">
      <w:pPr>
        <w:spacing w:after="0" w:line="240" w:lineRule="auto"/>
        <w:jc w:val="both"/>
        <w:rPr>
          <w:rFonts w:ascii="Book Antiqua" w:hAnsi="Book Antiqua" w:cs="Times New Roman"/>
          <w:i/>
          <w:sz w:val="24"/>
          <w:szCs w:val="24"/>
          <w:lang w:val="es-ES"/>
        </w:rPr>
      </w:pPr>
      <w:r w:rsidRPr="00157F43">
        <w:rPr>
          <w:rFonts w:ascii="Book Antiqua" w:hAnsi="Book Antiqua" w:cs="Times New Roman"/>
          <w:i/>
          <w:sz w:val="24"/>
          <w:szCs w:val="24"/>
          <w:lang w:val="es-ES"/>
        </w:rPr>
        <w:t>¡Hijos de Dios!</w:t>
      </w:r>
    </w:p>
    <w:p w14:paraId="60B47249" w14:textId="77777777" w:rsidR="00286A95" w:rsidRPr="00157F43" w:rsidRDefault="00286A95" w:rsidP="00D01503">
      <w:pPr>
        <w:spacing w:after="0" w:line="240" w:lineRule="auto"/>
        <w:jc w:val="both"/>
        <w:rPr>
          <w:rFonts w:ascii="Book Antiqua" w:hAnsi="Book Antiqua" w:cs="Times New Roman"/>
          <w:sz w:val="24"/>
          <w:szCs w:val="24"/>
          <w:lang w:val="es-ES"/>
        </w:rPr>
      </w:pPr>
    </w:p>
    <w:p w14:paraId="05914812"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lang w:val="es-ES"/>
        </w:rPr>
        <w:t xml:space="preserve">En esta primera meditación reflexionamos sobre la primera parte del texto: </w:t>
      </w:r>
      <w:r w:rsidR="00D01503" w:rsidRPr="00157F43">
        <w:rPr>
          <w:rFonts w:ascii="Book Antiqua" w:hAnsi="Book Antiqua" w:cs="Times New Roman"/>
          <w:sz w:val="24"/>
          <w:szCs w:val="24"/>
          <w:lang w:val="es-ES"/>
        </w:rPr>
        <w:t>«</w:t>
      </w:r>
      <w:r w:rsidRPr="00157F43">
        <w:rPr>
          <w:rFonts w:ascii="Book Antiqua" w:hAnsi="Book Antiqua" w:cs="Times New Roman"/>
          <w:sz w:val="24"/>
          <w:szCs w:val="24"/>
          <w:shd w:val="clear" w:color="auto" w:fill="FFFFFF"/>
          <w:lang w:val="es-ES"/>
        </w:rPr>
        <w:t xml:space="preserve">Dios envió a su Hijo, </w:t>
      </w:r>
      <w:r w:rsidR="00CC58F5" w:rsidRPr="00157F43">
        <w:rPr>
          <w:rFonts w:ascii="Book Antiqua" w:hAnsi="Book Antiqua"/>
          <w:bCs/>
          <w:spacing w:val="-2"/>
          <w:sz w:val="24"/>
          <w:szCs w:val="24"/>
          <w:lang w:val="es-ES"/>
        </w:rPr>
        <w:t>para que recibiéramos la adopción filial</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La paternidad de Dios está en el corazón mismo de la predicación de Jesús. Incluso en el Antiguo Testamento Dios es visto como padre. La novedad es que ahora Dios no es visto tanto como </w:t>
      </w:r>
      <w:r w:rsidR="00CC58F5"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padre de su pueblo Israel</w:t>
      </w:r>
      <w:r w:rsidR="00CC58F5"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en un sentido colectivo, por así decirlo, sino como el padre de </w:t>
      </w:r>
      <w:r w:rsidR="00CC58F5" w:rsidRPr="00157F43">
        <w:rPr>
          <w:rFonts w:ascii="Book Antiqua" w:hAnsi="Book Antiqua" w:cs="Times New Roman"/>
          <w:sz w:val="24"/>
          <w:szCs w:val="24"/>
          <w:shd w:val="clear" w:color="auto" w:fill="FFFFFF"/>
          <w:lang w:val="es-ES"/>
        </w:rPr>
        <w:t>cada</w:t>
      </w:r>
      <w:r w:rsidRPr="00157F43">
        <w:rPr>
          <w:rFonts w:ascii="Book Antiqua" w:hAnsi="Book Antiqua" w:cs="Times New Roman"/>
          <w:sz w:val="24"/>
          <w:szCs w:val="24"/>
          <w:shd w:val="clear" w:color="auto" w:fill="FFFFFF"/>
          <w:lang w:val="es-ES"/>
        </w:rPr>
        <w:t xml:space="preserve"> ser humano, </w:t>
      </w:r>
      <w:r w:rsidR="00CC58F5" w:rsidRPr="00157F43">
        <w:rPr>
          <w:rFonts w:ascii="Book Antiqua" w:hAnsi="Book Antiqua" w:cs="Times New Roman"/>
          <w:sz w:val="24"/>
          <w:szCs w:val="24"/>
          <w:shd w:val="clear" w:color="auto" w:fill="FFFFFF"/>
          <w:lang w:val="es-ES"/>
        </w:rPr>
        <w:t xml:space="preserve">por </w:t>
      </w:r>
      <w:r w:rsidRPr="00157F43">
        <w:rPr>
          <w:rFonts w:ascii="Book Antiqua" w:hAnsi="Book Antiqua" w:cs="Times New Roman"/>
          <w:sz w:val="24"/>
          <w:szCs w:val="24"/>
          <w:shd w:val="clear" w:color="auto" w:fill="FFFFFF"/>
          <w:lang w:val="es-ES"/>
        </w:rPr>
        <w:t>justo o peca</w:t>
      </w:r>
      <w:r w:rsidR="00CC58F5" w:rsidRPr="00157F43">
        <w:rPr>
          <w:rFonts w:ascii="Book Antiqua" w:hAnsi="Book Antiqua" w:cs="Times New Roman"/>
          <w:sz w:val="24"/>
          <w:szCs w:val="24"/>
          <w:shd w:val="clear" w:color="auto" w:fill="FFFFFF"/>
          <w:lang w:val="es-ES"/>
        </w:rPr>
        <w:t>dor que sea</w:t>
      </w:r>
      <w:r w:rsidRPr="00157F43">
        <w:rPr>
          <w:rFonts w:ascii="Book Antiqua" w:hAnsi="Book Antiqua" w:cs="Times New Roman"/>
          <w:sz w:val="24"/>
          <w:szCs w:val="24"/>
          <w:shd w:val="clear" w:color="auto" w:fill="FFFFFF"/>
          <w:lang w:val="es-ES"/>
        </w:rPr>
        <w:t xml:space="preserve">: </w:t>
      </w:r>
      <w:r w:rsidR="00CC58F5" w:rsidRPr="00157F43">
        <w:rPr>
          <w:rFonts w:ascii="Book Antiqua" w:hAnsi="Book Antiqua" w:cs="Times New Roman"/>
          <w:sz w:val="24"/>
          <w:szCs w:val="24"/>
          <w:shd w:val="clear" w:color="auto" w:fill="FFFFFF"/>
          <w:lang w:val="es-ES"/>
        </w:rPr>
        <w:t xml:space="preserve">por tanto, </w:t>
      </w:r>
      <w:r w:rsidRPr="00157F43">
        <w:rPr>
          <w:rFonts w:ascii="Book Antiqua" w:hAnsi="Book Antiqua" w:cs="Times New Roman"/>
          <w:sz w:val="24"/>
          <w:szCs w:val="24"/>
          <w:shd w:val="clear" w:color="auto" w:fill="FFFFFF"/>
          <w:lang w:val="es-ES"/>
        </w:rPr>
        <w:t xml:space="preserve">en un sentido individual y personal. Se preocupa </w:t>
      </w:r>
      <w:r w:rsidR="00CC58F5" w:rsidRPr="00157F43">
        <w:rPr>
          <w:rFonts w:ascii="Book Antiqua" w:hAnsi="Book Antiqua" w:cs="Times New Roman"/>
          <w:sz w:val="24"/>
          <w:szCs w:val="24"/>
          <w:shd w:val="clear" w:color="auto" w:fill="FFFFFF"/>
          <w:lang w:val="es-ES"/>
        </w:rPr>
        <w:t xml:space="preserve">de cada uno </w:t>
      </w:r>
      <w:r w:rsidRPr="00157F43">
        <w:rPr>
          <w:rFonts w:ascii="Book Antiqua" w:hAnsi="Book Antiqua" w:cs="Times New Roman"/>
          <w:sz w:val="24"/>
          <w:szCs w:val="24"/>
          <w:shd w:val="clear" w:color="auto" w:fill="FFFFFF"/>
          <w:lang w:val="es-ES"/>
        </w:rPr>
        <w:t>como si fuera el único; conoce las necesidades</w:t>
      </w:r>
      <w:r w:rsidR="00CC58F5" w:rsidRPr="00157F43">
        <w:rPr>
          <w:rFonts w:ascii="Book Antiqua" w:hAnsi="Book Antiqua" w:cs="Times New Roman"/>
          <w:sz w:val="24"/>
          <w:szCs w:val="24"/>
          <w:shd w:val="clear" w:color="auto" w:fill="FFFFFF"/>
          <w:lang w:val="es-ES"/>
        </w:rPr>
        <w:t xml:space="preserve"> de cada uno</w:t>
      </w:r>
      <w:r w:rsidRPr="00157F43">
        <w:rPr>
          <w:rFonts w:ascii="Book Antiqua" w:hAnsi="Book Antiqua" w:cs="Times New Roman"/>
          <w:sz w:val="24"/>
          <w:szCs w:val="24"/>
          <w:shd w:val="clear" w:color="auto" w:fill="FFFFFF"/>
          <w:lang w:val="es-ES"/>
        </w:rPr>
        <w:t xml:space="preserve">, </w:t>
      </w:r>
      <w:r w:rsidR="00CC58F5" w:rsidRPr="00157F43">
        <w:rPr>
          <w:rFonts w:ascii="Book Antiqua" w:hAnsi="Book Antiqua" w:cs="Times New Roman"/>
          <w:sz w:val="24"/>
          <w:szCs w:val="24"/>
          <w:shd w:val="clear" w:color="auto" w:fill="FFFFFF"/>
          <w:lang w:val="es-ES"/>
        </w:rPr>
        <w:t xml:space="preserve">los </w:t>
      </w:r>
      <w:r w:rsidRPr="00157F43">
        <w:rPr>
          <w:rFonts w:ascii="Book Antiqua" w:hAnsi="Book Antiqua" w:cs="Times New Roman"/>
          <w:sz w:val="24"/>
          <w:szCs w:val="24"/>
          <w:shd w:val="clear" w:color="auto" w:fill="FFFFFF"/>
          <w:lang w:val="es-ES"/>
        </w:rPr>
        <w:t>pensamientos e incluso cuenta l</w:t>
      </w:r>
      <w:r w:rsidR="00CC58F5" w:rsidRPr="00157F43">
        <w:rPr>
          <w:rFonts w:ascii="Book Antiqua" w:hAnsi="Book Antiqua" w:cs="Times New Roman"/>
          <w:sz w:val="24"/>
          <w:szCs w:val="24"/>
          <w:shd w:val="clear" w:color="auto" w:fill="FFFFFF"/>
          <w:lang w:val="es-ES"/>
        </w:rPr>
        <w:t>os</w:t>
      </w:r>
      <w:r w:rsidRPr="00157F43">
        <w:rPr>
          <w:rFonts w:ascii="Book Antiqua" w:hAnsi="Book Antiqua" w:cs="Times New Roman"/>
          <w:sz w:val="24"/>
          <w:szCs w:val="24"/>
          <w:shd w:val="clear" w:color="auto" w:fill="FFFFFF"/>
          <w:lang w:val="es-ES"/>
        </w:rPr>
        <w:t xml:space="preserve"> pelo</w:t>
      </w:r>
      <w:r w:rsidR="00CC58F5" w:rsidRPr="00157F43">
        <w:rPr>
          <w:rFonts w:ascii="Book Antiqua" w:hAnsi="Book Antiqua" w:cs="Times New Roman"/>
          <w:sz w:val="24"/>
          <w:szCs w:val="24"/>
          <w:shd w:val="clear" w:color="auto" w:fill="FFFFFF"/>
          <w:lang w:val="es-ES"/>
        </w:rPr>
        <w:t>s</w:t>
      </w:r>
      <w:r w:rsidRPr="00157F43">
        <w:rPr>
          <w:rFonts w:ascii="Book Antiqua" w:hAnsi="Book Antiqua" w:cs="Times New Roman"/>
          <w:sz w:val="24"/>
          <w:szCs w:val="24"/>
          <w:shd w:val="clear" w:color="auto" w:fill="FFFFFF"/>
          <w:lang w:val="es-ES"/>
        </w:rPr>
        <w:t xml:space="preserve"> de la cabeza. </w:t>
      </w:r>
    </w:p>
    <w:p w14:paraId="31867D15"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 xml:space="preserve">El error de la teología liberal, a </w:t>
      </w:r>
      <w:r w:rsidR="00CC58F5" w:rsidRPr="00157F43">
        <w:rPr>
          <w:rFonts w:ascii="Book Antiqua" w:hAnsi="Book Antiqua" w:cs="Times New Roman"/>
          <w:sz w:val="24"/>
          <w:szCs w:val="24"/>
          <w:shd w:val="clear" w:color="auto" w:fill="FFFFFF"/>
          <w:lang w:val="es-ES"/>
        </w:rPr>
        <w:t xml:space="preserve">caballo de los siglos </w:t>
      </w:r>
      <w:r w:rsidRPr="00157F43">
        <w:rPr>
          <w:rFonts w:ascii="Book Antiqua" w:hAnsi="Book Antiqua" w:cs="Times New Roman"/>
          <w:sz w:val="24"/>
          <w:szCs w:val="24"/>
          <w:shd w:val="clear" w:color="auto" w:fill="FFFFFF"/>
          <w:lang w:val="es-ES"/>
        </w:rPr>
        <w:t xml:space="preserve">XIX y XX (especialmente en su representante más ilustre, Adolf von Harnack), fue hacer de esta paternidad la esencia del Evangelio, </w:t>
      </w:r>
      <w:r w:rsidR="00157F43" w:rsidRPr="00157F43">
        <w:rPr>
          <w:rFonts w:ascii="Book Antiqua" w:hAnsi="Book Antiqua" w:cs="Times New Roman"/>
          <w:sz w:val="24"/>
          <w:szCs w:val="24"/>
          <w:shd w:val="clear" w:color="auto" w:fill="FFFFFF"/>
          <w:lang w:val="es-ES"/>
        </w:rPr>
        <w:t xml:space="preserve">prescindiendo de </w:t>
      </w:r>
      <w:r w:rsidRPr="00157F43">
        <w:rPr>
          <w:rFonts w:ascii="Book Antiqua" w:hAnsi="Book Antiqua" w:cs="Times New Roman"/>
          <w:sz w:val="24"/>
          <w:szCs w:val="24"/>
          <w:shd w:val="clear" w:color="auto" w:fill="FFFFFF"/>
          <w:lang w:val="es-ES"/>
        </w:rPr>
        <w:t xml:space="preserve">la divinidad de Cristo y </w:t>
      </w:r>
      <w:r w:rsidR="00157F43" w:rsidRPr="00157F43">
        <w:rPr>
          <w:rFonts w:ascii="Book Antiqua" w:hAnsi="Book Antiqua" w:cs="Times New Roman"/>
          <w:sz w:val="24"/>
          <w:szCs w:val="24"/>
          <w:shd w:val="clear" w:color="auto" w:fill="FFFFFF"/>
          <w:lang w:val="es-ES"/>
        </w:rPr>
        <w:t>d</w:t>
      </w:r>
      <w:r w:rsidRPr="00157F43">
        <w:rPr>
          <w:rFonts w:ascii="Book Antiqua" w:hAnsi="Book Antiqua" w:cs="Times New Roman"/>
          <w:sz w:val="24"/>
          <w:szCs w:val="24"/>
          <w:shd w:val="clear" w:color="auto" w:fill="FFFFFF"/>
          <w:lang w:val="es-ES"/>
        </w:rPr>
        <w:t>el Misterio Pascual. Otro error (que comenzó con la herejía de Marción en el siglo II y nunca se superó por completo) es ver en el Dios del Antiguo Testamento a un Dios justo, santo, poderoso y atronador, y en el Dios de Jesucristo un Dios pa</w:t>
      </w:r>
      <w:r w:rsidR="00157F43" w:rsidRPr="00157F43">
        <w:rPr>
          <w:rFonts w:ascii="Book Antiqua" w:hAnsi="Book Antiqua" w:cs="Times New Roman"/>
          <w:sz w:val="24"/>
          <w:szCs w:val="24"/>
          <w:shd w:val="clear" w:color="auto" w:fill="FFFFFF"/>
          <w:lang w:val="es-ES"/>
        </w:rPr>
        <w:t xml:space="preserve">pá </w:t>
      </w:r>
      <w:r w:rsidRPr="00157F43">
        <w:rPr>
          <w:rFonts w:ascii="Book Antiqua" w:hAnsi="Book Antiqua" w:cs="Times New Roman"/>
          <w:sz w:val="24"/>
          <w:szCs w:val="24"/>
          <w:shd w:val="clear" w:color="auto" w:fill="FFFFFF"/>
          <w:lang w:val="es-ES"/>
        </w:rPr>
        <w:t xml:space="preserve">tierno, afable y misericordioso. </w:t>
      </w:r>
    </w:p>
    <w:p w14:paraId="0F795E5B"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 xml:space="preserve">No, la novedad de Cristo no consiste en esto. Más bien, consiste </w:t>
      </w:r>
      <w:r w:rsidR="00157F43" w:rsidRPr="00157F43">
        <w:rPr>
          <w:rFonts w:ascii="Book Antiqua" w:hAnsi="Book Antiqua" w:cs="Times New Roman"/>
          <w:sz w:val="24"/>
          <w:szCs w:val="24"/>
          <w:shd w:val="clear" w:color="auto" w:fill="FFFFFF"/>
          <w:lang w:val="es-ES"/>
        </w:rPr>
        <w:t xml:space="preserve">más bien </w:t>
      </w:r>
      <w:r w:rsidRPr="00157F43">
        <w:rPr>
          <w:rFonts w:ascii="Book Antiqua" w:hAnsi="Book Antiqua" w:cs="Times New Roman"/>
          <w:sz w:val="24"/>
          <w:szCs w:val="24"/>
          <w:shd w:val="clear" w:color="auto" w:fill="FFFFFF"/>
          <w:lang w:val="es-ES"/>
        </w:rPr>
        <w:t xml:space="preserve">en el hecho de que Dios, permaneciendo como lo que era en el Antiguo Testamento, es decir, tres veces santo, justo y omnipotente, </w:t>
      </w:r>
      <w:r w:rsidR="00157F4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ahora </w:t>
      </w:r>
      <w:r w:rsidR="00157F43" w:rsidRPr="00157F43">
        <w:rPr>
          <w:rFonts w:ascii="Book Antiqua" w:hAnsi="Book Antiqua" w:cs="Times New Roman"/>
          <w:sz w:val="24"/>
          <w:szCs w:val="24"/>
          <w:shd w:val="clear" w:color="auto" w:fill="FFFFFF"/>
          <w:lang w:val="es-ES"/>
        </w:rPr>
        <w:t xml:space="preserve">se </w:t>
      </w:r>
      <w:r w:rsidRPr="00157F43">
        <w:rPr>
          <w:rFonts w:ascii="Book Antiqua" w:hAnsi="Book Antiqua" w:cs="Times New Roman"/>
          <w:sz w:val="24"/>
          <w:szCs w:val="24"/>
          <w:shd w:val="clear" w:color="auto" w:fill="FFFFFF"/>
          <w:lang w:val="es-ES"/>
        </w:rPr>
        <w:t>nos da como pa</w:t>
      </w:r>
      <w:r w:rsidR="00157F43" w:rsidRPr="00157F43">
        <w:rPr>
          <w:rFonts w:ascii="Book Antiqua" w:hAnsi="Book Antiqua" w:cs="Times New Roman"/>
          <w:sz w:val="24"/>
          <w:szCs w:val="24"/>
          <w:shd w:val="clear" w:color="auto" w:fill="FFFFFF"/>
          <w:lang w:val="es-ES"/>
        </w:rPr>
        <w:t>pá</w:t>
      </w:r>
      <w:r w:rsidRPr="00157F43">
        <w:rPr>
          <w:rFonts w:ascii="Book Antiqua" w:hAnsi="Book Antiqua" w:cs="Times New Roman"/>
          <w:sz w:val="24"/>
          <w:szCs w:val="24"/>
          <w:shd w:val="clear" w:color="auto" w:fill="FFFFFF"/>
          <w:lang w:val="es-ES"/>
        </w:rPr>
        <w:t xml:space="preserve">! Esta es la imagen fijada por Jesús al principio del Padre Nuestro y que contiene </w:t>
      </w:r>
      <w:r w:rsidR="00157F43" w:rsidRPr="00157F43">
        <w:rPr>
          <w:rFonts w:ascii="Book Antiqua" w:hAnsi="Book Antiqua" w:cs="Times New Roman"/>
          <w:i/>
          <w:sz w:val="24"/>
          <w:szCs w:val="24"/>
          <w:shd w:val="clear" w:color="auto" w:fill="FFFFFF"/>
          <w:lang w:val="es-ES"/>
        </w:rPr>
        <w:t>i</w:t>
      </w:r>
      <w:r w:rsidRPr="00157F43">
        <w:rPr>
          <w:rFonts w:ascii="Book Antiqua" w:hAnsi="Book Antiqua" w:cs="Times New Roman"/>
          <w:i/>
          <w:sz w:val="24"/>
          <w:szCs w:val="24"/>
          <w:shd w:val="clear" w:color="auto" w:fill="FFFFFF"/>
          <w:lang w:val="es-ES"/>
        </w:rPr>
        <w:t>n nuce</w:t>
      </w:r>
      <w:r w:rsidRPr="00157F43">
        <w:rPr>
          <w:rFonts w:ascii="Book Antiqua" w:hAnsi="Book Antiqua" w:cs="Times New Roman"/>
          <w:sz w:val="24"/>
          <w:szCs w:val="24"/>
          <w:shd w:val="clear" w:color="auto" w:fill="FFFFFF"/>
          <w:lang w:val="es-ES"/>
        </w:rPr>
        <w:t xml:space="preserve"> todo lo demás: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Padre nuestro que estás en </w:t>
      </w:r>
      <w:r w:rsidR="00157F43" w:rsidRPr="00157F43">
        <w:rPr>
          <w:rFonts w:ascii="Book Antiqua" w:hAnsi="Book Antiqua" w:cs="Times New Roman"/>
          <w:sz w:val="24"/>
          <w:szCs w:val="24"/>
          <w:shd w:val="clear" w:color="auto" w:fill="FFFFFF"/>
          <w:lang w:val="es-ES"/>
        </w:rPr>
        <w:t>e</w:t>
      </w:r>
      <w:r w:rsidRPr="00157F43">
        <w:rPr>
          <w:rFonts w:ascii="Book Antiqua" w:hAnsi="Book Antiqua" w:cs="Times New Roman"/>
          <w:sz w:val="24"/>
          <w:szCs w:val="24"/>
          <w:shd w:val="clear" w:color="auto" w:fill="FFFFFF"/>
          <w:lang w:val="es-ES"/>
        </w:rPr>
        <w:t>l cielo</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que está</w:t>
      </w:r>
      <w:r w:rsidR="00157F43" w:rsidRPr="00157F43">
        <w:rPr>
          <w:rFonts w:ascii="Book Antiqua" w:hAnsi="Book Antiqua" w:cs="Times New Roman"/>
          <w:sz w:val="24"/>
          <w:szCs w:val="24"/>
          <w:shd w:val="clear" w:color="auto" w:fill="FFFFFF"/>
          <w:lang w:val="es-ES"/>
        </w:rPr>
        <w:t>s</w:t>
      </w:r>
      <w:r w:rsidRPr="00157F43">
        <w:rPr>
          <w:rFonts w:ascii="Book Antiqua" w:hAnsi="Book Antiqua" w:cs="Times New Roman"/>
          <w:sz w:val="24"/>
          <w:szCs w:val="24"/>
          <w:shd w:val="clear" w:color="auto" w:fill="FFFFFF"/>
          <w:lang w:val="es-ES"/>
        </w:rPr>
        <w:t xml:space="preserve"> en </w:t>
      </w:r>
      <w:r w:rsidR="00157F43" w:rsidRPr="00157F43">
        <w:rPr>
          <w:rFonts w:ascii="Book Antiqua" w:hAnsi="Book Antiqua" w:cs="Times New Roman"/>
          <w:sz w:val="24"/>
          <w:szCs w:val="24"/>
          <w:shd w:val="clear" w:color="auto" w:fill="FFFFFF"/>
          <w:lang w:val="es-ES"/>
        </w:rPr>
        <w:t>e</w:t>
      </w:r>
      <w:r w:rsidRPr="00157F43">
        <w:rPr>
          <w:rFonts w:ascii="Book Antiqua" w:hAnsi="Book Antiqua" w:cs="Times New Roman"/>
          <w:sz w:val="24"/>
          <w:szCs w:val="24"/>
          <w:shd w:val="clear" w:color="auto" w:fill="FFFFFF"/>
          <w:lang w:val="es-ES"/>
        </w:rPr>
        <w:t>l cielo</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es decir, que </w:t>
      </w:r>
      <w:r w:rsidR="00157F43" w:rsidRPr="00157F43">
        <w:rPr>
          <w:rFonts w:ascii="Book Antiqua" w:hAnsi="Book Antiqua" w:cs="Times New Roman"/>
          <w:sz w:val="24"/>
          <w:szCs w:val="24"/>
          <w:shd w:val="clear" w:color="auto" w:fill="FFFFFF"/>
          <w:lang w:val="es-ES"/>
        </w:rPr>
        <w:t xml:space="preserve">eres altísimo, </w:t>
      </w:r>
      <w:r w:rsidRPr="00157F43">
        <w:rPr>
          <w:rFonts w:ascii="Book Antiqua" w:hAnsi="Book Antiqua" w:cs="Times New Roman"/>
          <w:sz w:val="24"/>
          <w:szCs w:val="24"/>
          <w:shd w:val="clear" w:color="auto" w:fill="FFFFFF"/>
          <w:lang w:val="es-ES"/>
        </w:rPr>
        <w:t xml:space="preserve">trascendente, que </w:t>
      </w:r>
      <w:r w:rsidR="00157F43" w:rsidRPr="00157F43">
        <w:rPr>
          <w:rFonts w:ascii="Book Antiqua" w:hAnsi="Book Antiqua" w:cs="Times New Roman"/>
          <w:sz w:val="24"/>
          <w:szCs w:val="24"/>
          <w:shd w:val="clear" w:color="auto" w:fill="FFFFFF"/>
          <w:lang w:val="es-ES"/>
        </w:rPr>
        <w:t xml:space="preserve">distas </w:t>
      </w:r>
      <w:r w:rsidRPr="00157F43">
        <w:rPr>
          <w:rFonts w:ascii="Book Antiqua" w:hAnsi="Book Antiqua" w:cs="Times New Roman"/>
          <w:sz w:val="24"/>
          <w:szCs w:val="24"/>
          <w:shd w:val="clear" w:color="auto" w:fill="FFFFFF"/>
          <w:lang w:val="es-ES"/>
        </w:rPr>
        <w:t xml:space="preserve">de nosotros como el cielo de la tierra; pero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padre nuestro</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w:t>
      </w:r>
      <w:r w:rsidR="00157F43" w:rsidRPr="00157F43">
        <w:rPr>
          <w:rFonts w:ascii="Book Antiqua" w:hAnsi="Book Antiqua" w:cs="Times New Roman"/>
          <w:sz w:val="24"/>
          <w:szCs w:val="24"/>
          <w:shd w:val="clear" w:color="auto" w:fill="FFFFFF"/>
          <w:lang w:val="es-ES"/>
        </w:rPr>
        <w:t xml:space="preserve">más aún, </w:t>
      </w:r>
      <w:r w:rsidRPr="00157F43">
        <w:rPr>
          <w:rFonts w:ascii="Book Antiqua" w:hAnsi="Book Antiqua" w:cs="Times New Roman"/>
          <w:sz w:val="24"/>
          <w:szCs w:val="24"/>
          <w:shd w:val="clear" w:color="auto" w:fill="FFFFFF"/>
          <w:lang w:val="es-ES"/>
        </w:rPr>
        <w:t xml:space="preserve">en el original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¡Abba!</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algo similar a nuestro pa</w:t>
      </w:r>
      <w:r w:rsidR="00157F43" w:rsidRPr="00157F43">
        <w:rPr>
          <w:rFonts w:ascii="Book Antiqua" w:hAnsi="Book Antiqua" w:cs="Times New Roman"/>
          <w:sz w:val="24"/>
          <w:szCs w:val="24"/>
          <w:shd w:val="clear" w:color="auto" w:fill="FFFFFF"/>
          <w:lang w:val="es-ES"/>
        </w:rPr>
        <w:t>pá</w:t>
      </w:r>
      <w:r w:rsidRPr="00157F43">
        <w:rPr>
          <w:rFonts w:ascii="Book Antiqua" w:hAnsi="Book Antiqua" w:cs="Times New Roman"/>
          <w:sz w:val="24"/>
          <w:szCs w:val="24"/>
          <w:shd w:val="clear" w:color="auto" w:fill="FFFFFF"/>
          <w:lang w:val="es-ES"/>
        </w:rPr>
        <w:t xml:space="preserve">, mi padre. </w:t>
      </w:r>
    </w:p>
    <w:p w14:paraId="3E2586BA"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 xml:space="preserve">Es también la imagen de Dios que la Iglesia </w:t>
      </w:r>
      <w:r w:rsidR="00157F43" w:rsidRPr="00157F43">
        <w:rPr>
          <w:rFonts w:ascii="Book Antiqua" w:hAnsi="Book Antiqua" w:cs="Times New Roman"/>
          <w:sz w:val="24"/>
          <w:szCs w:val="24"/>
          <w:shd w:val="clear" w:color="auto" w:fill="FFFFFF"/>
          <w:lang w:val="es-ES"/>
        </w:rPr>
        <w:t xml:space="preserve">puso </w:t>
      </w:r>
      <w:r w:rsidRPr="00157F43">
        <w:rPr>
          <w:rFonts w:ascii="Book Antiqua" w:hAnsi="Book Antiqua" w:cs="Times New Roman"/>
          <w:sz w:val="24"/>
          <w:szCs w:val="24"/>
          <w:shd w:val="clear" w:color="auto" w:fill="FFFFFF"/>
          <w:lang w:val="es-ES"/>
        </w:rPr>
        <w:t xml:space="preserve">al principio de su credo.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Creo en Dios, Padre </w:t>
      </w:r>
      <w:r w:rsidR="00157F43" w:rsidRPr="00157F43">
        <w:rPr>
          <w:rFonts w:ascii="Book Antiqua" w:hAnsi="Book Antiqua" w:cs="Times New Roman"/>
          <w:sz w:val="24"/>
          <w:szCs w:val="24"/>
          <w:shd w:val="clear" w:color="auto" w:fill="FFFFFF"/>
          <w:lang w:val="es-ES"/>
        </w:rPr>
        <w:t>t</w:t>
      </w:r>
      <w:r w:rsidRPr="00157F43">
        <w:rPr>
          <w:rFonts w:ascii="Book Antiqua" w:hAnsi="Book Antiqua" w:cs="Times New Roman"/>
          <w:sz w:val="24"/>
          <w:szCs w:val="24"/>
          <w:shd w:val="clear" w:color="auto" w:fill="FFFFFF"/>
          <w:lang w:val="es-ES"/>
        </w:rPr>
        <w:t>odopoderoso</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padre, pero todopoderoso; </w:t>
      </w:r>
      <w:r w:rsidR="00157F43" w:rsidRPr="00157F43">
        <w:rPr>
          <w:rFonts w:ascii="Book Antiqua" w:hAnsi="Book Antiqua" w:cs="Times New Roman"/>
          <w:sz w:val="24"/>
          <w:szCs w:val="24"/>
          <w:shd w:val="clear" w:color="auto" w:fill="FFFFFF"/>
          <w:lang w:val="es-ES"/>
        </w:rPr>
        <w:t>todopoderoso</w:t>
      </w:r>
      <w:r w:rsidRPr="00157F43">
        <w:rPr>
          <w:rFonts w:ascii="Book Antiqua" w:hAnsi="Book Antiqua" w:cs="Times New Roman"/>
          <w:sz w:val="24"/>
          <w:szCs w:val="24"/>
          <w:shd w:val="clear" w:color="auto" w:fill="FFFFFF"/>
          <w:lang w:val="es-ES"/>
        </w:rPr>
        <w:t xml:space="preserve">, pero padre. Esto, </w:t>
      </w:r>
      <w:r w:rsidR="00157F43">
        <w:rPr>
          <w:rFonts w:ascii="Book Antiqua" w:hAnsi="Book Antiqua" w:cs="Times New Roman"/>
          <w:sz w:val="24"/>
          <w:szCs w:val="24"/>
          <w:shd w:val="clear" w:color="auto" w:fill="FFFFFF"/>
          <w:lang w:val="es-ES"/>
        </w:rPr>
        <w:t xml:space="preserve">por lo </w:t>
      </w:r>
      <w:r w:rsidRPr="00157F43">
        <w:rPr>
          <w:rFonts w:ascii="Book Antiqua" w:hAnsi="Book Antiqua" w:cs="Times New Roman"/>
          <w:sz w:val="24"/>
          <w:szCs w:val="24"/>
          <w:shd w:val="clear" w:color="auto" w:fill="FFFFFF"/>
          <w:lang w:val="es-ES"/>
        </w:rPr>
        <w:t xml:space="preserve">demás, es lo que todo </w:t>
      </w:r>
      <w:r w:rsidR="00157F43">
        <w:rPr>
          <w:rFonts w:ascii="Book Antiqua" w:hAnsi="Book Antiqua" w:cs="Times New Roman"/>
          <w:sz w:val="24"/>
          <w:szCs w:val="24"/>
          <w:shd w:val="clear" w:color="auto" w:fill="FFFFFF"/>
          <w:lang w:val="es-ES"/>
        </w:rPr>
        <w:t xml:space="preserve">hijo </w:t>
      </w:r>
      <w:r w:rsidRPr="00157F43">
        <w:rPr>
          <w:rFonts w:ascii="Book Antiqua" w:hAnsi="Book Antiqua" w:cs="Times New Roman"/>
          <w:sz w:val="24"/>
          <w:szCs w:val="24"/>
          <w:shd w:val="clear" w:color="auto" w:fill="FFFFFF"/>
          <w:lang w:val="es-ES"/>
        </w:rPr>
        <w:t xml:space="preserve">necesita: tener un padre que se incline sobre él, que sea tierno, con quien pueda jugar, pero que sea, al mismo tiempo, fuerte y seguro para protegerlo, para </w:t>
      </w:r>
      <w:r w:rsidR="00157F43">
        <w:rPr>
          <w:rFonts w:ascii="Book Antiqua" w:hAnsi="Book Antiqua" w:cs="Times New Roman"/>
          <w:sz w:val="24"/>
          <w:szCs w:val="24"/>
          <w:shd w:val="clear" w:color="auto" w:fill="FFFFFF"/>
          <w:lang w:val="es-ES"/>
        </w:rPr>
        <w:t xml:space="preserve">infundirle </w:t>
      </w:r>
      <w:r w:rsidRPr="00157F43">
        <w:rPr>
          <w:rFonts w:ascii="Book Antiqua" w:hAnsi="Book Antiqua" w:cs="Times New Roman"/>
          <w:sz w:val="24"/>
          <w:szCs w:val="24"/>
          <w:shd w:val="clear" w:color="auto" w:fill="FFFFFF"/>
          <w:lang w:val="es-ES"/>
        </w:rPr>
        <w:t>coraje y libertad.</w:t>
      </w:r>
    </w:p>
    <w:p w14:paraId="40AE53DA" w14:textId="0286151B" w:rsidR="00286A95" w:rsidRPr="0043528B" w:rsidRDefault="00A42237" w:rsidP="0043528B">
      <w:pPr>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En la predicación de Jesús comenzamos a vislumbrar la verdadera novedad que cambiará todo.</w:t>
      </w:r>
      <w:r w:rsidR="00B603B9">
        <w:rPr>
          <w:rFonts w:ascii="Book Antiqua" w:hAnsi="Book Antiqua" w:cs="Times New Roman"/>
          <w:sz w:val="24"/>
          <w:szCs w:val="24"/>
          <w:shd w:val="clear" w:color="auto" w:fill="FFFFFF"/>
          <w:lang w:val="es-ES"/>
        </w:rPr>
        <w:t xml:space="preserve"> </w:t>
      </w:r>
      <w:r w:rsidRPr="00157F43">
        <w:rPr>
          <w:rFonts w:ascii="Book Antiqua" w:hAnsi="Book Antiqua" w:cs="Times New Roman"/>
          <w:sz w:val="24"/>
          <w:szCs w:val="24"/>
          <w:shd w:val="clear" w:color="auto" w:fill="FFFFFF"/>
          <w:lang w:val="es-ES"/>
        </w:rPr>
        <w:t xml:space="preserve">Dios no es sólo padre en sentido metafórico y moral, </w:t>
      </w:r>
      <w:r w:rsidR="00157F43">
        <w:rPr>
          <w:rFonts w:ascii="Book Antiqua" w:hAnsi="Book Antiqua" w:cs="Times New Roman"/>
          <w:sz w:val="24"/>
          <w:szCs w:val="24"/>
          <w:shd w:val="clear" w:color="auto" w:fill="FFFFFF"/>
          <w:lang w:val="es-ES"/>
        </w:rPr>
        <w:t xml:space="preserve">en cuanto </w:t>
      </w:r>
      <w:r w:rsidRPr="0043528B">
        <w:rPr>
          <w:rFonts w:ascii="Book Antiqua" w:hAnsi="Book Antiqua" w:cs="Times New Roman"/>
          <w:sz w:val="24"/>
          <w:szCs w:val="24"/>
          <w:shd w:val="clear" w:color="auto" w:fill="FFFFFF"/>
          <w:lang w:val="es-ES"/>
        </w:rPr>
        <w:t xml:space="preserve">que creó y cuida de su pueblo. Él es también </w:t>
      </w:r>
      <w:r w:rsidR="00D01503" w:rsidRPr="0043528B">
        <w:rPr>
          <w:rFonts w:ascii="Book Antiqua" w:hAnsi="Book Antiqua" w:cs="Times New Roman"/>
          <w:sz w:val="24"/>
          <w:szCs w:val="24"/>
          <w:shd w:val="clear" w:color="auto" w:fill="FFFFFF"/>
          <w:lang w:val="es-ES"/>
        </w:rPr>
        <w:t>—</w:t>
      </w:r>
      <w:r w:rsidRPr="0043528B">
        <w:rPr>
          <w:rFonts w:ascii="Book Antiqua" w:hAnsi="Book Antiqua" w:cs="Times New Roman"/>
          <w:sz w:val="24"/>
          <w:szCs w:val="24"/>
          <w:shd w:val="clear" w:color="auto" w:fill="FFFFFF"/>
          <w:lang w:val="es-ES"/>
        </w:rPr>
        <w:t>y ante todo</w:t>
      </w:r>
      <w:r w:rsidR="00D01503" w:rsidRPr="0043528B">
        <w:rPr>
          <w:rFonts w:ascii="Book Antiqua" w:hAnsi="Book Antiqua" w:cs="Times New Roman"/>
          <w:sz w:val="24"/>
          <w:szCs w:val="24"/>
          <w:shd w:val="clear" w:color="auto" w:fill="FFFFFF"/>
          <w:lang w:val="es-ES"/>
        </w:rPr>
        <w:t>—</w:t>
      </w:r>
      <w:r w:rsidRPr="0043528B">
        <w:rPr>
          <w:rFonts w:ascii="Book Antiqua" w:hAnsi="Book Antiqua" w:cs="Times New Roman"/>
          <w:sz w:val="24"/>
          <w:szCs w:val="24"/>
          <w:shd w:val="clear" w:color="auto" w:fill="FFFFFF"/>
          <w:lang w:val="es-ES"/>
        </w:rPr>
        <w:t xml:space="preserve"> el verdadero padre de un verdadero hijo que engendró </w:t>
      </w:r>
      <w:r w:rsidR="00D01503" w:rsidRPr="0043528B">
        <w:rPr>
          <w:rFonts w:ascii="Book Antiqua" w:hAnsi="Book Antiqua" w:cs="Times New Roman"/>
          <w:sz w:val="24"/>
          <w:szCs w:val="24"/>
          <w:shd w:val="clear" w:color="auto" w:fill="FFFFFF"/>
          <w:lang w:val="es-ES"/>
        </w:rPr>
        <w:t>«</w:t>
      </w:r>
      <w:r w:rsidRPr="0043528B">
        <w:rPr>
          <w:rFonts w:ascii="Book Antiqua" w:hAnsi="Book Antiqua" w:cs="Times New Roman"/>
          <w:sz w:val="24"/>
          <w:szCs w:val="24"/>
          <w:shd w:val="clear" w:color="auto" w:fill="FFFFFF"/>
          <w:lang w:val="es-ES"/>
        </w:rPr>
        <w:t>antes de</w:t>
      </w:r>
      <w:r w:rsidR="00157F43" w:rsidRPr="0043528B">
        <w:rPr>
          <w:rFonts w:ascii="Book Antiqua" w:hAnsi="Book Antiqua" w:cs="Times New Roman"/>
          <w:sz w:val="24"/>
          <w:szCs w:val="24"/>
          <w:shd w:val="clear" w:color="auto" w:fill="FFFFFF"/>
          <w:lang w:val="es-ES"/>
        </w:rPr>
        <w:t xml:space="preserve"> </w:t>
      </w:r>
      <w:r w:rsidRPr="0043528B">
        <w:rPr>
          <w:rFonts w:ascii="Book Antiqua" w:hAnsi="Book Antiqua" w:cs="Times New Roman"/>
          <w:sz w:val="24"/>
          <w:szCs w:val="24"/>
          <w:shd w:val="clear" w:color="auto" w:fill="FFFFFF"/>
          <w:lang w:val="es-ES"/>
        </w:rPr>
        <w:t>l</w:t>
      </w:r>
      <w:r w:rsidR="00157F43" w:rsidRPr="0043528B">
        <w:rPr>
          <w:rFonts w:ascii="Book Antiqua" w:hAnsi="Book Antiqua" w:cs="Times New Roman"/>
          <w:sz w:val="24"/>
          <w:szCs w:val="24"/>
          <w:shd w:val="clear" w:color="auto" w:fill="FFFFFF"/>
          <w:lang w:val="es-ES"/>
        </w:rPr>
        <w:t>a</w:t>
      </w:r>
      <w:r w:rsidRPr="0043528B">
        <w:rPr>
          <w:rFonts w:ascii="Book Antiqua" w:hAnsi="Book Antiqua" w:cs="Times New Roman"/>
          <w:sz w:val="24"/>
          <w:szCs w:val="24"/>
          <w:shd w:val="clear" w:color="auto" w:fill="FFFFFF"/>
          <w:lang w:val="es-ES"/>
        </w:rPr>
        <w:t xml:space="preserve"> a</w:t>
      </w:r>
      <w:r w:rsidR="00157F43" w:rsidRPr="0043528B">
        <w:rPr>
          <w:rFonts w:ascii="Book Antiqua" w:hAnsi="Book Antiqua" w:cs="Times New Roman"/>
          <w:sz w:val="24"/>
          <w:szCs w:val="24"/>
          <w:shd w:val="clear" w:color="auto" w:fill="FFFFFF"/>
          <w:lang w:val="es-ES"/>
        </w:rPr>
        <w:t>urora</w:t>
      </w:r>
      <w:r w:rsidR="00D01503" w:rsidRPr="0043528B">
        <w:rPr>
          <w:rFonts w:ascii="Book Antiqua" w:hAnsi="Book Antiqua" w:cs="Times New Roman"/>
          <w:sz w:val="24"/>
          <w:szCs w:val="24"/>
          <w:shd w:val="clear" w:color="auto" w:fill="FFFFFF"/>
          <w:lang w:val="es-ES"/>
        </w:rPr>
        <w:t>»</w:t>
      </w:r>
      <w:r w:rsidRPr="0043528B">
        <w:rPr>
          <w:rFonts w:ascii="Book Antiqua" w:hAnsi="Book Antiqua" w:cs="Times New Roman"/>
          <w:sz w:val="24"/>
          <w:szCs w:val="24"/>
          <w:shd w:val="clear" w:color="auto" w:fill="FFFFFF"/>
          <w:lang w:val="es-ES"/>
        </w:rPr>
        <w:t xml:space="preserve">, es decir, antes del principio del tiempo, y gracias a este único Hijo los hombres podrán </w:t>
      </w:r>
      <w:r w:rsidR="00157F43" w:rsidRPr="0043528B">
        <w:rPr>
          <w:rFonts w:ascii="Book Antiqua" w:hAnsi="Book Antiqua" w:cs="Times New Roman"/>
          <w:sz w:val="24"/>
          <w:szCs w:val="24"/>
          <w:shd w:val="clear" w:color="auto" w:fill="FFFFFF"/>
          <w:lang w:val="es-ES"/>
        </w:rPr>
        <w:t xml:space="preserve">llegar a ser también ellos </w:t>
      </w:r>
      <w:r w:rsidRPr="0043528B">
        <w:rPr>
          <w:rFonts w:ascii="Book Antiqua" w:hAnsi="Book Antiqua" w:cs="Times New Roman"/>
          <w:sz w:val="24"/>
          <w:szCs w:val="24"/>
          <w:shd w:val="clear" w:color="auto" w:fill="FFFFFF"/>
          <w:lang w:val="es-ES"/>
        </w:rPr>
        <w:t>hijos de Dios en un sentido real y no sólo metafóric</w:t>
      </w:r>
      <w:r w:rsidR="00157F43" w:rsidRPr="0043528B">
        <w:rPr>
          <w:rFonts w:ascii="Book Antiqua" w:hAnsi="Book Antiqua" w:cs="Times New Roman"/>
          <w:sz w:val="24"/>
          <w:szCs w:val="24"/>
          <w:shd w:val="clear" w:color="auto" w:fill="FFFFFF"/>
          <w:lang w:val="es-ES"/>
        </w:rPr>
        <w:t>o</w:t>
      </w:r>
      <w:r w:rsidRPr="0043528B">
        <w:rPr>
          <w:rFonts w:ascii="Book Antiqua" w:hAnsi="Book Antiqua" w:cs="Times New Roman"/>
          <w:sz w:val="24"/>
          <w:szCs w:val="24"/>
          <w:shd w:val="clear" w:color="auto" w:fill="FFFFFF"/>
          <w:lang w:val="es-ES"/>
        </w:rPr>
        <w:t>. Esta novedad se desprende</w:t>
      </w:r>
      <w:r w:rsidR="0043528B" w:rsidRPr="0043528B">
        <w:rPr>
          <w:rFonts w:ascii="Book Antiqua" w:hAnsi="Book Antiqua" w:cs="Times New Roman"/>
          <w:sz w:val="24"/>
          <w:szCs w:val="24"/>
          <w:shd w:val="clear" w:color="auto" w:fill="FFFFFF"/>
          <w:lang w:val="es-ES"/>
        </w:rPr>
        <w:t xml:space="preserve"> de la manera de Jesús </w:t>
      </w:r>
      <w:r w:rsidR="0043528B" w:rsidRPr="0043528B">
        <w:rPr>
          <w:rFonts w:ascii="Book Antiqua" w:eastAsia="Times New Roman" w:hAnsi="Book Antiqua" w:cs="Times New Roman"/>
          <w:color w:val="000000"/>
          <w:sz w:val="24"/>
          <w:szCs w:val="24"/>
          <w:lang w:val="es-ES" w:eastAsia="it-IT"/>
        </w:rPr>
        <w:t>de dirigirse a su Padre llamándolo Abba</w:t>
      </w:r>
      <w:r w:rsidR="0043528B">
        <w:rPr>
          <w:rFonts w:ascii="Book Antiqua" w:eastAsia="Times New Roman" w:hAnsi="Book Antiqua" w:cs="Times New Roman"/>
          <w:color w:val="000000"/>
          <w:sz w:val="24"/>
          <w:szCs w:val="24"/>
          <w:lang w:val="es-ES" w:eastAsia="it-IT"/>
        </w:rPr>
        <w:t xml:space="preserve"> </w:t>
      </w:r>
      <w:r w:rsidR="0043528B" w:rsidRPr="0043528B">
        <w:rPr>
          <w:rFonts w:ascii="Book Antiqua" w:eastAsia="Times New Roman" w:hAnsi="Book Antiqua" w:cs="Times New Roman"/>
          <w:color w:val="000000"/>
          <w:sz w:val="24"/>
          <w:szCs w:val="24"/>
          <w:lang w:val="es-ES" w:eastAsia="it-IT"/>
        </w:rPr>
        <w:t xml:space="preserve">así </w:t>
      </w:r>
      <w:r w:rsidR="0043528B" w:rsidRPr="0043528B">
        <w:rPr>
          <w:rFonts w:ascii="Book Antiqua" w:eastAsia="Times New Roman" w:hAnsi="Book Antiqua" w:cs="Times New Roman"/>
          <w:color w:val="000000"/>
          <w:sz w:val="24"/>
          <w:szCs w:val="24"/>
          <w:lang w:val="es-ES" w:eastAsia="it-IT"/>
        </w:rPr>
        <w:lastRenderedPageBreak/>
        <w:t>como de palabras</w:t>
      </w:r>
      <w:r w:rsidRPr="0043528B">
        <w:rPr>
          <w:rFonts w:ascii="Book Antiqua" w:hAnsi="Book Antiqua" w:cs="Times New Roman"/>
          <w:sz w:val="24"/>
          <w:szCs w:val="24"/>
          <w:shd w:val="clear" w:color="auto" w:fill="FFFFFF"/>
          <w:lang w:val="es-ES"/>
        </w:rPr>
        <w:t xml:space="preserve">: </w:t>
      </w:r>
      <w:r w:rsidR="00D01503" w:rsidRPr="0043528B">
        <w:rPr>
          <w:rFonts w:ascii="Book Antiqua" w:hAnsi="Book Antiqua" w:cs="Times New Roman"/>
          <w:sz w:val="24"/>
          <w:szCs w:val="24"/>
          <w:shd w:val="clear" w:color="auto" w:fill="FFFFFF"/>
          <w:lang w:val="es-ES"/>
        </w:rPr>
        <w:t>«</w:t>
      </w:r>
      <w:r w:rsidRPr="0043528B">
        <w:rPr>
          <w:rFonts w:ascii="Book Antiqua" w:hAnsi="Book Antiqua" w:cs="Times New Roman"/>
          <w:sz w:val="24"/>
          <w:szCs w:val="24"/>
          <w:shd w:val="clear" w:color="auto" w:fill="FFFFFF"/>
          <w:lang w:val="es-ES"/>
        </w:rPr>
        <w:t xml:space="preserve">Nadie conoce al Padre sino aquel a quien el Hijo </w:t>
      </w:r>
      <w:r w:rsidR="00157F43" w:rsidRPr="0043528B">
        <w:rPr>
          <w:rFonts w:ascii="Book Antiqua" w:hAnsi="Book Antiqua" w:cs="Times New Roman"/>
          <w:sz w:val="24"/>
          <w:szCs w:val="24"/>
          <w:shd w:val="clear" w:color="auto" w:fill="FFFFFF"/>
          <w:lang w:val="es-ES"/>
        </w:rPr>
        <w:t xml:space="preserve">se lo </w:t>
      </w:r>
      <w:r w:rsidRPr="0043528B">
        <w:rPr>
          <w:rFonts w:ascii="Book Antiqua" w:hAnsi="Book Antiqua" w:cs="Times New Roman"/>
          <w:sz w:val="24"/>
          <w:szCs w:val="24"/>
          <w:shd w:val="clear" w:color="auto" w:fill="FFFFFF"/>
          <w:lang w:val="es-ES"/>
        </w:rPr>
        <w:t>quier</w:t>
      </w:r>
      <w:r w:rsidR="00157F43" w:rsidRPr="0043528B">
        <w:rPr>
          <w:rFonts w:ascii="Book Antiqua" w:hAnsi="Book Antiqua" w:cs="Times New Roman"/>
          <w:sz w:val="24"/>
          <w:szCs w:val="24"/>
          <w:shd w:val="clear" w:color="auto" w:fill="FFFFFF"/>
          <w:lang w:val="es-ES"/>
        </w:rPr>
        <w:t>a</w:t>
      </w:r>
      <w:r w:rsidRPr="0043528B">
        <w:rPr>
          <w:rFonts w:ascii="Book Antiqua" w:hAnsi="Book Antiqua" w:cs="Times New Roman"/>
          <w:sz w:val="24"/>
          <w:szCs w:val="24"/>
          <w:shd w:val="clear" w:color="auto" w:fill="FFFFFF"/>
          <w:lang w:val="es-ES"/>
        </w:rPr>
        <w:t xml:space="preserve"> revelar</w:t>
      </w:r>
      <w:r w:rsidR="00D01503" w:rsidRPr="0043528B">
        <w:rPr>
          <w:rFonts w:ascii="Book Antiqua" w:hAnsi="Book Antiqua" w:cs="Times New Roman"/>
          <w:sz w:val="24"/>
          <w:szCs w:val="24"/>
          <w:shd w:val="clear" w:color="auto" w:fill="FFFFFF"/>
          <w:lang w:val="es-ES"/>
        </w:rPr>
        <w:t>»</w:t>
      </w:r>
      <w:r w:rsidRPr="0043528B">
        <w:rPr>
          <w:rFonts w:ascii="Book Antiqua" w:hAnsi="Book Antiqua" w:cs="Times New Roman"/>
          <w:sz w:val="24"/>
          <w:szCs w:val="24"/>
          <w:shd w:val="clear" w:color="auto" w:fill="FFFFFF"/>
          <w:lang w:val="es-ES"/>
        </w:rPr>
        <w:t xml:space="preserve"> (Mt 11,27).</w:t>
      </w:r>
    </w:p>
    <w:p w14:paraId="7AD3BA91" w14:textId="77777777" w:rsidR="00286A95" w:rsidRPr="00157F43" w:rsidRDefault="00825EBE" w:rsidP="00D01503">
      <w:pPr>
        <w:spacing w:after="0" w:line="240" w:lineRule="auto"/>
        <w:ind w:firstLine="708"/>
        <w:jc w:val="both"/>
        <w:rPr>
          <w:rFonts w:ascii="Book Antiqua" w:hAnsi="Book Antiqua" w:cs="Times New Roman"/>
          <w:sz w:val="24"/>
          <w:szCs w:val="24"/>
          <w:shd w:val="clear" w:color="auto" w:fill="FFFFFF"/>
          <w:lang w:val="es-ES"/>
        </w:rPr>
      </w:pPr>
      <w:r w:rsidRPr="00825EBE">
        <w:rPr>
          <w:rFonts w:ascii="Book Antiqua" w:hAnsi="Book Antiqua" w:cs="Times New Roman"/>
          <w:sz w:val="24"/>
          <w:szCs w:val="24"/>
          <w:shd w:val="clear" w:color="auto" w:fill="FFFFFF"/>
          <w:lang w:val="es-ES"/>
        </w:rPr>
        <w:t>Debe notarse, sin embargo, que en la predicación del Jesús terrenal aún no aparece toda la novedad que trajo en cuanto a la paternidad de Dios hacia los hombres.</w:t>
      </w:r>
      <w:r w:rsidR="00A42237" w:rsidRPr="00157F43">
        <w:rPr>
          <w:rFonts w:ascii="Book Antiqua" w:hAnsi="Book Antiqua" w:cs="Times New Roman"/>
          <w:sz w:val="24"/>
          <w:szCs w:val="24"/>
          <w:shd w:val="clear" w:color="auto" w:fill="FFFFFF"/>
          <w:lang w:val="es-ES"/>
        </w:rPr>
        <w:t xml:space="preserve"> El </w:t>
      </w:r>
      <w:r w:rsidR="00157F43">
        <w:rPr>
          <w:rFonts w:ascii="Book Antiqua" w:hAnsi="Book Antiqua" w:cs="Times New Roman"/>
          <w:sz w:val="24"/>
          <w:szCs w:val="24"/>
          <w:shd w:val="clear" w:color="auto" w:fill="FFFFFF"/>
          <w:lang w:val="es-ES"/>
        </w:rPr>
        <w:t xml:space="preserve">ámbito de aplicación </w:t>
      </w:r>
      <w:r w:rsidR="00A42237" w:rsidRPr="00157F43">
        <w:rPr>
          <w:rFonts w:ascii="Book Antiqua" w:hAnsi="Book Antiqua" w:cs="Times New Roman"/>
          <w:sz w:val="24"/>
          <w:szCs w:val="24"/>
          <w:shd w:val="clear" w:color="auto" w:fill="FFFFFF"/>
          <w:lang w:val="es-ES"/>
        </w:rPr>
        <w:t xml:space="preserve">del título </w:t>
      </w:r>
      <w:r w:rsidR="00D01503" w:rsidRPr="00157F43">
        <w:rPr>
          <w:rFonts w:ascii="Book Antiqua" w:hAnsi="Book Antiqua" w:cs="Times New Roman"/>
          <w:sz w:val="24"/>
          <w:szCs w:val="24"/>
          <w:shd w:val="clear" w:color="auto" w:fill="FFFFFF"/>
          <w:lang w:val="es-ES"/>
        </w:rPr>
        <w:t>«</w:t>
      </w:r>
      <w:r w:rsidR="00A42237" w:rsidRPr="00157F43">
        <w:rPr>
          <w:rFonts w:ascii="Book Antiqua" w:hAnsi="Book Antiqua" w:cs="Times New Roman"/>
          <w:sz w:val="24"/>
          <w:szCs w:val="24"/>
          <w:shd w:val="clear" w:color="auto" w:fill="FFFFFF"/>
          <w:lang w:val="es-ES"/>
        </w:rPr>
        <w:t>Padre</w:t>
      </w:r>
      <w:r w:rsidR="00D01503" w:rsidRPr="00157F43">
        <w:rPr>
          <w:rFonts w:ascii="Book Antiqua" w:hAnsi="Book Antiqua" w:cs="Times New Roman"/>
          <w:sz w:val="24"/>
          <w:szCs w:val="24"/>
          <w:shd w:val="clear" w:color="auto" w:fill="FFFFFF"/>
          <w:lang w:val="es-ES"/>
        </w:rPr>
        <w:t>»</w:t>
      </w:r>
      <w:r w:rsidR="00A42237" w:rsidRPr="00157F43">
        <w:rPr>
          <w:rFonts w:ascii="Book Antiqua" w:hAnsi="Book Antiqua" w:cs="Times New Roman"/>
          <w:sz w:val="24"/>
          <w:szCs w:val="24"/>
          <w:shd w:val="clear" w:color="auto" w:fill="FFFFFF"/>
          <w:lang w:val="es-ES"/>
        </w:rPr>
        <w:t xml:space="preserve"> sigue siendo el moral; es decir, sirve para definir la forma de actuar de Dios </w:t>
      </w:r>
      <w:r w:rsidR="00157F43">
        <w:rPr>
          <w:rFonts w:ascii="Book Antiqua" w:hAnsi="Book Antiqua" w:cs="Times New Roman"/>
          <w:sz w:val="24"/>
          <w:szCs w:val="24"/>
          <w:shd w:val="clear" w:color="auto" w:fill="FFFFFF"/>
          <w:lang w:val="es-ES"/>
        </w:rPr>
        <w:t xml:space="preserve">respecto de </w:t>
      </w:r>
      <w:r w:rsidR="00A42237" w:rsidRPr="00157F43">
        <w:rPr>
          <w:rFonts w:ascii="Book Antiqua" w:hAnsi="Book Antiqua" w:cs="Times New Roman"/>
          <w:sz w:val="24"/>
          <w:szCs w:val="24"/>
          <w:shd w:val="clear" w:color="auto" w:fill="FFFFFF"/>
          <w:lang w:val="es-ES"/>
        </w:rPr>
        <w:t xml:space="preserve">la humanidad y el sentimiento que los hombres deben alimentar </w:t>
      </w:r>
      <w:r w:rsidR="00157F43">
        <w:rPr>
          <w:rFonts w:ascii="Book Antiqua" w:hAnsi="Book Antiqua" w:cs="Times New Roman"/>
          <w:sz w:val="24"/>
          <w:szCs w:val="24"/>
          <w:shd w:val="clear" w:color="auto" w:fill="FFFFFF"/>
          <w:lang w:val="es-ES"/>
        </w:rPr>
        <w:t>respecto de Dios</w:t>
      </w:r>
      <w:r w:rsidR="00A42237" w:rsidRPr="00157F43">
        <w:rPr>
          <w:rFonts w:ascii="Book Antiqua" w:hAnsi="Book Antiqua" w:cs="Times New Roman"/>
          <w:sz w:val="24"/>
          <w:szCs w:val="24"/>
          <w:shd w:val="clear" w:color="auto" w:fill="FFFFFF"/>
          <w:lang w:val="es-ES"/>
        </w:rPr>
        <w:t xml:space="preserve">. La relación es </w:t>
      </w:r>
      <w:r w:rsidR="00734406">
        <w:rPr>
          <w:rFonts w:ascii="Book Antiqua" w:hAnsi="Book Antiqua" w:cs="Times New Roman"/>
          <w:sz w:val="24"/>
          <w:szCs w:val="24"/>
          <w:shd w:val="clear" w:color="auto" w:fill="FFFFFF"/>
          <w:lang w:val="es-ES"/>
        </w:rPr>
        <w:t xml:space="preserve">de tipo </w:t>
      </w:r>
      <w:r w:rsidR="00A42237" w:rsidRPr="00157F43">
        <w:rPr>
          <w:rFonts w:ascii="Book Antiqua" w:hAnsi="Book Antiqua" w:cs="Times New Roman"/>
          <w:sz w:val="24"/>
          <w:szCs w:val="24"/>
          <w:shd w:val="clear" w:color="auto" w:fill="FFFFFF"/>
          <w:lang w:val="es-ES"/>
        </w:rPr>
        <w:t>existencial, aún no ontológica y esencial. P</w:t>
      </w:r>
      <w:r w:rsidR="00734406">
        <w:rPr>
          <w:rFonts w:ascii="Book Antiqua" w:hAnsi="Book Antiqua" w:cs="Times New Roman"/>
          <w:sz w:val="24"/>
          <w:szCs w:val="24"/>
          <w:shd w:val="clear" w:color="auto" w:fill="FFFFFF"/>
          <w:lang w:val="es-ES"/>
        </w:rPr>
        <w:t xml:space="preserve">or eso hacía falta </w:t>
      </w:r>
      <w:r w:rsidR="00A42237" w:rsidRPr="00157F43">
        <w:rPr>
          <w:rFonts w:ascii="Book Antiqua" w:hAnsi="Book Antiqua" w:cs="Times New Roman"/>
          <w:sz w:val="24"/>
          <w:szCs w:val="24"/>
          <w:shd w:val="clear" w:color="auto" w:fill="FFFFFF"/>
          <w:lang w:val="es-ES"/>
        </w:rPr>
        <w:t xml:space="preserve">el misterio pascual de su muerte y resurrección. </w:t>
      </w:r>
    </w:p>
    <w:p w14:paraId="27A94DDB"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Pablo refleja esta etapa post</w:t>
      </w:r>
      <w:r w:rsidR="00825EBE">
        <w:rPr>
          <w:rFonts w:ascii="Book Antiqua" w:hAnsi="Book Antiqua" w:cs="Times New Roman"/>
          <w:sz w:val="24"/>
          <w:szCs w:val="24"/>
          <w:shd w:val="clear" w:color="auto" w:fill="FFFFFF"/>
          <w:lang w:val="es-ES"/>
        </w:rPr>
        <w:t>-</w:t>
      </w:r>
      <w:r w:rsidR="00734406">
        <w:rPr>
          <w:rFonts w:ascii="Book Antiqua" w:hAnsi="Book Antiqua" w:cs="Times New Roman"/>
          <w:sz w:val="24"/>
          <w:szCs w:val="24"/>
          <w:shd w:val="clear" w:color="auto" w:fill="FFFFFF"/>
          <w:lang w:val="es-ES"/>
        </w:rPr>
        <w:t>pa</w:t>
      </w:r>
      <w:r w:rsidR="00825EBE">
        <w:rPr>
          <w:rFonts w:ascii="Book Antiqua" w:hAnsi="Book Antiqua" w:cs="Times New Roman"/>
          <w:sz w:val="24"/>
          <w:szCs w:val="24"/>
          <w:shd w:val="clear" w:color="auto" w:fill="FFFFFF"/>
          <w:lang w:val="es-ES"/>
        </w:rPr>
        <w:t>s</w:t>
      </w:r>
      <w:r w:rsidR="00734406">
        <w:rPr>
          <w:rFonts w:ascii="Book Antiqua" w:hAnsi="Book Antiqua" w:cs="Times New Roman"/>
          <w:sz w:val="24"/>
          <w:szCs w:val="24"/>
          <w:shd w:val="clear" w:color="auto" w:fill="FFFFFF"/>
          <w:lang w:val="es-ES"/>
        </w:rPr>
        <w:t>cual de la fe</w:t>
      </w:r>
      <w:r w:rsidRPr="00157F43">
        <w:rPr>
          <w:rFonts w:ascii="Book Antiqua" w:hAnsi="Book Antiqua" w:cs="Times New Roman"/>
          <w:sz w:val="24"/>
          <w:szCs w:val="24"/>
          <w:shd w:val="clear" w:color="auto" w:fill="FFFFFF"/>
          <w:lang w:val="es-ES"/>
        </w:rPr>
        <w:t xml:space="preserve">. Gracias a la redención obrada por Cristo y </w:t>
      </w:r>
      <w:r w:rsidR="00734406">
        <w:rPr>
          <w:rFonts w:ascii="Book Antiqua" w:hAnsi="Book Antiqua" w:cs="Times New Roman"/>
          <w:sz w:val="24"/>
          <w:szCs w:val="24"/>
          <w:shd w:val="clear" w:color="auto" w:fill="FFFFFF"/>
          <w:lang w:val="es-ES"/>
        </w:rPr>
        <w:t xml:space="preserve">que se nos </w:t>
      </w:r>
      <w:r w:rsidRPr="00157F43">
        <w:rPr>
          <w:rFonts w:ascii="Book Antiqua" w:hAnsi="Book Antiqua" w:cs="Times New Roman"/>
          <w:sz w:val="24"/>
          <w:szCs w:val="24"/>
          <w:shd w:val="clear" w:color="auto" w:fill="FFFFFF"/>
          <w:lang w:val="es-ES"/>
        </w:rPr>
        <w:t xml:space="preserve">aplica en el bautismo, ya no somos hijos de Dios </w:t>
      </w:r>
      <w:r w:rsidR="00734406">
        <w:rPr>
          <w:rFonts w:ascii="Book Antiqua" w:hAnsi="Book Antiqua" w:cs="Times New Roman"/>
          <w:sz w:val="24"/>
          <w:szCs w:val="24"/>
          <w:shd w:val="clear" w:color="auto" w:fill="FFFFFF"/>
          <w:lang w:val="es-ES"/>
        </w:rPr>
        <w:t xml:space="preserve">solo </w:t>
      </w:r>
      <w:r w:rsidRPr="00157F43">
        <w:rPr>
          <w:rFonts w:ascii="Book Antiqua" w:hAnsi="Book Antiqua" w:cs="Times New Roman"/>
          <w:sz w:val="24"/>
          <w:szCs w:val="24"/>
          <w:shd w:val="clear" w:color="auto" w:fill="FFFFFF"/>
          <w:lang w:val="es-ES"/>
        </w:rPr>
        <w:t xml:space="preserve">en sentido moral, sino también real y ontológico. Nos hemos convertido en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hijos en el Hijo</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Cristo se </w:t>
      </w:r>
      <w:r w:rsidR="00734406">
        <w:rPr>
          <w:rFonts w:ascii="Book Antiqua" w:hAnsi="Book Antiqua" w:cs="Times New Roman"/>
          <w:sz w:val="24"/>
          <w:szCs w:val="24"/>
          <w:shd w:val="clear" w:color="auto" w:fill="FFFFFF"/>
          <w:lang w:val="es-ES"/>
        </w:rPr>
        <w:t>ha convertido en «</w:t>
      </w:r>
      <w:r w:rsidRPr="00157F43">
        <w:rPr>
          <w:rFonts w:ascii="Book Antiqua" w:hAnsi="Book Antiqua" w:cs="Times New Roman"/>
          <w:sz w:val="24"/>
          <w:szCs w:val="24"/>
          <w:shd w:val="clear" w:color="auto" w:fill="FFFFFF"/>
          <w:lang w:val="es-ES"/>
        </w:rPr>
        <w:t>el primogénito entre muchos hermanos</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(Rom 8</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29). </w:t>
      </w:r>
    </w:p>
    <w:p w14:paraId="251C83BB"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shd w:val="clear" w:color="auto" w:fill="FFFFFF"/>
          <w:lang w:val="es-ES"/>
        </w:rPr>
        <w:t xml:space="preserve">Para expresar todo esto, el Apóstol </w:t>
      </w:r>
      <w:r w:rsidR="00734406">
        <w:rPr>
          <w:rFonts w:ascii="Book Antiqua" w:hAnsi="Book Antiqua" w:cs="Times New Roman"/>
          <w:sz w:val="24"/>
          <w:szCs w:val="24"/>
          <w:shd w:val="clear" w:color="auto" w:fill="FFFFFF"/>
          <w:lang w:val="es-ES"/>
        </w:rPr>
        <w:t xml:space="preserve">se sirve de </w:t>
      </w:r>
      <w:r w:rsidRPr="00157F43">
        <w:rPr>
          <w:rFonts w:ascii="Book Antiqua" w:hAnsi="Book Antiqua" w:cs="Times New Roman"/>
          <w:sz w:val="24"/>
          <w:szCs w:val="24"/>
          <w:shd w:val="clear" w:color="auto" w:fill="FFFFFF"/>
          <w:lang w:val="es-ES"/>
        </w:rPr>
        <w:t xml:space="preserve">la idea de adopción: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para que recibiéramos la adopción </w:t>
      </w:r>
      <w:r w:rsidR="00734406">
        <w:rPr>
          <w:rFonts w:ascii="Book Antiqua" w:hAnsi="Book Antiqua" w:cs="Times New Roman"/>
          <w:sz w:val="24"/>
          <w:szCs w:val="24"/>
          <w:shd w:val="clear" w:color="auto" w:fill="FFFFFF"/>
          <w:lang w:val="es-ES"/>
        </w:rPr>
        <w:t>filial</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w:t>
      </w:r>
      <w:r w:rsidR="00D01503" w:rsidRPr="00157F43">
        <w:rPr>
          <w:rFonts w:ascii="Book Antiqua" w:hAnsi="Book Antiqua" w:cs="Times New Roman"/>
          <w:sz w:val="24"/>
          <w:szCs w:val="24"/>
          <w:shd w:val="clear" w:color="auto" w:fill="FFFFFF"/>
          <w:lang w:val="es-ES"/>
        </w:rPr>
        <w:t>«</w:t>
      </w:r>
      <w:r w:rsidR="00734406">
        <w:rPr>
          <w:rFonts w:ascii="Book Antiqua" w:hAnsi="Book Antiqua" w:cs="Times New Roman"/>
          <w:sz w:val="24"/>
          <w:szCs w:val="24"/>
          <w:shd w:val="clear" w:color="auto" w:fill="FFFFFF"/>
          <w:lang w:val="es-ES"/>
        </w:rPr>
        <w:t>N</w:t>
      </w:r>
      <w:r w:rsidRPr="00157F43">
        <w:rPr>
          <w:rFonts w:ascii="Book Antiqua" w:hAnsi="Book Antiqua" w:cs="Times New Roman"/>
          <w:sz w:val="24"/>
          <w:szCs w:val="24"/>
          <w:shd w:val="clear" w:color="auto" w:fill="FFFFFF"/>
          <w:lang w:val="es-ES"/>
        </w:rPr>
        <w:t xml:space="preserve">os </w:t>
      </w:r>
      <w:r w:rsidR="00734406">
        <w:rPr>
          <w:rFonts w:ascii="Book Antiqua" w:hAnsi="Book Antiqua" w:cs="Times New Roman"/>
          <w:sz w:val="24"/>
          <w:szCs w:val="24"/>
          <w:shd w:val="clear" w:color="auto" w:fill="FFFFFF"/>
          <w:lang w:val="es-ES"/>
        </w:rPr>
        <w:t xml:space="preserve">ha </w:t>
      </w:r>
      <w:r w:rsidRPr="00157F43">
        <w:rPr>
          <w:rFonts w:ascii="Book Antiqua" w:hAnsi="Book Antiqua" w:cs="Times New Roman"/>
          <w:sz w:val="24"/>
          <w:szCs w:val="24"/>
          <w:shd w:val="clear" w:color="auto" w:fill="FFFFFF"/>
          <w:lang w:val="es-ES"/>
        </w:rPr>
        <w:t>predestin</w:t>
      </w:r>
      <w:r w:rsidR="00734406">
        <w:rPr>
          <w:rFonts w:ascii="Book Antiqua" w:hAnsi="Book Antiqua" w:cs="Times New Roman"/>
          <w:sz w:val="24"/>
          <w:szCs w:val="24"/>
          <w:shd w:val="clear" w:color="auto" w:fill="FFFFFF"/>
          <w:lang w:val="es-ES"/>
        </w:rPr>
        <w:t>ado</w:t>
      </w:r>
      <w:r w:rsidRPr="00157F43">
        <w:rPr>
          <w:rFonts w:ascii="Book Antiqua" w:hAnsi="Book Antiqua" w:cs="Times New Roman"/>
          <w:sz w:val="24"/>
          <w:szCs w:val="24"/>
          <w:shd w:val="clear" w:color="auto" w:fill="FFFFFF"/>
          <w:lang w:val="es-ES"/>
        </w:rPr>
        <w:t xml:space="preserve"> a ser sus hijos adoptivos</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(Ef 1</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5). Es sólo una analogía y, como toda analogía, insuficiente para expresar la plenitud del misterio. </w:t>
      </w:r>
      <w:r w:rsidRPr="00157F43">
        <w:rPr>
          <w:rFonts w:ascii="Book Antiqua" w:hAnsi="Book Antiqua" w:cs="Times New Roman"/>
          <w:sz w:val="24"/>
          <w:szCs w:val="24"/>
          <w:lang w:val="es-ES"/>
        </w:rPr>
        <w:t>La adopción humana</w:t>
      </w:r>
      <w:r w:rsidR="00734406">
        <w:rPr>
          <w:rFonts w:ascii="Book Antiqua" w:hAnsi="Book Antiqua" w:cs="Times New Roman"/>
          <w:sz w:val="24"/>
          <w:szCs w:val="24"/>
          <w:lang w:val="es-ES"/>
        </w:rPr>
        <w:t>,</w:t>
      </w:r>
      <w:r w:rsidRPr="00157F43">
        <w:rPr>
          <w:rFonts w:ascii="Book Antiqua" w:hAnsi="Book Antiqua" w:cs="Times New Roman"/>
          <w:sz w:val="24"/>
          <w:szCs w:val="24"/>
          <w:lang w:val="es-ES"/>
        </w:rPr>
        <w:t xml:space="preserve"> en sí misma</w:t>
      </w:r>
      <w:r w:rsidR="00734406">
        <w:rPr>
          <w:rFonts w:ascii="Book Antiqua" w:hAnsi="Book Antiqua" w:cs="Times New Roman"/>
          <w:sz w:val="24"/>
          <w:szCs w:val="24"/>
          <w:lang w:val="es-ES"/>
        </w:rPr>
        <w:t>,</w:t>
      </w:r>
      <w:r w:rsidRPr="00157F43">
        <w:rPr>
          <w:rFonts w:ascii="Book Antiqua" w:hAnsi="Book Antiqua" w:cs="Times New Roman"/>
          <w:sz w:val="24"/>
          <w:szCs w:val="24"/>
          <w:lang w:val="es-ES"/>
        </w:rPr>
        <w:t xml:space="preserve"> es un hecho jurídico. El niño adoptado asume el apellido, la ciudadanía, la residencia de quien lo adopta, pero no comparte su sangre ni el ADN del padre; no h</w:t>
      </w:r>
      <w:r w:rsidR="00734406">
        <w:rPr>
          <w:rFonts w:ascii="Book Antiqua" w:hAnsi="Book Antiqua" w:cs="Times New Roman"/>
          <w:sz w:val="24"/>
          <w:szCs w:val="24"/>
          <w:lang w:val="es-ES"/>
        </w:rPr>
        <w:t xml:space="preserve">a habido </w:t>
      </w:r>
      <w:r w:rsidRPr="00157F43">
        <w:rPr>
          <w:rFonts w:ascii="Book Antiqua" w:hAnsi="Book Antiqua" w:cs="Times New Roman"/>
          <w:sz w:val="24"/>
          <w:szCs w:val="24"/>
          <w:lang w:val="es-ES"/>
        </w:rPr>
        <w:t>concepción, dolor</w:t>
      </w:r>
      <w:r w:rsidR="00734406">
        <w:rPr>
          <w:rFonts w:ascii="Book Antiqua" w:hAnsi="Book Antiqua" w:cs="Times New Roman"/>
          <w:sz w:val="24"/>
          <w:szCs w:val="24"/>
          <w:lang w:val="es-ES"/>
        </w:rPr>
        <w:t>es</w:t>
      </w:r>
      <w:r w:rsidRPr="00157F43">
        <w:rPr>
          <w:rFonts w:ascii="Book Antiqua" w:hAnsi="Book Antiqua" w:cs="Times New Roman"/>
          <w:sz w:val="24"/>
          <w:szCs w:val="24"/>
          <w:lang w:val="es-ES"/>
        </w:rPr>
        <w:t xml:space="preserve"> </w:t>
      </w:r>
      <w:r w:rsidR="00734406">
        <w:rPr>
          <w:rFonts w:ascii="Book Antiqua" w:hAnsi="Book Antiqua" w:cs="Times New Roman"/>
          <w:sz w:val="24"/>
          <w:szCs w:val="24"/>
          <w:lang w:val="es-ES"/>
        </w:rPr>
        <w:t>y</w:t>
      </w:r>
      <w:r w:rsidRPr="00157F43">
        <w:rPr>
          <w:rFonts w:ascii="Book Antiqua" w:hAnsi="Book Antiqua" w:cs="Times New Roman"/>
          <w:sz w:val="24"/>
          <w:szCs w:val="24"/>
          <w:lang w:val="es-ES"/>
        </w:rPr>
        <w:t xml:space="preserve"> parto. Este no es </w:t>
      </w:r>
      <w:r w:rsidR="00734406">
        <w:rPr>
          <w:rFonts w:ascii="Book Antiqua" w:hAnsi="Book Antiqua" w:cs="Times New Roman"/>
          <w:sz w:val="24"/>
          <w:szCs w:val="24"/>
          <w:lang w:val="es-ES"/>
        </w:rPr>
        <w:t xml:space="preserve">así para </w:t>
      </w:r>
      <w:r w:rsidRPr="00157F43">
        <w:rPr>
          <w:rFonts w:ascii="Book Antiqua" w:hAnsi="Book Antiqua" w:cs="Times New Roman"/>
          <w:sz w:val="24"/>
          <w:szCs w:val="24"/>
          <w:lang w:val="es-ES"/>
        </w:rPr>
        <w:t xml:space="preserve">nosotros. Dios nos transmite no sólo el nombre de los </w:t>
      </w:r>
      <w:r w:rsidR="00734406">
        <w:rPr>
          <w:rFonts w:ascii="Book Antiqua" w:hAnsi="Book Antiqua" w:cs="Times New Roman"/>
          <w:sz w:val="24"/>
          <w:szCs w:val="24"/>
          <w:lang w:val="es-ES"/>
        </w:rPr>
        <w:t>hijos</w:t>
      </w:r>
      <w:r w:rsidRPr="00157F43">
        <w:rPr>
          <w:rFonts w:ascii="Book Antiqua" w:hAnsi="Book Antiqua" w:cs="Times New Roman"/>
          <w:sz w:val="24"/>
          <w:szCs w:val="24"/>
          <w:lang w:val="es-ES"/>
        </w:rPr>
        <w:t xml:space="preserve">, sino también su vida íntima, su Espíritu que es, por así decirlo, su ADN. A través del bautismo, la vida misma de Dios fluye en nosotros. </w:t>
      </w:r>
    </w:p>
    <w:p w14:paraId="51F6671D"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 xml:space="preserve">En este punto, Juan es más atrevido que Pablo. </w:t>
      </w:r>
      <w:r w:rsidR="00734406">
        <w:rPr>
          <w:rFonts w:ascii="Book Antiqua" w:hAnsi="Book Antiqua" w:cs="Times New Roman"/>
          <w:sz w:val="24"/>
          <w:szCs w:val="24"/>
          <w:shd w:val="clear" w:color="auto" w:fill="FFFFFF"/>
          <w:lang w:val="es-ES"/>
        </w:rPr>
        <w:t>Él n</w:t>
      </w:r>
      <w:r w:rsidRPr="00157F43">
        <w:rPr>
          <w:rFonts w:ascii="Book Antiqua" w:hAnsi="Book Antiqua" w:cs="Times New Roman"/>
          <w:sz w:val="24"/>
          <w:szCs w:val="24"/>
          <w:shd w:val="clear" w:color="auto" w:fill="FFFFFF"/>
          <w:lang w:val="es-ES"/>
        </w:rPr>
        <w:t xml:space="preserve">o habla de adopción, sino de una </w:t>
      </w:r>
      <w:r w:rsidR="00734406">
        <w:rPr>
          <w:rFonts w:ascii="Book Antiqua" w:hAnsi="Book Antiqua" w:cs="Times New Roman"/>
          <w:sz w:val="24"/>
          <w:szCs w:val="24"/>
          <w:shd w:val="clear" w:color="auto" w:fill="FFFFFF"/>
          <w:lang w:val="es-ES"/>
        </w:rPr>
        <w:t xml:space="preserve">auténtica </w:t>
      </w:r>
      <w:r w:rsidRPr="00157F43">
        <w:rPr>
          <w:rFonts w:ascii="Book Antiqua" w:hAnsi="Book Antiqua" w:cs="Times New Roman"/>
          <w:sz w:val="24"/>
          <w:szCs w:val="24"/>
          <w:shd w:val="clear" w:color="auto" w:fill="FFFFFF"/>
          <w:lang w:val="es-ES"/>
        </w:rPr>
        <w:t>generación, de nacimiento de Dios. Los que creyeron en Cristo</w:t>
      </w:r>
      <w:r w:rsidR="00D01503" w:rsidRPr="00157F43">
        <w:rPr>
          <w:rFonts w:ascii="Book Antiqua" w:hAnsi="Book Antiqua" w:cs="Times New Roman"/>
          <w:sz w:val="24"/>
          <w:szCs w:val="24"/>
          <w:shd w:val="clear" w:color="auto" w:fill="FFFFFF"/>
          <w:lang w:val="es-ES"/>
        </w:rPr>
        <w:t xml:space="preserve"> «</w:t>
      </w:r>
      <w:r w:rsidRPr="00157F43">
        <w:rPr>
          <w:rFonts w:ascii="Book Antiqua" w:hAnsi="Book Antiqua" w:cs="Times New Roman"/>
          <w:iCs/>
          <w:sz w:val="24"/>
          <w:szCs w:val="24"/>
          <w:shd w:val="clear" w:color="auto" w:fill="FFFFFF"/>
          <w:lang w:val="es-ES"/>
        </w:rPr>
        <w:t>fueron engendrados por Dios</w:t>
      </w:r>
      <w:r w:rsidR="00D01503" w:rsidRPr="00157F43">
        <w:rPr>
          <w:rFonts w:ascii="Book Antiqua" w:hAnsi="Book Antiqua" w:cs="Times New Roman"/>
          <w:iCs/>
          <w:sz w:val="24"/>
          <w:szCs w:val="24"/>
          <w:shd w:val="clear" w:color="auto" w:fill="FFFFFF"/>
          <w:lang w:val="es-ES"/>
        </w:rPr>
        <w:t>»</w:t>
      </w:r>
      <w:r w:rsidRPr="00157F43">
        <w:rPr>
          <w:rFonts w:ascii="Book Antiqua" w:hAnsi="Book Antiqua" w:cs="Times New Roman"/>
          <w:iCs/>
          <w:sz w:val="24"/>
          <w:szCs w:val="24"/>
          <w:shd w:val="clear" w:color="auto" w:fill="FFFFFF"/>
          <w:lang w:val="es-ES"/>
        </w:rPr>
        <w:t xml:space="preserve"> (Jn 1,13); en el bautismo se realiza un nacimiento </w:t>
      </w:r>
      <w:r w:rsidR="00D01503" w:rsidRPr="00157F43">
        <w:rPr>
          <w:rFonts w:ascii="Book Antiqua" w:hAnsi="Book Antiqua" w:cs="Times New Roman"/>
          <w:iCs/>
          <w:sz w:val="24"/>
          <w:szCs w:val="24"/>
          <w:shd w:val="clear" w:color="auto" w:fill="FFFFFF"/>
          <w:lang w:val="es-ES"/>
        </w:rPr>
        <w:t>«</w:t>
      </w:r>
      <w:r w:rsidRPr="00157F43">
        <w:rPr>
          <w:rFonts w:ascii="Book Antiqua" w:hAnsi="Book Antiqua" w:cs="Times New Roman"/>
          <w:iCs/>
          <w:sz w:val="24"/>
          <w:szCs w:val="24"/>
          <w:shd w:val="clear" w:color="auto" w:fill="FFFFFF"/>
          <w:lang w:val="es-ES"/>
        </w:rPr>
        <w:t>del Espíritu</w:t>
      </w:r>
      <w:r w:rsidR="00D01503" w:rsidRPr="00157F43">
        <w:rPr>
          <w:rFonts w:ascii="Book Antiqua" w:hAnsi="Book Antiqua" w:cs="Times New Roman"/>
          <w:iCs/>
          <w:sz w:val="24"/>
          <w:szCs w:val="24"/>
          <w:shd w:val="clear" w:color="auto" w:fill="FFFFFF"/>
          <w:lang w:val="es-ES"/>
        </w:rPr>
        <w:t>»</w:t>
      </w:r>
      <w:r w:rsidRPr="00157F43">
        <w:rPr>
          <w:rFonts w:ascii="Book Antiqua" w:hAnsi="Book Antiqua" w:cs="Times New Roman"/>
          <w:iCs/>
          <w:sz w:val="24"/>
          <w:szCs w:val="24"/>
          <w:shd w:val="clear" w:color="auto" w:fill="FFFFFF"/>
          <w:lang w:val="es-ES"/>
        </w:rPr>
        <w:t xml:space="preserve">, </w:t>
      </w:r>
      <w:r w:rsidR="00734406">
        <w:rPr>
          <w:rFonts w:ascii="Book Antiqua" w:hAnsi="Book Antiqua" w:cs="Times New Roman"/>
          <w:iCs/>
          <w:sz w:val="24"/>
          <w:szCs w:val="24"/>
          <w:shd w:val="clear" w:color="auto" w:fill="FFFFFF"/>
          <w:lang w:val="es-ES"/>
        </w:rPr>
        <w:t xml:space="preserve">se </w:t>
      </w:r>
      <w:r w:rsidR="00D01503" w:rsidRPr="00157F43">
        <w:rPr>
          <w:rFonts w:ascii="Book Antiqua" w:hAnsi="Book Antiqua" w:cs="Times New Roman"/>
          <w:iCs/>
          <w:sz w:val="24"/>
          <w:szCs w:val="24"/>
          <w:shd w:val="clear" w:color="auto" w:fill="FFFFFF"/>
          <w:lang w:val="es-ES"/>
        </w:rPr>
        <w:t>«</w:t>
      </w:r>
      <w:r w:rsidRPr="00157F43">
        <w:rPr>
          <w:rFonts w:ascii="Book Antiqua" w:hAnsi="Book Antiqua" w:cs="Times New Roman"/>
          <w:iCs/>
          <w:sz w:val="24"/>
          <w:szCs w:val="24"/>
          <w:shd w:val="clear" w:color="auto" w:fill="FFFFFF"/>
          <w:lang w:val="es-ES"/>
        </w:rPr>
        <w:t>renace de lo alto</w:t>
      </w:r>
      <w:r w:rsidR="00D01503" w:rsidRPr="00157F43">
        <w:rPr>
          <w:rFonts w:ascii="Book Antiqua" w:hAnsi="Book Antiqua" w:cs="Times New Roman"/>
          <w:iCs/>
          <w:sz w:val="24"/>
          <w:szCs w:val="24"/>
          <w:shd w:val="clear" w:color="auto" w:fill="FFFFFF"/>
          <w:lang w:val="es-ES"/>
        </w:rPr>
        <w:t>»</w:t>
      </w:r>
      <w:r w:rsidRPr="00157F43">
        <w:rPr>
          <w:rFonts w:ascii="Book Antiqua" w:hAnsi="Book Antiqua" w:cs="Times New Roman"/>
          <w:iCs/>
          <w:sz w:val="24"/>
          <w:szCs w:val="24"/>
          <w:shd w:val="clear" w:color="auto" w:fill="FFFFFF"/>
          <w:lang w:val="es-ES"/>
        </w:rPr>
        <w:t xml:space="preserve"> (</w:t>
      </w:r>
      <w:r w:rsidR="00D01503" w:rsidRPr="00157F43">
        <w:rPr>
          <w:rFonts w:ascii="Book Antiqua" w:hAnsi="Book Antiqua" w:cs="Times New Roman"/>
          <w:iCs/>
          <w:sz w:val="24"/>
          <w:szCs w:val="24"/>
          <w:shd w:val="clear" w:color="auto" w:fill="FFFFFF"/>
          <w:lang w:val="es-ES"/>
        </w:rPr>
        <w:t>c</w:t>
      </w:r>
      <w:r w:rsidRPr="00157F43">
        <w:rPr>
          <w:rFonts w:ascii="Book Antiqua" w:hAnsi="Book Antiqua" w:cs="Times New Roman"/>
          <w:iCs/>
          <w:sz w:val="24"/>
          <w:szCs w:val="24"/>
          <w:shd w:val="clear" w:color="auto" w:fill="FFFFFF"/>
          <w:lang w:val="es-ES"/>
        </w:rPr>
        <w:t>f. Jn 3,5-6).</w:t>
      </w:r>
      <w:r w:rsidRPr="00157F43">
        <w:rPr>
          <w:rFonts w:ascii="Book Antiqua" w:hAnsi="Book Antiqua" w:cs="Times New Roman"/>
          <w:sz w:val="24"/>
          <w:szCs w:val="24"/>
          <w:shd w:val="clear" w:color="auto" w:fill="FFFFFF"/>
          <w:lang w:val="es-ES"/>
        </w:rPr>
        <w:t xml:space="preserve"> </w:t>
      </w:r>
    </w:p>
    <w:p w14:paraId="74DE96A1" w14:textId="77777777" w:rsidR="00286A95" w:rsidRPr="00157F43" w:rsidRDefault="00286A95" w:rsidP="00D01503">
      <w:pPr>
        <w:spacing w:after="0" w:line="240" w:lineRule="auto"/>
        <w:jc w:val="both"/>
        <w:rPr>
          <w:rFonts w:ascii="Book Antiqua" w:hAnsi="Book Antiqua" w:cs="Times New Roman"/>
          <w:i/>
          <w:sz w:val="24"/>
          <w:szCs w:val="24"/>
          <w:shd w:val="clear" w:color="auto" w:fill="FFFFFF"/>
          <w:lang w:val="es-ES"/>
        </w:rPr>
      </w:pPr>
    </w:p>
    <w:p w14:paraId="1A458930" w14:textId="77777777" w:rsidR="00286A95" w:rsidRPr="00157F43" w:rsidRDefault="00A42237" w:rsidP="00D01503">
      <w:pPr>
        <w:spacing w:after="0" w:line="240" w:lineRule="auto"/>
        <w:jc w:val="both"/>
        <w:rPr>
          <w:rFonts w:ascii="Book Antiqua" w:hAnsi="Book Antiqua" w:cs="Times New Roman"/>
          <w:i/>
          <w:sz w:val="24"/>
          <w:szCs w:val="24"/>
          <w:shd w:val="clear" w:color="auto" w:fill="FFFFFF"/>
          <w:lang w:val="es-ES"/>
        </w:rPr>
      </w:pPr>
      <w:r w:rsidRPr="00157F43">
        <w:rPr>
          <w:rFonts w:ascii="Book Antiqua" w:hAnsi="Book Antiqua" w:cs="Times New Roman"/>
          <w:i/>
          <w:sz w:val="24"/>
          <w:szCs w:val="24"/>
          <w:shd w:val="clear" w:color="auto" w:fill="FFFFFF"/>
          <w:lang w:val="es-ES"/>
        </w:rPr>
        <w:t>De la fe al asombro</w:t>
      </w:r>
    </w:p>
    <w:p w14:paraId="78ACC316" w14:textId="77777777" w:rsidR="00286A95" w:rsidRPr="00157F43" w:rsidRDefault="00286A95" w:rsidP="00D01503">
      <w:pPr>
        <w:pStyle w:val="NormaleWeb"/>
        <w:shd w:val="clear" w:color="auto" w:fill="FFFFFF"/>
        <w:spacing w:before="0" w:beforeAutospacing="0" w:after="0" w:afterAutospacing="0"/>
        <w:jc w:val="both"/>
        <w:rPr>
          <w:rFonts w:ascii="Book Antiqua" w:hAnsi="Book Antiqua"/>
          <w:shd w:val="clear" w:color="auto" w:fill="FFFFFF"/>
          <w:lang w:val="es-ES"/>
        </w:rPr>
      </w:pPr>
    </w:p>
    <w:p w14:paraId="16C51C3B" w14:textId="127F28FA" w:rsidR="00286A95" w:rsidRPr="00157F43" w:rsidRDefault="00A42237" w:rsidP="00D01503">
      <w:pPr>
        <w:pStyle w:val="NormaleWeb"/>
        <w:shd w:val="clear" w:color="auto" w:fill="FFFFFF"/>
        <w:spacing w:before="0" w:beforeAutospacing="0" w:after="0" w:afterAutospacing="0"/>
        <w:ind w:firstLine="708"/>
        <w:jc w:val="both"/>
        <w:rPr>
          <w:rFonts w:ascii="Book Antiqua" w:hAnsi="Book Antiqua"/>
          <w:shd w:val="clear" w:color="auto" w:fill="FFFFFF"/>
          <w:lang w:val="es-ES"/>
        </w:rPr>
      </w:pPr>
      <w:r w:rsidRPr="00157F43">
        <w:rPr>
          <w:rFonts w:ascii="Book Antiqua" w:hAnsi="Book Antiqua"/>
          <w:shd w:val="clear" w:color="auto" w:fill="FFFFFF"/>
          <w:lang w:val="es-ES"/>
        </w:rPr>
        <w:t xml:space="preserve">Hasta aquí las verdades de nuestra fe. Sin embargo, no me </w:t>
      </w:r>
      <w:r w:rsidR="00734406">
        <w:rPr>
          <w:rFonts w:ascii="Book Antiqua" w:hAnsi="Book Antiqua"/>
          <w:shd w:val="clear" w:color="auto" w:fill="FFFFFF"/>
          <w:lang w:val="es-ES"/>
        </w:rPr>
        <w:t>quiero</w:t>
      </w:r>
      <w:r w:rsidR="00B603B9">
        <w:rPr>
          <w:rFonts w:ascii="Book Antiqua" w:hAnsi="Book Antiqua"/>
          <w:shd w:val="clear" w:color="auto" w:fill="FFFFFF"/>
          <w:lang w:val="es-ES"/>
        </w:rPr>
        <w:t xml:space="preserve"> </w:t>
      </w:r>
      <w:r w:rsidRPr="00157F43">
        <w:rPr>
          <w:rFonts w:ascii="Book Antiqua" w:hAnsi="Book Antiqua"/>
          <w:shd w:val="clear" w:color="auto" w:fill="FFFFFF"/>
          <w:lang w:val="es-ES"/>
        </w:rPr>
        <w:t>detener</w:t>
      </w:r>
      <w:r w:rsidR="00734406">
        <w:rPr>
          <w:rFonts w:ascii="Book Antiqua" w:hAnsi="Book Antiqua"/>
          <w:shd w:val="clear" w:color="auto" w:fill="FFFFFF"/>
          <w:lang w:val="es-ES"/>
        </w:rPr>
        <w:t xml:space="preserve"> en ellas</w:t>
      </w:r>
      <w:r w:rsidRPr="00157F43">
        <w:rPr>
          <w:rFonts w:ascii="Book Antiqua" w:hAnsi="Book Antiqua"/>
          <w:shd w:val="clear" w:color="auto" w:fill="FFFFFF"/>
          <w:lang w:val="es-ES"/>
        </w:rPr>
        <w:t xml:space="preserve">. Son cosas que </w:t>
      </w:r>
      <w:r w:rsidR="00734406">
        <w:rPr>
          <w:rFonts w:ascii="Book Antiqua" w:hAnsi="Book Antiqua"/>
          <w:shd w:val="clear" w:color="auto" w:fill="FFFFFF"/>
          <w:lang w:val="es-ES"/>
        </w:rPr>
        <w:t xml:space="preserve">conocemos </w:t>
      </w:r>
      <w:r w:rsidRPr="00157F43">
        <w:rPr>
          <w:rFonts w:ascii="Book Antiqua" w:hAnsi="Book Antiqua"/>
          <w:shd w:val="clear" w:color="auto" w:fill="FFFFFF"/>
          <w:lang w:val="es-ES"/>
        </w:rPr>
        <w:t xml:space="preserve">y que podemos leer en cualquier manual de teología bíblica, en el Catecismo de la Iglesia Católica y en los libros de espiritualidad... ¿Qué es, entonces, lo diferente que nos </w:t>
      </w:r>
      <w:r w:rsidR="00734406">
        <w:rPr>
          <w:rFonts w:ascii="Book Antiqua" w:hAnsi="Book Antiqua"/>
          <w:shd w:val="clear" w:color="auto" w:fill="FFFFFF"/>
          <w:lang w:val="es-ES"/>
        </w:rPr>
        <w:t>proponemos</w:t>
      </w:r>
      <w:r w:rsidRPr="00157F43">
        <w:rPr>
          <w:rFonts w:ascii="Book Antiqua" w:hAnsi="Book Antiqua"/>
          <w:shd w:val="clear" w:color="auto" w:fill="FFFFFF"/>
          <w:lang w:val="es-ES"/>
        </w:rPr>
        <w:t xml:space="preserve"> con esta reflexión? </w:t>
      </w:r>
    </w:p>
    <w:p w14:paraId="22D8B304" w14:textId="77777777" w:rsidR="00286A95" w:rsidRPr="00157F43" w:rsidRDefault="00A42237" w:rsidP="00D01503">
      <w:pPr>
        <w:pStyle w:val="NormaleWeb"/>
        <w:shd w:val="clear" w:color="auto" w:fill="FFFFFF"/>
        <w:spacing w:before="0" w:beforeAutospacing="0" w:after="0" w:afterAutospacing="0"/>
        <w:ind w:firstLine="708"/>
        <w:jc w:val="both"/>
        <w:rPr>
          <w:rFonts w:ascii="Book Antiqua" w:hAnsi="Book Antiqua"/>
          <w:lang w:val="es-ES"/>
        </w:rPr>
      </w:pPr>
      <w:r w:rsidRPr="00157F43">
        <w:rPr>
          <w:rFonts w:ascii="Book Antiqua" w:hAnsi="Book Antiqua"/>
          <w:shd w:val="clear" w:color="auto" w:fill="FFFFFF"/>
          <w:lang w:val="es-ES"/>
        </w:rPr>
        <w:t>Para descubrirlo, part</w:t>
      </w:r>
      <w:r w:rsidR="00734406">
        <w:rPr>
          <w:rFonts w:ascii="Book Antiqua" w:hAnsi="Book Antiqua"/>
          <w:shd w:val="clear" w:color="auto" w:fill="FFFFFF"/>
          <w:lang w:val="es-ES"/>
        </w:rPr>
        <w:t>o</w:t>
      </w:r>
      <w:r w:rsidRPr="00157F43">
        <w:rPr>
          <w:rFonts w:ascii="Book Antiqua" w:hAnsi="Book Antiqua"/>
          <w:shd w:val="clear" w:color="auto" w:fill="FFFFFF"/>
          <w:lang w:val="es-ES"/>
        </w:rPr>
        <w:t xml:space="preserve"> de una frase de nuestro Santo Padre en la catequesis sobre la Carta a los Gálatas de la audiencia general del pasado 8 de septiembre. Después de </w:t>
      </w:r>
      <w:r w:rsidR="00734406">
        <w:rPr>
          <w:rFonts w:ascii="Book Antiqua" w:hAnsi="Book Antiqua"/>
          <w:shd w:val="clear" w:color="auto" w:fill="FFFFFF"/>
          <w:lang w:val="es-ES"/>
        </w:rPr>
        <w:t xml:space="preserve">haber </w:t>
      </w:r>
      <w:r w:rsidRPr="00157F43">
        <w:rPr>
          <w:rFonts w:ascii="Book Antiqua" w:hAnsi="Book Antiqua"/>
          <w:shd w:val="clear" w:color="auto" w:fill="FFFFFF"/>
          <w:lang w:val="es-ES"/>
        </w:rPr>
        <w:t>cita</w:t>
      </w:r>
      <w:r w:rsidR="00734406">
        <w:rPr>
          <w:rFonts w:ascii="Book Antiqua" w:hAnsi="Book Antiqua"/>
          <w:shd w:val="clear" w:color="auto" w:fill="FFFFFF"/>
          <w:lang w:val="es-ES"/>
        </w:rPr>
        <w:t>do</w:t>
      </w:r>
      <w:r w:rsidRPr="00157F43">
        <w:rPr>
          <w:rFonts w:ascii="Book Antiqua" w:hAnsi="Book Antiqua"/>
          <w:shd w:val="clear" w:color="auto" w:fill="FFFFFF"/>
          <w:lang w:val="es-ES"/>
        </w:rPr>
        <w:t xml:space="preserve"> nuestro texto sobre la adopción </w:t>
      </w:r>
      <w:r w:rsidR="00734406">
        <w:rPr>
          <w:rFonts w:ascii="Book Antiqua" w:hAnsi="Book Antiqua"/>
          <w:shd w:val="clear" w:color="auto" w:fill="FFFFFF"/>
          <w:lang w:val="es-ES"/>
        </w:rPr>
        <w:t>filial</w:t>
      </w:r>
      <w:r w:rsidRPr="00157F43">
        <w:rPr>
          <w:rFonts w:ascii="Book Antiqua" w:hAnsi="Book Antiqua"/>
          <w:shd w:val="clear" w:color="auto" w:fill="FFFFFF"/>
          <w:lang w:val="es-ES"/>
        </w:rPr>
        <w:t>, a</w:t>
      </w:r>
      <w:r w:rsidR="00734406">
        <w:rPr>
          <w:rFonts w:ascii="Book Antiqua" w:hAnsi="Book Antiqua"/>
          <w:shd w:val="clear" w:color="auto" w:fill="FFFFFF"/>
          <w:lang w:val="es-ES"/>
        </w:rPr>
        <w:t>ñadía</w:t>
      </w:r>
      <w:r w:rsidRPr="00157F43">
        <w:rPr>
          <w:rFonts w:ascii="Book Antiqua" w:hAnsi="Book Antiqua"/>
          <w:shd w:val="clear" w:color="auto" w:fill="FFFFFF"/>
          <w:lang w:val="es-ES"/>
        </w:rPr>
        <w:t>:</w:t>
      </w:r>
      <w:r w:rsidRPr="00157F43">
        <w:rPr>
          <w:rFonts w:ascii="Book Antiqua" w:hAnsi="Book Antiqua"/>
          <w:b/>
          <w:lang w:val="es-ES"/>
        </w:rPr>
        <w:t xml:space="preserve"> </w:t>
      </w:r>
      <w:r w:rsidR="00D01503" w:rsidRPr="00157F43">
        <w:rPr>
          <w:rFonts w:ascii="Book Antiqua" w:hAnsi="Book Antiqua"/>
          <w:b/>
          <w:lang w:val="es-ES"/>
        </w:rPr>
        <w:t>«</w:t>
      </w:r>
      <w:r w:rsidRPr="00157F43">
        <w:rPr>
          <w:rFonts w:ascii="Book Antiqua" w:hAnsi="Book Antiqua"/>
          <w:lang w:val="es-ES"/>
        </w:rPr>
        <w:t xml:space="preserve">Nosotros, los cristianos, a menudo damos por sentada esta realidad de ser hijos de Dios. En cambio, es bueno recordar siempre con </w:t>
      </w:r>
      <w:r w:rsidR="00734406">
        <w:rPr>
          <w:rFonts w:ascii="Book Antiqua" w:hAnsi="Book Antiqua"/>
          <w:lang w:val="es-ES"/>
        </w:rPr>
        <w:t xml:space="preserve">agradecimiento </w:t>
      </w:r>
      <w:r w:rsidRPr="00157F43">
        <w:rPr>
          <w:rFonts w:ascii="Book Antiqua" w:hAnsi="Book Antiqua"/>
          <w:lang w:val="es-ES"/>
        </w:rPr>
        <w:t xml:space="preserve">el momento en que </w:t>
      </w:r>
      <w:r w:rsidR="00734406">
        <w:rPr>
          <w:rFonts w:ascii="Book Antiqua" w:hAnsi="Book Antiqua"/>
          <w:lang w:val="es-ES"/>
        </w:rPr>
        <w:t xml:space="preserve">lo fuimos, </w:t>
      </w:r>
      <w:r w:rsidRPr="00157F43">
        <w:rPr>
          <w:rFonts w:ascii="Book Antiqua" w:hAnsi="Book Antiqua"/>
          <w:lang w:val="es-ES"/>
        </w:rPr>
        <w:t>el de nuestro bautismo, para vivir con mayor conciencia el gran don recibido</w:t>
      </w:r>
      <w:r w:rsidR="00D01503" w:rsidRPr="00157F43">
        <w:rPr>
          <w:rFonts w:ascii="Book Antiqua" w:hAnsi="Book Antiqua"/>
          <w:lang w:val="es-ES"/>
        </w:rPr>
        <w:t>»</w:t>
      </w:r>
      <w:r w:rsidRPr="00157F43">
        <w:rPr>
          <w:rFonts w:ascii="Book Antiqua" w:hAnsi="Book Antiqua"/>
          <w:lang w:val="es-ES"/>
        </w:rPr>
        <w:t>.</w:t>
      </w:r>
    </w:p>
    <w:p w14:paraId="6E58610A" w14:textId="77777777" w:rsidR="00286A95" w:rsidRPr="00FA3155" w:rsidRDefault="00FA3155" w:rsidP="00D01503">
      <w:pPr>
        <w:pStyle w:val="NormaleWeb"/>
        <w:shd w:val="clear" w:color="auto" w:fill="FFFFFF"/>
        <w:spacing w:before="0" w:beforeAutospacing="0" w:after="0" w:afterAutospacing="0"/>
        <w:ind w:firstLine="708"/>
        <w:jc w:val="both"/>
        <w:rPr>
          <w:rFonts w:ascii="Book Antiqua" w:hAnsi="Book Antiqua"/>
          <w:lang w:val="es-ES"/>
        </w:rPr>
      </w:pPr>
      <w:r>
        <w:rPr>
          <w:rFonts w:ascii="Book Antiqua" w:hAnsi="Book Antiqua"/>
          <w:lang w:val="es-ES"/>
        </w:rPr>
        <w:t>E</w:t>
      </w:r>
      <w:r w:rsidR="00A42237" w:rsidRPr="00FA3155">
        <w:rPr>
          <w:rFonts w:ascii="Book Antiqua" w:hAnsi="Book Antiqua"/>
          <w:lang w:val="es-ES"/>
        </w:rPr>
        <w:t xml:space="preserve">ste es nuestro peligro mortal: dar por </w:t>
      </w:r>
      <w:r>
        <w:rPr>
          <w:rFonts w:ascii="Book Antiqua" w:hAnsi="Book Antiqua"/>
          <w:lang w:val="es-ES"/>
        </w:rPr>
        <w:t xml:space="preserve">descontadas </w:t>
      </w:r>
      <w:r w:rsidR="00A42237" w:rsidRPr="00FA3155">
        <w:rPr>
          <w:rFonts w:ascii="Book Antiqua" w:hAnsi="Book Antiqua"/>
          <w:lang w:val="es-ES"/>
        </w:rPr>
        <w:t>las cosas más sublimes de nuestra fe, incluyendo la de ser nada menos que hijos de Dios, del creador del universo, del todopoderoso, del eterno, del dador de la vida. San Juan Pablo II, en su carta sobre la Eucaristía, escrita poco antes de su muerte, habl</w:t>
      </w:r>
      <w:r>
        <w:rPr>
          <w:rFonts w:ascii="Book Antiqua" w:hAnsi="Book Antiqua"/>
          <w:lang w:val="es-ES"/>
        </w:rPr>
        <w:t>aba</w:t>
      </w:r>
      <w:r w:rsidR="00A42237" w:rsidRPr="00FA3155">
        <w:rPr>
          <w:rFonts w:ascii="Book Antiqua" w:hAnsi="Book Antiqua"/>
          <w:lang w:val="es-ES"/>
        </w:rPr>
        <w:t xml:space="preserve"> del </w:t>
      </w:r>
      <w:r w:rsidR="00D01503" w:rsidRPr="00FA3155">
        <w:rPr>
          <w:rFonts w:ascii="Book Antiqua" w:hAnsi="Book Antiqua"/>
          <w:lang w:val="es-ES"/>
        </w:rPr>
        <w:lastRenderedPageBreak/>
        <w:t>«</w:t>
      </w:r>
      <w:r>
        <w:rPr>
          <w:rFonts w:ascii="Book Antiqua" w:hAnsi="Book Antiqua"/>
          <w:lang w:val="es-ES"/>
        </w:rPr>
        <w:t xml:space="preserve">asombro </w:t>
      </w:r>
      <w:r w:rsidR="00A42237" w:rsidRPr="00FA3155">
        <w:rPr>
          <w:rFonts w:ascii="Book Antiqua" w:hAnsi="Book Antiqua"/>
          <w:lang w:val="es-ES"/>
        </w:rPr>
        <w:t>eucarístic</w:t>
      </w:r>
      <w:r>
        <w:rPr>
          <w:rFonts w:ascii="Book Antiqua" w:hAnsi="Book Antiqua"/>
          <w:lang w:val="es-ES"/>
        </w:rPr>
        <w:t>o</w:t>
      </w:r>
      <w:r w:rsidR="00D01503" w:rsidRPr="00FA3155">
        <w:rPr>
          <w:rFonts w:ascii="Book Antiqua" w:hAnsi="Book Antiqua"/>
          <w:lang w:val="es-ES"/>
        </w:rPr>
        <w:t>»</w:t>
      </w:r>
      <w:r w:rsidR="00A42237" w:rsidRPr="00FA3155">
        <w:rPr>
          <w:rFonts w:ascii="Book Antiqua" w:hAnsi="Book Antiqua"/>
          <w:lang w:val="es-ES"/>
        </w:rPr>
        <w:t xml:space="preserve"> que los cristianos deberían redescubrir</w:t>
      </w:r>
      <w:r w:rsidR="00A42237" w:rsidRPr="00FA3155">
        <w:rPr>
          <w:rStyle w:val="Rimandonotaapidipagina"/>
          <w:rFonts w:ascii="Book Antiqua" w:hAnsi="Book Antiqua"/>
          <w:lang w:val="es-ES"/>
        </w:rPr>
        <w:footnoteReference w:id="1"/>
      </w:r>
      <w:r w:rsidR="00A42237" w:rsidRPr="00FA3155">
        <w:rPr>
          <w:rFonts w:ascii="Book Antiqua" w:hAnsi="Book Antiqua"/>
          <w:lang w:val="es-ES"/>
        </w:rPr>
        <w:t>. Lo mismo debe</w:t>
      </w:r>
      <w:r>
        <w:rPr>
          <w:rFonts w:ascii="Book Antiqua" w:hAnsi="Book Antiqua"/>
          <w:lang w:val="es-ES"/>
        </w:rPr>
        <w:t>mos</w:t>
      </w:r>
      <w:r w:rsidR="00A42237" w:rsidRPr="00FA3155">
        <w:rPr>
          <w:rFonts w:ascii="Book Antiqua" w:hAnsi="Book Antiqua"/>
          <w:lang w:val="es-ES"/>
        </w:rPr>
        <w:t xml:space="preserve"> decir de la filiación divina: pasar de la fe al asombro. Me atrevo a decir: ¡de la fe a la incredulidad! Una incredulidad muy especial: la de</w:t>
      </w:r>
      <w:r>
        <w:rPr>
          <w:rFonts w:ascii="Book Antiqua" w:hAnsi="Book Antiqua"/>
          <w:lang w:val="es-ES"/>
        </w:rPr>
        <w:t>l</w:t>
      </w:r>
      <w:r w:rsidR="00A42237" w:rsidRPr="00FA3155">
        <w:rPr>
          <w:rFonts w:ascii="Book Antiqua" w:hAnsi="Book Antiqua"/>
          <w:lang w:val="es-ES"/>
        </w:rPr>
        <w:t xml:space="preserve"> que cree, sin poder</w:t>
      </w:r>
      <w:r>
        <w:rPr>
          <w:rFonts w:ascii="Book Antiqua" w:hAnsi="Book Antiqua"/>
          <w:lang w:val="es-ES"/>
        </w:rPr>
        <w:t xml:space="preserve">se capacitar de </w:t>
      </w:r>
      <w:r w:rsidR="00A42237" w:rsidRPr="00FA3155">
        <w:rPr>
          <w:rFonts w:ascii="Book Antiqua" w:hAnsi="Book Antiqua"/>
          <w:lang w:val="es-ES"/>
        </w:rPr>
        <w:t xml:space="preserve">lo que cree, </w:t>
      </w:r>
      <w:r>
        <w:rPr>
          <w:rFonts w:ascii="Book Antiqua" w:hAnsi="Book Antiqua"/>
          <w:lang w:val="es-ES"/>
        </w:rPr>
        <w:t xml:space="preserve">pues le parece </w:t>
      </w:r>
      <w:r w:rsidR="00A42237" w:rsidRPr="00FA3155">
        <w:rPr>
          <w:rFonts w:ascii="Book Antiqua" w:hAnsi="Book Antiqua"/>
          <w:lang w:val="es-ES"/>
        </w:rPr>
        <w:t xml:space="preserve">algo enorme e impensable. </w:t>
      </w:r>
    </w:p>
    <w:p w14:paraId="4F8FAC80" w14:textId="77777777" w:rsidR="00286A95" w:rsidRPr="00FA3155" w:rsidRDefault="00A42237" w:rsidP="00D01503">
      <w:pPr>
        <w:pStyle w:val="NormaleWeb"/>
        <w:shd w:val="clear" w:color="auto" w:fill="FFFFFF"/>
        <w:spacing w:before="0" w:beforeAutospacing="0" w:after="0" w:afterAutospacing="0"/>
        <w:ind w:firstLine="708"/>
        <w:jc w:val="both"/>
        <w:rPr>
          <w:rFonts w:ascii="Book Antiqua" w:hAnsi="Book Antiqua"/>
          <w:lang w:val="es-ES"/>
        </w:rPr>
      </w:pPr>
      <w:r w:rsidRPr="00FA3155">
        <w:rPr>
          <w:rFonts w:ascii="Book Antiqua" w:hAnsi="Book Antiqua"/>
          <w:lang w:val="es-ES"/>
        </w:rPr>
        <w:t>De hecho, ser hijos de Dios co</w:t>
      </w:r>
      <w:r w:rsidR="00FA3155">
        <w:rPr>
          <w:rFonts w:ascii="Book Antiqua" w:hAnsi="Book Antiqua"/>
          <w:lang w:val="es-ES"/>
        </w:rPr>
        <w:t xml:space="preserve">mporta </w:t>
      </w:r>
      <w:r w:rsidRPr="00FA3155">
        <w:rPr>
          <w:rFonts w:ascii="Book Antiqua" w:hAnsi="Book Antiqua"/>
          <w:lang w:val="es-ES"/>
        </w:rPr>
        <w:t xml:space="preserve">una consecuencia que </w:t>
      </w:r>
      <w:r w:rsidR="00FA3155">
        <w:rPr>
          <w:rFonts w:ascii="Book Antiqua" w:hAnsi="Book Antiqua"/>
          <w:lang w:val="es-ES"/>
        </w:rPr>
        <w:t xml:space="preserve">apenas se </w:t>
      </w:r>
      <w:r w:rsidRPr="00FA3155">
        <w:rPr>
          <w:rFonts w:ascii="Book Antiqua" w:hAnsi="Book Antiqua"/>
          <w:lang w:val="es-ES"/>
        </w:rPr>
        <w:t xml:space="preserve">atreve </w:t>
      </w:r>
      <w:r w:rsidR="00FA3155">
        <w:rPr>
          <w:rFonts w:ascii="Book Antiqua" w:hAnsi="Book Antiqua"/>
          <w:lang w:val="es-ES"/>
        </w:rPr>
        <w:t xml:space="preserve">uno </w:t>
      </w:r>
      <w:r w:rsidRPr="00FA3155">
        <w:rPr>
          <w:rFonts w:ascii="Book Antiqua" w:hAnsi="Book Antiqua"/>
          <w:lang w:val="es-ES"/>
        </w:rPr>
        <w:t>a formular, tan vertiginosa es. ¡Gracias a ella, la brecha ontológica que separa a Dios del hombre es más pequeña que la brecha ontológica que separa al hombre del resto de la creación! Sí, porque por gracia</w:t>
      </w:r>
      <w:r w:rsidR="00FA3155">
        <w:rPr>
          <w:rFonts w:ascii="Book Antiqua" w:hAnsi="Book Antiqua"/>
          <w:lang w:val="es-ES"/>
        </w:rPr>
        <w:t xml:space="preserve"> llegamos a ser </w:t>
      </w:r>
      <w:r w:rsidR="00D01503" w:rsidRPr="00FA3155">
        <w:rPr>
          <w:rFonts w:ascii="Book Antiqua" w:hAnsi="Book Antiqua"/>
          <w:lang w:val="es-ES"/>
        </w:rPr>
        <w:t>«</w:t>
      </w:r>
      <w:r w:rsidRPr="00FA3155">
        <w:rPr>
          <w:rFonts w:ascii="Book Antiqua" w:hAnsi="Book Antiqua"/>
          <w:lang w:val="es-ES"/>
        </w:rPr>
        <w:t>partícipes de la naturaleza divina</w:t>
      </w:r>
      <w:r w:rsidR="00D01503" w:rsidRPr="00FA3155">
        <w:rPr>
          <w:rFonts w:ascii="Book Antiqua" w:hAnsi="Book Antiqua"/>
          <w:lang w:val="es-ES"/>
        </w:rPr>
        <w:t>»</w:t>
      </w:r>
      <w:r w:rsidRPr="00FA3155">
        <w:rPr>
          <w:rFonts w:ascii="Book Antiqua" w:hAnsi="Book Antiqua"/>
          <w:lang w:val="es-ES"/>
        </w:rPr>
        <w:t xml:space="preserve"> (2 Pe 1</w:t>
      </w:r>
      <w:r w:rsidR="00D01503" w:rsidRPr="00FA3155">
        <w:rPr>
          <w:rFonts w:ascii="Book Antiqua" w:hAnsi="Book Antiqua"/>
          <w:lang w:val="es-ES"/>
        </w:rPr>
        <w:t>,</w:t>
      </w:r>
      <w:r w:rsidRPr="00FA3155">
        <w:rPr>
          <w:rFonts w:ascii="Book Antiqua" w:hAnsi="Book Antiqua"/>
          <w:lang w:val="es-ES"/>
        </w:rPr>
        <w:t>4</w:t>
      </w:r>
      <w:r w:rsidR="00D01503" w:rsidRPr="00FA3155">
        <w:rPr>
          <w:rFonts w:ascii="Book Antiqua" w:hAnsi="Book Antiqua"/>
          <w:lang w:val="es-ES"/>
        </w:rPr>
        <w:t>)</w:t>
      </w:r>
      <w:r w:rsidRPr="00FA3155">
        <w:rPr>
          <w:rFonts w:ascii="Book Antiqua" w:hAnsi="Book Antiqua"/>
          <w:lang w:val="es-ES"/>
        </w:rPr>
        <w:t xml:space="preserve">. </w:t>
      </w:r>
    </w:p>
    <w:p w14:paraId="55D98BAE"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FA3155">
        <w:rPr>
          <w:rFonts w:ascii="Book Antiqua" w:hAnsi="Book Antiqua" w:cs="Times New Roman"/>
          <w:sz w:val="24"/>
          <w:szCs w:val="24"/>
          <w:lang w:val="es-ES"/>
        </w:rPr>
        <w:t xml:space="preserve">Un ejemplo servirá mejor que muchos </w:t>
      </w:r>
      <w:r w:rsidR="00FA3155">
        <w:rPr>
          <w:rFonts w:ascii="Book Antiqua" w:hAnsi="Book Antiqua" w:cs="Times New Roman"/>
          <w:sz w:val="24"/>
          <w:szCs w:val="24"/>
          <w:lang w:val="es-ES"/>
        </w:rPr>
        <w:t xml:space="preserve">razonamientos </w:t>
      </w:r>
      <w:r w:rsidRPr="00FA3155">
        <w:rPr>
          <w:rFonts w:ascii="Book Antiqua" w:hAnsi="Book Antiqua" w:cs="Times New Roman"/>
          <w:sz w:val="24"/>
          <w:szCs w:val="24"/>
          <w:lang w:val="es-ES"/>
        </w:rPr>
        <w:t xml:space="preserve">para entender lo que significa no dar por </w:t>
      </w:r>
      <w:r w:rsidR="00FA3155">
        <w:rPr>
          <w:rFonts w:ascii="Book Antiqua" w:hAnsi="Book Antiqua" w:cs="Times New Roman"/>
          <w:sz w:val="24"/>
          <w:szCs w:val="24"/>
          <w:lang w:val="es-ES"/>
        </w:rPr>
        <w:t xml:space="preserve">descontado el </w:t>
      </w:r>
      <w:r w:rsidRPr="00FA3155">
        <w:rPr>
          <w:rFonts w:ascii="Book Antiqua" w:hAnsi="Book Antiqua" w:cs="Times New Roman"/>
          <w:sz w:val="24"/>
          <w:szCs w:val="24"/>
          <w:lang w:val="es-ES"/>
        </w:rPr>
        <w:t xml:space="preserve">ser hijos de Dios. Después de su conversión, </w:t>
      </w:r>
      <w:r w:rsidR="00FA3155">
        <w:rPr>
          <w:rFonts w:ascii="Book Antiqua" w:hAnsi="Book Antiqua" w:cs="Times New Roman"/>
          <w:sz w:val="24"/>
          <w:szCs w:val="24"/>
          <w:lang w:val="es-ES"/>
        </w:rPr>
        <w:t>s</w:t>
      </w:r>
      <w:r w:rsidRPr="00FA3155">
        <w:rPr>
          <w:rFonts w:ascii="Book Antiqua" w:hAnsi="Book Antiqua" w:cs="Times New Roman"/>
          <w:sz w:val="24"/>
          <w:szCs w:val="24"/>
          <w:lang w:val="es-ES"/>
        </w:rPr>
        <w:t xml:space="preserve">anta Margarita de Cortona pasó un período de terrible desolación. Dios parecía enojado con ella y a veces la hacía recordar, uno por uno, todos los pecados cometidos </w:t>
      </w:r>
      <w:r w:rsidR="00FA3155">
        <w:rPr>
          <w:rFonts w:ascii="Book Antiqua" w:hAnsi="Book Antiqua" w:cs="Times New Roman"/>
          <w:sz w:val="24"/>
          <w:szCs w:val="24"/>
          <w:lang w:val="es-ES"/>
        </w:rPr>
        <w:t xml:space="preserve">en sus </w:t>
      </w:r>
      <w:r w:rsidRPr="00FA3155">
        <w:rPr>
          <w:rFonts w:ascii="Book Antiqua" w:hAnsi="Book Antiqua" w:cs="Times New Roman"/>
          <w:sz w:val="24"/>
          <w:szCs w:val="24"/>
          <w:lang w:val="es-ES"/>
        </w:rPr>
        <w:t>mínimo</w:t>
      </w:r>
      <w:r w:rsidR="00FA3155">
        <w:rPr>
          <w:rFonts w:ascii="Book Antiqua" w:hAnsi="Book Antiqua" w:cs="Times New Roman"/>
          <w:sz w:val="24"/>
          <w:szCs w:val="24"/>
          <w:lang w:val="es-ES"/>
        </w:rPr>
        <w:t xml:space="preserve">s </w:t>
      </w:r>
      <w:r w:rsidRPr="00FA3155">
        <w:rPr>
          <w:rFonts w:ascii="Book Antiqua" w:hAnsi="Book Antiqua" w:cs="Times New Roman"/>
          <w:sz w:val="24"/>
          <w:szCs w:val="24"/>
          <w:lang w:val="es-ES"/>
        </w:rPr>
        <w:t>detalle</w:t>
      </w:r>
      <w:r w:rsidR="00FA3155">
        <w:rPr>
          <w:rFonts w:ascii="Book Antiqua" w:hAnsi="Book Antiqua" w:cs="Times New Roman"/>
          <w:sz w:val="24"/>
          <w:szCs w:val="24"/>
          <w:lang w:val="es-ES"/>
        </w:rPr>
        <w:t>s</w:t>
      </w:r>
      <w:r w:rsidRPr="00FA3155">
        <w:rPr>
          <w:rFonts w:ascii="Book Antiqua" w:hAnsi="Book Antiqua" w:cs="Times New Roman"/>
          <w:sz w:val="24"/>
          <w:szCs w:val="24"/>
          <w:lang w:val="es-ES"/>
        </w:rPr>
        <w:t>, haci</w:t>
      </w:r>
      <w:r w:rsidR="00FA3155">
        <w:rPr>
          <w:rFonts w:ascii="Book Antiqua" w:hAnsi="Book Antiqua" w:cs="Times New Roman"/>
          <w:sz w:val="24"/>
          <w:szCs w:val="24"/>
          <w:lang w:val="es-ES"/>
        </w:rPr>
        <w:t>e</w:t>
      </w:r>
      <w:r w:rsidRPr="00FA3155">
        <w:rPr>
          <w:rFonts w:ascii="Book Antiqua" w:hAnsi="Book Antiqua" w:cs="Times New Roman"/>
          <w:sz w:val="24"/>
          <w:szCs w:val="24"/>
          <w:lang w:val="es-ES"/>
        </w:rPr>
        <w:t xml:space="preserve">ndo </w:t>
      </w:r>
      <w:r w:rsidR="00FA3155">
        <w:rPr>
          <w:rFonts w:ascii="Book Antiqua" w:hAnsi="Book Antiqua" w:cs="Times New Roman"/>
          <w:sz w:val="24"/>
          <w:szCs w:val="24"/>
          <w:lang w:val="es-ES"/>
        </w:rPr>
        <w:t xml:space="preserve">que deseara </w:t>
      </w:r>
      <w:r w:rsidRPr="00FA3155">
        <w:rPr>
          <w:rFonts w:ascii="Book Antiqua" w:hAnsi="Book Antiqua" w:cs="Times New Roman"/>
          <w:sz w:val="24"/>
          <w:szCs w:val="24"/>
          <w:lang w:val="es-ES"/>
        </w:rPr>
        <w:t>desaparecer de la faz de la tierra. Un día, después</w:t>
      </w:r>
      <w:r w:rsidRPr="00157F43">
        <w:rPr>
          <w:rFonts w:ascii="Book Antiqua" w:hAnsi="Book Antiqua" w:cs="Times New Roman"/>
          <w:sz w:val="24"/>
          <w:szCs w:val="24"/>
          <w:lang w:val="es-ES"/>
        </w:rPr>
        <w:t xml:space="preserve"> de la comunión, una voz se elevó </w:t>
      </w:r>
      <w:r w:rsidR="00FA3155" w:rsidRPr="00157F43">
        <w:rPr>
          <w:rFonts w:ascii="Book Antiqua" w:hAnsi="Book Antiqua" w:cs="Times New Roman"/>
          <w:sz w:val="24"/>
          <w:szCs w:val="24"/>
          <w:lang w:val="es-ES"/>
        </w:rPr>
        <w:t xml:space="preserve">de repente </w:t>
      </w:r>
      <w:r w:rsidRPr="00157F43">
        <w:rPr>
          <w:rFonts w:ascii="Book Antiqua" w:hAnsi="Book Antiqua" w:cs="Times New Roman"/>
          <w:sz w:val="24"/>
          <w:szCs w:val="24"/>
          <w:lang w:val="es-ES"/>
        </w:rPr>
        <w:t xml:space="preserve">dentro de ella: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¡Hija mía!</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Ella, que se había resistido a la visión de todas sus faltas, no pudo resistir la dulzura de esta voz, cayó en el éxtasis y durante el éxtasis los testigos presentes la escucharon repetir </w:t>
      </w:r>
      <w:r w:rsidR="00FA3155">
        <w:rPr>
          <w:rFonts w:ascii="Book Antiqua" w:hAnsi="Book Antiqua" w:cs="Times New Roman"/>
          <w:sz w:val="24"/>
          <w:szCs w:val="24"/>
          <w:lang w:val="es-ES"/>
        </w:rPr>
        <w:t xml:space="preserve">fuera de sí </w:t>
      </w:r>
      <w:r w:rsidRPr="00157F43">
        <w:rPr>
          <w:rFonts w:ascii="Book Antiqua" w:hAnsi="Book Antiqua" w:cs="Times New Roman"/>
          <w:sz w:val="24"/>
          <w:szCs w:val="24"/>
          <w:lang w:val="es-ES"/>
        </w:rPr>
        <w:t xml:space="preserve">por </w:t>
      </w:r>
      <w:r w:rsidR="00FA3155">
        <w:rPr>
          <w:rFonts w:ascii="Book Antiqua" w:hAnsi="Book Antiqua" w:cs="Times New Roman"/>
          <w:sz w:val="24"/>
          <w:szCs w:val="24"/>
          <w:lang w:val="es-ES"/>
        </w:rPr>
        <w:t xml:space="preserve">el </w:t>
      </w:r>
      <w:r w:rsidRPr="00157F43">
        <w:rPr>
          <w:rFonts w:ascii="Book Antiqua" w:hAnsi="Book Antiqua" w:cs="Times New Roman"/>
          <w:sz w:val="24"/>
          <w:szCs w:val="24"/>
          <w:lang w:val="es-ES"/>
        </w:rPr>
        <w:t xml:space="preserve">asombro: </w:t>
      </w:r>
    </w:p>
    <w:p w14:paraId="15D0829B" w14:textId="77777777" w:rsidR="00286A95" w:rsidRPr="00157F43" w:rsidRDefault="00286A95" w:rsidP="00D01503">
      <w:pPr>
        <w:pStyle w:val="Stile2"/>
        <w:rPr>
          <w:rFonts w:ascii="Book Antiqua" w:hAnsi="Book Antiqua"/>
          <w:sz w:val="24"/>
          <w:szCs w:val="24"/>
          <w:lang w:val="es-ES"/>
        </w:rPr>
      </w:pPr>
    </w:p>
    <w:p w14:paraId="7B2F3977" w14:textId="77777777" w:rsidR="00286A95" w:rsidRPr="00157F43" w:rsidRDefault="00A42237" w:rsidP="00D01503">
      <w:pPr>
        <w:pStyle w:val="Stile2"/>
        <w:rPr>
          <w:rFonts w:ascii="Book Antiqua" w:hAnsi="Book Antiqua"/>
          <w:sz w:val="22"/>
          <w:szCs w:val="22"/>
          <w:lang w:val="es-ES"/>
        </w:rPr>
      </w:pPr>
      <w:r w:rsidRPr="00157F43">
        <w:rPr>
          <w:rFonts w:ascii="Book Antiqua" w:hAnsi="Book Antiqua"/>
          <w:sz w:val="22"/>
          <w:szCs w:val="22"/>
          <w:lang w:val="es-ES"/>
        </w:rPr>
        <w:t xml:space="preserve">Soy su hija, </w:t>
      </w:r>
      <w:r w:rsidR="00FA3155">
        <w:rPr>
          <w:rFonts w:ascii="Book Antiqua" w:hAnsi="Book Antiqua"/>
          <w:sz w:val="22"/>
          <w:szCs w:val="22"/>
          <w:lang w:val="es-ES"/>
        </w:rPr>
        <w:t>é</w:t>
      </w:r>
      <w:r w:rsidR="008B4682">
        <w:rPr>
          <w:rFonts w:ascii="Book Antiqua" w:hAnsi="Book Antiqua"/>
          <w:sz w:val="22"/>
          <w:szCs w:val="22"/>
          <w:lang w:val="es-ES"/>
        </w:rPr>
        <w:t>l lo ha dicho</w:t>
      </w:r>
      <w:r w:rsidRPr="00157F43">
        <w:rPr>
          <w:rFonts w:ascii="Book Antiqua" w:hAnsi="Book Antiqua"/>
          <w:sz w:val="22"/>
          <w:szCs w:val="22"/>
          <w:lang w:val="es-ES"/>
        </w:rPr>
        <w:t>. ¡Oh dulzura infinita de mi Dios! ¡Oh palabra tan largamente deseada! ¡Tan insistentemente p</w:t>
      </w:r>
      <w:r w:rsidR="004E0B14">
        <w:rPr>
          <w:rFonts w:ascii="Book Antiqua" w:hAnsi="Book Antiqua"/>
          <w:sz w:val="22"/>
          <w:szCs w:val="22"/>
          <w:lang w:val="es-ES"/>
        </w:rPr>
        <w:t>edida</w:t>
      </w:r>
      <w:r w:rsidRPr="00157F43">
        <w:rPr>
          <w:rFonts w:ascii="Book Antiqua" w:hAnsi="Book Antiqua"/>
          <w:sz w:val="22"/>
          <w:szCs w:val="22"/>
          <w:lang w:val="es-ES"/>
        </w:rPr>
        <w:t>! ¡</w:t>
      </w:r>
      <w:r w:rsidR="004E0B14">
        <w:rPr>
          <w:rFonts w:ascii="Book Antiqua" w:hAnsi="Book Antiqua"/>
          <w:sz w:val="22"/>
          <w:szCs w:val="22"/>
          <w:lang w:val="es-ES"/>
        </w:rPr>
        <w:t>P</w:t>
      </w:r>
      <w:r w:rsidRPr="00157F43">
        <w:rPr>
          <w:rFonts w:ascii="Book Antiqua" w:hAnsi="Book Antiqua"/>
          <w:sz w:val="22"/>
          <w:szCs w:val="22"/>
          <w:lang w:val="es-ES"/>
        </w:rPr>
        <w:t>alabra cuya dulzura supera toda dulzura! ¡Océano de alegría! ¡Hija mía! ¡</w:t>
      </w:r>
      <w:r w:rsidR="004E0B14">
        <w:rPr>
          <w:rFonts w:ascii="Book Antiqua" w:hAnsi="Book Antiqua"/>
          <w:sz w:val="22"/>
          <w:szCs w:val="22"/>
          <w:lang w:val="es-ES"/>
        </w:rPr>
        <w:t xml:space="preserve">Lo ha dicho mi </w:t>
      </w:r>
      <w:r w:rsidRPr="00157F43">
        <w:rPr>
          <w:rFonts w:ascii="Book Antiqua" w:hAnsi="Book Antiqua"/>
          <w:sz w:val="22"/>
          <w:szCs w:val="22"/>
          <w:lang w:val="es-ES"/>
        </w:rPr>
        <w:t>Dios! ¡Hija mía!</w:t>
      </w:r>
      <w:r w:rsidRPr="00157F43">
        <w:rPr>
          <w:rStyle w:val="Rimandonotaapidipagina"/>
          <w:rFonts w:ascii="Book Antiqua" w:hAnsi="Book Antiqua"/>
          <w:sz w:val="22"/>
          <w:szCs w:val="22"/>
          <w:lang w:val="es-ES"/>
        </w:rPr>
        <w:footnoteReference w:id="2"/>
      </w:r>
      <w:r w:rsidRPr="00157F43">
        <w:rPr>
          <w:rFonts w:ascii="Book Antiqua" w:hAnsi="Book Antiqua"/>
          <w:sz w:val="22"/>
          <w:szCs w:val="22"/>
          <w:lang w:val="es-ES"/>
        </w:rPr>
        <w:t>.</w:t>
      </w:r>
    </w:p>
    <w:p w14:paraId="5DBC7D2B" w14:textId="77777777" w:rsidR="00286A95" w:rsidRPr="00157F43" w:rsidRDefault="00286A95" w:rsidP="00D01503">
      <w:pPr>
        <w:spacing w:after="0" w:line="240" w:lineRule="auto"/>
        <w:rPr>
          <w:rFonts w:ascii="Book Antiqua" w:hAnsi="Book Antiqua" w:cs="Times New Roman"/>
          <w:sz w:val="24"/>
          <w:szCs w:val="24"/>
          <w:lang w:val="es-ES"/>
        </w:rPr>
      </w:pPr>
    </w:p>
    <w:p w14:paraId="231ACD0A"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Mucho antes de </w:t>
      </w:r>
      <w:r w:rsidR="00FA3155">
        <w:rPr>
          <w:rFonts w:ascii="Book Antiqua" w:hAnsi="Book Antiqua" w:cs="Times New Roman"/>
          <w:sz w:val="24"/>
          <w:szCs w:val="24"/>
          <w:lang w:val="es-ES"/>
        </w:rPr>
        <w:t>s</w:t>
      </w:r>
      <w:r w:rsidRPr="00157F43">
        <w:rPr>
          <w:rFonts w:ascii="Book Antiqua" w:hAnsi="Book Antiqua" w:cs="Times New Roman"/>
          <w:sz w:val="24"/>
          <w:szCs w:val="24"/>
          <w:lang w:val="es-ES"/>
        </w:rPr>
        <w:t xml:space="preserve">anta Margarita, el apóstol Juan había experimentado esta misma </w:t>
      </w:r>
      <w:r w:rsidR="00FA3155">
        <w:rPr>
          <w:rFonts w:ascii="Book Antiqua" w:hAnsi="Book Antiqua" w:cs="Times New Roman"/>
          <w:sz w:val="24"/>
          <w:szCs w:val="24"/>
          <w:lang w:val="es-ES"/>
        </w:rPr>
        <w:t>fulguración</w:t>
      </w:r>
      <w:r w:rsidRPr="00157F43">
        <w:rPr>
          <w:rFonts w:ascii="Book Antiqua" w:hAnsi="Book Antiqua" w:cs="Times New Roman"/>
          <w:sz w:val="24"/>
          <w:szCs w:val="24"/>
          <w:lang w:val="es-ES"/>
        </w:rPr>
        <w:t xml:space="preserve">: </w:t>
      </w:r>
      <w:r w:rsidR="00D01503" w:rsidRPr="00157F43">
        <w:rPr>
          <w:rFonts w:ascii="Book Antiqua" w:hAnsi="Book Antiqua" w:cs="Times New Roman"/>
          <w:sz w:val="24"/>
          <w:szCs w:val="24"/>
          <w:lang w:val="es-ES"/>
        </w:rPr>
        <w:t>«</w:t>
      </w:r>
      <w:r w:rsidR="00FA3155">
        <w:rPr>
          <w:rFonts w:ascii="Book Antiqua" w:hAnsi="Book Antiqua" w:cs="Times New Roman"/>
          <w:sz w:val="24"/>
          <w:szCs w:val="24"/>
          <w:lang w:val="es-ES"/>
        </w:rPr>
        <w:t>Mirad —</w:t>
      </w:r>
      <w:r w:rsidRPr="00157F43">
        <w:rPr>
          <w:rFonts w:ascii="Book Antiqua" w:hAnsi="Book Antiqua" w:cs="Times New Roman"/>
          <w:sz w:val="24"/>
          <w:szCs w:val="24"/>
          <w:shd w:val="clear" w:color="auto" w:fill="FFFFFF"/>
          <w:lang w:val="es-ES"/>
        </w:rPr>
        <w:t>escrib</w:t>
      </w:r>
      <w:r w:rsidR="00FA3155">
        <w:rPr>
          <w:rFonts w:ascii="Book Antiqua" w:hAnsi="Book Antiqua" w:cs="Times New Roman"/>
          <w:sz w:val="24"/>
          <w:szCs w:val="24"/>
          <w:shd w:val="clear" w:color="auto" w:fill="FFFFFF"/>
          <w:lang w:val="es-ES"/>
        </w:rPr>
        <w:t>ía—,</w:t>
      </w:r>
      <w:r w:rsidRPr="00157F43">
        <w:rPr>
          <w:rFonts w:ascii="Book Antiqua" w:hAnsi="Book Antiqua" w:cs="Times New Roman"/>
          <w:sz w:val="24"/>
          <w:szCs w:val="24"/>
          <w:shd w:val="clear" w:color="auto" w:fill="FFFFFF"/>
          <w:lang w:val="es-ES"/>
        </w:rPr>
        <w:t xml:space="preserve"> qué amor </w:t>
      </w:r>
      <w:r w:rsidR="00FA3155">
        <w:rPr>
          <w:rFonts w:ascii="Book Antiqua" w:hAnsi="Book Antiqua" w:cs="Times New Roman"/>
          <w:sz w:val="24"/>
          <w:szCs w:val="24"/>
          <w:shd w:val="clear" w:color="auto" w:fill="FFFFFF"/>
          <w:lang w:val="es-ES"/>
        </w:rPr>
        <w:t xml:space="preserve">tan grande ha tenido </w:t>
      </w:r>
      <w:r w:rsidRPr="00157F43">
        <w:rPr>
          <w:rFonts w:ascii="Book Antiqua" w:hAnsi="Book Antiqua" w:cs="Times New Roman"/>
          <w:sz w:val="24"/>
          <w:szCs w:val="24"/>
          <w:shd w:val="clear" w:color="auto" w:fill="FFFFFF"/>
          <w:lang w:val="es-ES"/>
        </w:rPr>
        <w:t xml:space="preserve">el Padre </w:t>
      </w:r>
      <w:r w:rsidR="00FA3155">
        <w:rPr>
          <w:rFonts w:ascii="Book Antiqua" w:hAnsi="Book Antiqua" w:cs="Times New Roman"/>
          <w:sz w:val="24"/>
          <w:szCs w:val="24"/>
          <w:shd w:val="clear" w:color="auto" w:fill="FFFFFF"/>
          <w:lang w:val="es-ES"/>
        </w:rPr>
        <w:t xml:space="preserve">con nosotros </w:t>
      </w:r>
      <w:r w:rsidRPr="00157F43">
        <w:rPr>
          <w:rFonts w:ascii="Book Antiqua" w:hAnsi="Book Antiqua" w:cs="Times New Roman"/>
          <w:sz w:val="24"/>
          <w:szCs w:val="24"/>
          <w:shd w:val="clear" w:color="auto" w:fill="FFFFFF"/>
          <w:lang w:val="es-ES"/>
        </w:rPr>
        <w:t>para ser llamados hijos de Dios. ¡Y realmente lo somos!</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(1 Jn 3</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1). Una frase, esta, </w:t>
      </w:r>
      <w:r w:rsidR="00FA3155">
        <w:rPr>
          <w:rFonts w:ascii="Book Antiqua" w:hAnsi="Book Antiqua" w:cs="Times New Roman"/>
          <w:sz w:val="24"/>
          <w:szCs w:val="24"/>
          <w:shd w:val="clear" w:color="auto" w:fill="FFFFFF"/>
          <w:lang w:val="es-ES"/>
        </w:rPr>
        <w:t xml:space="preserve">que </w:t>
      </w:r>
      <w:r w:rsidRPr="00157F43">
        <w:rPr>
          <w:rFonts w:ascii="Book Antiqua" w:hAnsi="Book Antiqua" w:cs="Times New Roman"/>
          <w:sz w:val="24"/>
          <w:szCs w:val="24"/>
          <w:shd w:val="clear" w:color="auto" w:fill="FFFFFF"/>
          <w:lang w:val="es-ES"/>
        </w:rPr>
        <w:t xml:space="preserve">claramente </w:t>
      </w:r>
      <w:r w:rsidR="00FA3155">
        <w:rPr>
          <w:rFonts w:ascii="Book Antiqua" w:hAnsi="Book Antiqua" w:cs="Times New Roman"/>
          <w:sz w:val="24"/>
          <w:szCs w:val="24"/>
          <w:shd w:val="clear" w:color="auto" w:fill="FFFFFF"/>
          <w:lang w:val="es-ES"/>
        </w:rPr>
        <w:t xml:space="preserve">hay que leer </w:t>
      </w:r>
      <w:r w:rsidRPr="00157F43">
        <w:rPr>
          <w:rFonts w:ascii="Book Antiqua" w:hAnsi="Book Antiqua" w:cs="Times New Roman"/>
          <w:sz w:val="24"/>
          <w:szCs w:val="24"/>
          <w:shd w:val="clear" w:color="auto" w:fill="FFFFFF"/>
          <w:lang w:val="es-ES"/>
        </w:rPr>
        <w:t>con un signo de exclamación. </w:t>
      </w:r>
    </w:p>
    <w:p w14:paraId="5638BA1E" w14:textId="77777777" w:rsidR="00286A95" w:rsidRPr="00157F43" w:rsidRDefault="00A42237" w:rsidP="00D01503">
      <w:pPr>
        <w:spacing w:after="0" w:line="240" w:lineRule="auto"/>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 </w:t>
      </w:r>
    </w:p>
    <w:p w14:paraId="594907A9" w14:textId="77777777" w:rsidR="00286A95" w:rsidRPr="00157F43" w:rsidRDefault="007A164B" w:rsidP="00D01503">
      <w:pPr>
        <w:spacing w:after="0" w:line="240" w:lineRule="auto"/>
        <w:jc w:val="both"/>
        <w:rPr>
          <w:rFonts w:ascii="Book Antiqua" w:hAnsi="Book Antiqua" w:cs="Times New Roman"/>
          <w:i/>
          <w:sz w:val="24"/>
          <w:szCs w:val="24"/>
          <w:lang w:val="es-ES"/>
        </w:rPr>
      </w:pPr>
      <w:r>
        <w:rPr>
          <w:rFonts w:ascii="Book Antiqua" w:hAnsi="Book Antiqua" w:cs="Times New Roman"/>
          <w:i/>
          <w:sz w:val="24"/>
          <w:szCs w:val="24"/>
          <w:lang w:val="es-ES"/>
        </w:rPr>
        <w:t>Desatando</w:t>
      </w:r>
      <w:r w:rsidR="00A42237" w:rsidRPr="00157F43">
        <w:rPr>
          <w:rFonts w:ascii="Book Antiqua" w:hAnsi="Book Antiqua" w:cs="Times New Roman"/>
          <w:i/>
          <w:sz w:val="24"/>
          <w:szCs w:val="24"/>
          <w:lang w:val="es-ES"/>
        </w:rPr>
        <w:t xml:space="preserve"> </w:t>
      </w:r>
      <w:r>
        <w:rPr>
          <w:rFonts w:ascii="Book Antiqua" w:hAnsi="Book Antiqua" w:cs="Times New Roman"/>
          <w:i/>
          <w:sz w:val="24"/>
          <w:szCs w:val="24"/>
          <w:lang w:val="es-ES"/>
        </w:rPr>
        <w:t>el propio</w:t>
      </w:r>
      <w:r w:rsidR="00A42237" w:rsidRPr="00157F43">
        <w:rPr>
          <w:rFonts w:ascii="Book Antiqua" w:hAnsi="Book Antiqua" w:cs="Times New Roman"/>
          <w:i/>
          <w:sz w:val="24"/>
          <w:szCs w:val="24"/>
          <w:lang w:val="es-ES"/>
        </w:rPr>
        <w:t xml:space="preserve"> bautismo</w:t>
      </w:r>
    </w:p>
    <w:p w14:paraId="61B7B469" w14:textId="77777777" w:rsidR="00286A95" w:rsidRPr="00157F43" w:rsidRDefault="00286A95" w:rsidP="00D01503">
      <w:pPr>
        <w:spacing w:after="0" w:line="240" w:lineRule="auto"/>
        <w:jc w:val="both"/>
        <w:rPr>
          <w:rFonts w:ascii="Book Antiqua" w:hAnsi="Book Antiqua" w:cs="Times New Roman"/>
          <w:sz w:val="24"/>
          <w:szCs w:val="24"/>
          <w:lang w:val="es-ES"/>
        </w:rPr>
      </w:pPr>
    </w:p>
    <w:p w14:paraId="5F910E10" w14:textId="309AB4DD"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Por qué es tan importante pasar de la fe al asombro, de la fe creída (</w:t>
      </w:r>
      <w:r w:rsidR="007A164B">
        <w:rPr>
          <w:rFonts w:ascii="Book Antiqua" w:hAnsi="Book Antiqua" w:cs="Times New Roman"/>
          <w:sz w:val="24"/>
          <w:szCs w:val="24"/>
          <w:lang w:val="es-ES"/>
        </w:rPr>
        <w:t xml:space="preserve">la </w:t>
      </w:r>
      <w:r w:rsidRPr="00157F43">
        <w:rPr>
          <w:rFonts w:ascii="Book Antiqua" w:hAnsi="Book Antiqua" w:cs="Times New Roman"/>
          <w:i/>
          <w:sz w:val="24"/>
          <w:szCs w:val="24"/>
          <w:lang w:val="es-ES"/>
        </w:rPr>
        <w:t>fides quae</w:t>
      </w:r>
      <w:r w:rsidRPr="00157F43">
        <w:rPr>
          <w:rFonts w:ascii="Book Antiqua" w:hAnsi="Book Antiqua" w:cs="Times New Roman"/>
          <w:sz w:val="24"/>
          <w:szCs w:val="24"/>
          <w:lang w:val="es-ES"/>
        </w:rPr>
        <w:t>) a la fe creyente (</w:t>
      </w:r>
      <w:r w:rsidRPr="00157F43">
        <w:rPr>
          <w:rFonts w:ascii="Book Antiqua" w:hAnsi="Book Antiqua" w:cs="Times New Roman"/>
          <w:i/>
          <w:sz w:val="24"/>
          <w:szCs w:val="24"/>
          <w:lang w:val="es-ES"/>
        </w:rPr>
        <w:t>fides qua</w:t>
      </w:r>
      <w:r w:rsidRPr="00157F43">
        <w:rPr>
          <w:rFonts w:ascii="Book Antiqua" w:hAnsi="Book Antiqua" w:cs="Times New Roman"/>
          <w:sz w:val="24"/>
          <w:szCs w:val="24"/>
          <w:lang w:val="es-ES"/>
        </w:rPr>
        <w:t>)? ¿No es suficiente creer?</w:t>
      </w:r>
      <w:r w:rsidR="00B603B9">
        <w:rPr>
          <w:rFonts w:ascii="Book Antiqua" w:hAnsi="Book Antiqua" w:cs="Times New Roman"/>
          <w:sz w:val="24"/>
          <w:szCs w:val="24"/>
          <w:lang w:val="es-ES"/>
        </w:rPr>
        <w:t xml:space="preserve"> </w:t>
      </w:r>
      <w:r w:rsidRPr="00157F43">
        <w:rPr>
          <w:rFonts w:ascii="Book Antiqua" w:hAnsi="Book Antiqua" w:cs="Times New Roman"/>
          <w:sz w:val="24"/>
          <w:szCs w:val="24"/>
          <w:lang w:val="es-ES"/>
        </w:rPr>
        <w:t xml:space="preserve">No, y por una razón muy simple: ¡porque esto </w:t>
      </w:r>
      <w:r w:rsidR="007A164B">
        <w:rPr>
          <w:rFonts w:ascii="Book Antiqua" w:hAnsi="Book Antiqua" w:cs="Times New Roman"/>
          <w:sz w:val="24"/>
          <w:szCs w:val="24"/>
          <w:lang w:val="es-ES"/>
        </w:rPr>
        <w:t>—</w:t>
      </w:r>
      <w:r w:rsidRPr="00157F43">
        <w:rPr>
          <w:rFonts w:ascii="Book Antiqua" w:hAnsi="Book Antiqua" w:cs="Times New Roman"/>
          <w:sz w:val="24"/>
          <w:szCs w:val="24"/>
          <w:lang w:val="es-ES"/>
        </w:rPr>
        <w:t>y solo esto</w:t>
      </w:r>
      <w:r w:rsidR="007A164B">
        <w:rPr>
          <w:rFonts w:ascii="Book Antiqua" w:hAnsi="Book Antiqua" w:cs="Times New Roman"/>
          <w:sz w:val="24"/>
          <w:szCs w:val="24"/>
          <w:lang w:val="es-ES"/>
        </w:rPr>
        <w:t>—</w:t>
      </w:r>
      <w:r w:rsidRPr="00157F43">
        <w:rPr>
          <w:rFonts w:ascii="Book Antiqua" w:hAnsi="Book Antiqua" w:cs="Times New Roman"/>
          <w:sz w:val="24"/>
          <w:szCs w:val="24"/>
          <w:lang w:val="es-ES"/>
        </w:rPr>
        <w:t xml:space="preserve">,cambia </w:t>
      </w:r>
      <w:r w:rsidR="007A164B" w:rsidRPr="00157F43">
        <w:rPr>
          <w:rFonts w:ascii="Book Antiqua" w:hAnsi="Book Antiqua" w:cs="Times New Roman"/>
          <w:sz w:val="24"/>
          <w:szCs w:val="24"/>
          <w:lang w:val="es-ES"/>
        </w:rPr>
        <w:t xml:space="preserve">realmente </w:t>
      </w:r>
      <w:r w:rsidRPr="00157F43">
        <w:rPr>
          <w:rFonts w:ascii="Book Antiqua" w:hAnsi="Book Antiqua" w:cs="Times New Roman"/>
          <w:sz w:val="24"/>
          <w:szCs w:val="24"/>
          <w:lang w:val="es-ES"/>
        </w:rPr>
        <w:t xml:space="preserve">la vida! </w:t>
      </w:r>
    </w:p>
    <w:p w14:paraId="5AD5678F" w14:textId="77777777" w:rsidR="00286A95" w:rsidRPr="00157F43" w:rsidRDefault="007A164B" w:rsidP="00D01503">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 xml:space="preserve">Tratemos de ver </w:t>
      </w:r>
      <w:r w:rsidR="00A42237" w:rsidRPr="00157F43">
        <w:rPr>
          <w:rFonts w:ascii="Book Antiqua" w:hAnsi="Book Antiqua" w:cs="Times New Roman"/>
          <w:sz w:val="24"/>
          <w:szCs w:val="24"/>
          <w:lang w:val="es-ES"/>
        </w:rPr>
        <w:t xml:space="preserve">cuál es el camino que </w:t>
      </w:r>
      <w:r>
        <w:rPr>
          <w:rFonts w:ascii="Book Antiqua" w:hAnsi="Book Antiqua" w:cs="Times New Roman"/>
          <w:sz w:val="24"/>
          <w:szCs w:val="24"/>
          <w:lang w:val="es-ES"/>
        </w:rPr>
        <w:t xml:space="preserve">lleva </w:t>
      </w:r>
      <w:r w:rsidR="00A42237" w:rsidRPr="00157F43">
        <w:rPr>
          <w:rFonts w:ascii="Book Antiqua" w:hAnsi="Book Antiqua" w:cs="Times New Roman"/>
          <w:sz w:val="24"/>
          <w:szCs w:val="24"/>
          <w:lang w:val="es-ES"/>
        </w:rPr>
        <w:t xml:space="preserve">a este nuevo nivel de fe. El Santo Padre </w:t>
      </w:r>
      <w:r>
        <w:rPr>
          <w:rFonts w:ascii="Book Antiqua" w:hAnsi="Book Antiqua" w:cs="Times New Roman"/>
          <w:sz w:val="24"/>
          <w:szCs w:val="24"/>
          <w:lang w:val="es-ES"/>
        </w:rPr>
        <w:t xml:space="preserve">—hemos </w:t>
      </w:r>
      <w:r w:rsidR="00A42237" w:rsidRPr="00157F43">
        <w:rPr>
          <w:rFonts w:ascii="Book Antiqua" w:hAnsi="Book Antiqua" w:cs="Times New Roman"/>
          <w:sz w:val="24"/>
          <w:szCs w:val="24"/>
          <w:lang w:val="es-ES"/>
        </w:rPr>
        <w:t>escucha</w:t>
      </w:r>
      <w:r>
        <w:rPr>
          <w:rFonts w:ascii="Book Antiqua" w:hAnsi="Book Antiqua" w:cs="Times New Roman"/>
          <w:sz w:val="24"/>
          <w:szCs w:val="24"/>
          <w:lang w:val="es-ES"/>
        </w:rPr>
        <w:t>do—</w:t>
      </w:r>
      <w:r w:rsidR="00A42237" w:rsidRPr="00157F43">
        <w:rPr>
          <w:rFonts w:ascii="Book Antiqua" w:hAnsi="Book Antiqua" w:cs="Times New Roman"/>
          <w:sz w:val="24"/>
          <w:szCs w:val="24"/>
          <w:lang w:val="es-ES"/>
        </w:rPr>
        <w:t>, invit</w:t>
      </w:r>
      <w:r>
        <w:rPr>
          <w:rFonts w:ascii="Book Antiqua" w:hAnsi="Book Antiqua" w:cs="Times New Roman"/>
          <w:sz w:val="24"/>
          <w:szCs w:val="24"/>
          <w:lang w:val="es-ES"/>
        </w:rPr>
        <w:t>aba</w:t>
      </w:r>
      <w:r w:rsidR="00A42237" w:rsidRPr="00157F43">
        <w:rPr>
          <w:rFonts w:ascii="Book Antiqua" w:hAnsi="Book Antiqua" w:cs="Times New Roman"/>
          <w:sz w:val="24"/>
          <w:szCs w:val="24"/>
          <w:lang w:val="es-ES"/>
        </w:rPr>
        <w:t xml:space="preserve"> a volver a</w:t>
      </w:r>
      <w:r>
        <w:rPr>
          <w:rFonts w:ascii="Book Antiqua" w:hAnsi="Book Antiqua" w:cs="Times New Roman"/>
          <w:sz w:val="24"/>
          <w:szCs w:val="24"/>
          <w:lang w:val="es-ES"/>
        </w:rPr>
        <w:t xml:space="preserve">l propio </w:t>
      </w:r>
      <w:r w:rsidR="00A42237" w:rsidRPr="00157F43">
        <w:rPr>
          <w:rFonts w:ascii="Book Antiqua" w:hAnsi="Book Antiqua" w:cs="Times New Roman"/>
          <w:sz w:val="24"/>
          <w:szCs w:val="24"/>
          <w:lang w:val="es-ES"/>
        </w:rPr>
        <w:t xml:space="preserve">bautismo. Para entender cómo un sacramento recibido hace tantos años, a menudo al comienzo de la vida, puede volver repentinamente a revivir y liberar energía espiritual, es necesario tener </w:t>
      </w:r>
      <w:r>
        <w:rPr>
          <w:rFonts w:ascii="Book Antiqua" w:hAnsi="Book Antiqua" w:cs="Times New Roman"/>
          <w:sz w:val="24"/>
          <w:szCs w:val="24"/>
          <w:lang w:val="es-ES"/>
        </w:rPr>
        <w:t xml:space="preserve">presentes </w:t>
      </w:r>
      <w:r w:rsidR="00A42237" w:rsidRPr="00157F43">
        <w:rPr>
          <w:rFonts w:ascii="Book Antiqua" w:hAnsi="Book Antiqua" w:cs="Times New Roman"/>
          <w:sz w:val="24"/>
          <w:szCs w:val="24"/>
          <w:lang w:val="es-ES"/>
        </w:rPr>
        <w:t xml:space="preserve">algunos elementos de </w:t>
      </w:r>
      <w:r>
        <w:rPr>
          <w:rFonts w:ascii="Book Antiqua" w:hAnsi="Book Antiqua" w:cs="Times New Roman"/>
          <w:sz w:val="24"/>
          <w:szCs w:val="24"/>
          <w:lang w:val="es-ES"/>
        </w:rPr>
        <w:t>t</w:t>
      </w:r>
      <w:r w:rsidR="00A42237" w:rsidRPr="00157F43">
        <w:rPr>
          <w:rFonts w:ascii="Book Antiqua" w:hAnsi="Book Antiqua" w:cs="Times New Roman"/>
          <w:sz w:val="24"/>
          <w:szCs w:val="24"/>
          <w:lang w:val="es-ES"/>
        </w:rPr>
        <w:t xml:space="preserve">eología sacramental. </w:t>
      </w:r>
    </w:p>
    <w:p w14:paraId="47F2BA6E"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La teología católica conoce la idea de sacramento válido y lícito, pero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atado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El bautismo es a menudo un sacramento atado. Un sacramento se </w:t>
      </w:r>
      <w:r w:rsidR="007A164B">
        <w:rPr>
          <w:rFonts w:ascii="Book Antiqua" w:hAnsi="Book Antiqua" w:cs="Times New Roman"/>
          <w:sz w:val="24"/>
          <w:szCs w:val="24"/>
          <w:lang w:val="es-ES"/>
        </w:rPr>
        <w:t xml:space="preserve">dice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atado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si su fruto permanece atado, no utilizado, por falta de ciertas condiciones que impiden su eficacia. Un ejemplo extremo es el sacramento del matrimonio o </w:t>
      </w:r>
      <w:r w:rsidR="007A164B">
        <w:rPr>
          <w:rFonts w:ascii="Book Antiqua" w:hAnsi="Book Antiqua" w:cs="Times New Roman"/>
          <w:sz w:val="24"/>
          <w:szCs w:val="24"/>
          <w:lang w:val="es-ES"/>
        </w:rPr>
        <w:t>del o</w:t>
      </w:r>
      <w:r w:rsidRPr="00157F43">
        <w:rPr>
          <w:rFonts w:ascii="Book Antiqua" w:hAnsi="Book Antiqua" w:cs="Times New Roman"/>
          <w:sz w:val="24"/>
          <w:szCs w:val="24"/>
          <w:lang w:val="es-ES"/>
        </w:rPr>
        <w:t>rden sagrad</w:t>
      </w:r>
      <w:r w:rsidR="007A164B">
        <w:rPr>
          <w:rFonts w:ascii="Book Antiqua" w:hAnsi="Book Antiqua" w:cs="Times New Roman"/>
          <w:sz w:val="24"/>
          <w:szCs w:val="24"/>
          <w:lang w:val="es-ES"/>
        </w:rPr>
        <w:t>o</w:t>
      </w:r>
      <w:r w:rsidRPr="00157F43">
        <w:rPr>
          <w:rFonts w:ascii="Book Antiqua" w:hAnsi="Book Antiqua" w:cs="Times New Roman"/>
          <w:sz w:val="24"/>
          <w:szCs w:val="24"/>
          <w:lang w:val="es-ES"/>
        </w:rPr>
        <w:t xml:space="preserve"> recibid</w:t>
      </w:r>
      <w:r w:rsidR="007A164B">
        <w:rPr>
          <w:rFonts w:ascii="Book Antiqua" w:hAnsi="Book Antiqua" w:cs="Times New Roman"/>
          <w:sz w:val="24"/>
          <w:szCs w:val="24"/>
          <w:lang w:val="es-ES"/>
        </w:rPr>
        <w:t>o</w:t>
      </w:r>
      <w:r w:rsidRPr="00157F43">
        <w:rPr>
          <w:rFonts w:ascii="Book Antiqua" w:hAnsi="Book Antiqua" w:cs="Times New Roman"/>
          <w:sz w:val="24"/>
          <w:szCs w:val="24"/>
          <w:lang w:val="es-ES"/>
        </w:rPr>
        <w:t xml:space="preserve"> en estado de pecado mortal. En estas condiciones, tales sacramentos no pueden conferir ninguna gracia a las personas. </w:t>
      </w:r>
      <w:r w:rsidR="007A164B">
        <w:rPr>
          <w:rFonts w:ascii="Book Antiqua" w:hAnsi="Book Antiqua" w:cs="Times New Roman"/>
          <w:sz w:val="24"/>
          <w:szCs w:val="24"/>
          <w:lang w:val="es-ES"/>
        </w:rPr>
        <w:t>S</w:t>
      </w:r>
      <w:r w:rsidR="007A164B" w:rsidRPr="00157F43">
        <w:rPr>
          <w:rFonts w:ascii="Book Antiqua" w:hAnsi="Book Antiqua" w:cs="Times New Roman"/>
          <w:sz w:val="24"/>
          <w:szCs w:val="24"/>
          <w:lang w:val="es-ES"/>
        </w:rPr>
        <w:t>in embargo</w:t>
      </w:r>
      <w:r w:rsidR="007A164B">
        <w:rPr>
          <w:rFonts w:ascii="Book Antiqua" w:hAnsi="Book Antiqua" w:cs="Times New Roman"/>
          <w:sz w:val="24"/>
          <w:szCs w:val="24"/>
          <w:lang w:val="es-ES"/>
        </w:rPr>
        <w:t xml:space="preserve">, </w:t>
      </w:r>
      <w:r w:rsidR="007A164B">
        <w:rPr>
          <w:rFonts w:ascii="Book Antiqua" w:hAnsi="Book Antiqua" w:cs="Times New Roman"/>
          <w:sz w:val="24"/>
          <w:szCs w:val="24"/>
          <w:lang w:val="es-ES"/>
        </w:rPr>
        <w:lastRenderedPageBreak/>
        <w:t>una vez e</w:t>
      </w:r>
      <w:r w:rsidRPr="00157F43">
        <w:rPr>
          <w:rFonts w:ascii="Book Antiqua" w:hAnsi="Book Antiqua" w:cs="Times New Roman"/>
          <w:sz w:val="24"/>
          <w:szCs w:val="24"/>
          <w:lang w:val="es-ES"/>
        </w:rPr>
        <w:t>liminado el obstáculo del pecado con una buena confesión, se dice que el sacramento revive (</w:t>
      </w:r>
      <w:r w:rsidRPr="00157F43">
        <w:rPr>
          <w:rFonts w:ascii="Book Antiqua" w:hAnsi="Book Antiqua" w:cs="Times New Roman"/>
          <w:i/>
          <w:sz w:val="24"/>
          <w:szCs w:val="24"/>
          <w:lang w:val="es-ES"/>
        </w:rPr>
        <w:t>reviviscit</w:t>
      </w:r>
      <w:r w:rsidRPr="00157F43">
        <w:rPr>
          <w:rFonts w:ascii="Book Antiqua" w:hAnsi="Book Antiqua" w:cs="Times New Roman"/>
          <w:sz w:val="24"/>
          <w:szCs w:val="24"/>
          <w:lang w:val="es-ES"/>
        </w:rPr>
        <w:t xml:space="preserve">) gracias a la fidelidad e irrevocabilidad del don de Dios, sin necesidad de repetir el rito sacramental </w:t>
      </w:r>
      <w:r w:rsidRPr="00157F43">
        <w:rPr>
          <w:rStyle w:val="Rimandonotaapidipagina"/>
          <w:rFonts w:ascii="Book Antiqua" w:hAnsi="Book Antiqua" w:cs="Times New Roman"/>
          <w:sz w:val="24"/>
          <w:szCs w:val="24"/>
          <w:lang w:val="es-ES"/>
        </w:rPr>
        <w:footnoteReference w:id="3"/>
      </w:r>
      <w:r w:rsidRPr="00157F43">
        <w:rPr>
          <w:rFonts w:ascii="Book Antiqua" w:hAnsi="Book Antiqua" w:cs="Times New Roman"/>
          <w:sz w:val="24"/>
          <w:szCs w:val="24"/>
          <w:lang w:val="es-ES"/>
        </w:rPr>
        <w:t xml:space="preserve">. </w:t>
      </w:r>
    </w:p>
    <w:p w14:paraId="45E6F3DD"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El </w:t>
      </w:r>
      <w:r w:rsidR="007A164B">
        <w:rPr>
          <w:rFonts w:ascii="Book Antiqua" w:hAnsi="Book Antiqua" w:cs="Times New Roman"/>
          <w:sz w:val="24"/>
          <w:szCs w:val="24"/>
          <w:lang w:val="es-ES"/>
        </w:rPr>
        <w:t xml:space="preserve">caso </w:t>
      </w:r>
      <w:r w:rsidRPr="00157F43">
        <w:rPr>
          <w:rFonts w:ascii="Book Antiqua" w:hAnsi="Book Antiqua" w:cs="Times New Roman"/>
          <w:sz w:val="24"/>
          <w:szCs w:val="24"/>
          <w:lang w:val="es-ES"/>
        </w:rPr>
        <w:t>del matrimonio o del orden sagrado es, decía, un caso extremo, pero son posibles otros casos en los que el sacramento, aun no est</w:t>
      </w:r>
      <w:r w:rsidR="007A164B">
        <w:rPr>
          <w:rFonts w:ascii="Book Antiqua" w:hAnsi="Book Antiqua" w:cs="Times New Roman"/>
          <w:sz w:val="24"/>
          <w:szCs w:val="24"/>
          <w:lang w:val="es-ES"/>
        </w:rPr>
        <w:t>ando</w:t>
      </w:r>
      <w:r w:rsidRPr="00157F43">
        <w:rPr>
          <w:rFonts w:ascii="Book Antiqua" w:hAnsi="Book Antiqua" w:cs="Times New Roman"/>
          <w:sz w:val="24"/>
          <w:szCs w:val="24"/>
          <w:lang w:val="es-ES"/>
        </w:rPr>
        <w:t xml:space="preserve"> del todo </w:t>
      </w:r>
      <w:r w:rsidR="007A164B">
        <w:rPr>
          <w:rFonts w:ascii="Book Antiqua" w:hAnsi="Book Antiqua" w:cs="Times New Roman"/>
          <w:sz w:val="24"/>
          <w:szCs w:val="24"/>
          <w:lang w:val="es-ES"/>
        </w:rPr>
        <w:t>atado</w:t>
      </w:r>
      <w:r w:rsidRPr="00157F43">
        <w:rPr>
          <w:rFonts w:ascii="Book Antiqua" w:hAnsi="Book Antiqua" w:cs="Times New Roman"/>
          <w:sz w:val="24"/>
          <w:szCs w:val="24"/>
          <w:lang w:val="es-ES"/>
        </w:rPr>
        <w:t xml:space="preserve">, </w:t>
      </w:r>
      <w:r w:rsidR="007A164B">
        <w:rPr>
          <w:rFonts w:ascii="Book Antiqua" w:hAnsi="Book Antiqua" w:cs="Times New Roman"/>
          <w:sz w:val="24"/>
          <w:szCs w:val="24"/>
          <w:lang w:val="es-ES"/>
        </w:rPr>
        <w:t xml:space="preserve">tampoco </w:t>
      </w:r>
      <w:r w:rsidRPr="00157F43">
        <w:rPr>
          <w:rFonts w:ascii="Book Antiqua" w:hAnsi="Book Antiqua" w:cs="Times New Roman"/>
          <w:sz w:val="24"/>
          <w:szCs w:val="24"/>
          <w:lang w:val="es-ES"/>
        </w:rPr>
        <w:t>está completamente disuelto, es decir, libre de o</w:t>
      </w:r>
      <w:r w:rsidR="007A164B">
        <w:rPr>
          <w:rFonts w:ascii="Book Antiqua" w:hAnsi="Book Antiqua" w:cs="Times New Roman"/>
          <w:sz w:val="24"/>
          <w:szCs w:val="24"/>
          <w:lang w:val="es-ES"/>
        </w:rPr>
        <w:t>brar</w:t>
      </w:r>
      <w:r w:rsidRPr="00157F43">
        <w:rPr>
          <w:rFonts w:ascii="Book Antiqua" w:hAnsi="Book Antiqua" w:cs="Times New Roman"/>
          <w:sz w:val="24"/>
          <w:szCs w:val="24"/>
          <w:lang w:val="es-ES"/>
        </w:rPr>
        <w:t xml:space="preserve"> sus efectos. En el caso del bautismo, ¿qué hace que el fruto de</w:t>
      </w:r>
      <w:r w:rsidR="007A164B">
        <w:rPr>
          <w:rFonts w:ascii="Book Antiqua" w:hAnsi="Book Antiqua" w:cs="Times New Roman"/>
          <w:sz w:val="24"/>
          <w:szCs w:val="24"/>
          <w:lang w:val="es-ES"/>
        </w:rPr>
        <w:t xml:space="preserve">l sacramento </w:t>
      </w:r>
      <w:r w:rsidRPr="00157F43">
        <w:rPr>
          <w:rFonts w:ascii="Book Antiqua" w:hAnsi="Book Antiqua" w:cs="Times New Roman"/>
          <w:sz w:val="24"/>
          <w:szCs w:val="24"/>
          <w:lang w:val="es-ES"/>
        </w:rPr>
        <w:t xml:space="preserve">permanezca atado? Los sacramentos no son ritos mágicos que actúan mecánicamente, sin el conocimiento del hombre, o </w:t>
      </w:r>
      <w:r w:rsidR="007A164B">
        <w:rPr>
          <w:rFonts w:ascii="Book Antiqua" w:hAnsi="Book Antiqua" w:cs="Times New Roman"/>
          <w:sz w:val="24"/>
          <w:szCs w:val="24"/>
          <w:lang w:val="es-ES"/>
        </w:rPr>
        <w:t xml:space="preserve">prescindiendo </w:t>
      </w:r>
      <w:r w:rsidRPr="00157F43">
        <w:rPr>
          <w:rFonts w:ascii="Book Antiqua" w:hAnsi="Book Antiqua" w:cs="Times New Roman"/>
          <w:sz w:val="24"/>
          <w:szCs w:val="24"/>
          <w:lang w:val="es-ES"/>
        </w:rPr>
        <w:t xml:space="preserve">de </w:t>
      </w:r>
      <w:r w:rsidR="007A164B">
        <w:rPr>
          <w:rFonts w:ascii="Book Antiqua" w:hAnsi="Book Antiqua" w:cs="Times New Roman"/>
          <w:sz w:val="24"/>
          <w:szCs w:val="24"/>
          <w:lang w:val="es-ES"/>
        </w:rPr>
        <w:t xml:space="preserve">toda </w:t>
      </w:r>
      <w:r w:rsidRPr="00157F43">
        <w:rPr>
          <w:rFonts w:ascii="Book Antiqua" w:hAnsi="Book Antiqua" w:cs="Times New Roman"/>
          <w:sz w:val="24"/>
          <w:szCs w:val="24"/>
          <w:lang w:val="es-ES"/>
        </w:rPr>
        <w:t xml:space="preserve">colaboración. Su eficacia es fruto de una sinergia, o colaboración, entre la omnipotencia divina (concretamente: la gracia de Cristo o el Espíritu Santo) y la libertad humana. </w:t>
      </w:r>
    </w:p>
    <w:p w14:paraId="48264053"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Todo </w:t>
      </w:r>
      <w:r w:rsidR="007A164B">
        <w:rPr>
          <w:rFonts w:ascii="Book Antiqua" w:hAnsi="Book Antiqua" w:cs="Times New Roman"/>
          <w:sz w:val="24"/>
          <w:szCs w:val="24"/>
          <w:lang w:val="es-ES"/>
        </w:rPr>
        <w:t xml:space="preserve">lo que </w:t>
      </w:r>
      <w:r w:rsidRPr="00157F43">
        <w:rPr>
          <w:rFonts w:ascii="Book Antiqua" w:hAnsi="Book Antiqua" w:cs="Times New Roman"/>
          <w:sz w:val="24"/>
          <w:szCs w:val="24"/>
          <w:lang w:val="es-ES"/>
        </w:rPr>
        <w:t xml:space="preserve">en el sacramento depende de la gracia y </w:t>
      </w:r>
      <w:r w:rsidR="007A164B">
        <w:rPr>
          <w:rFonts w:ascii="Book Antiqua" w:hAnsi="Book Antiqua" w:cs="Times New Roman"/>
          <w:sz w:val="24"/>
          <w:szCs w:val="24"/>
          <w:lang w:val="es-ES"/>
        </w:rPr>
        <w:t xml:space="preserve">de </w:t>
      </w:r>
      <w:r w:rsidRPr="00157F43">
        <w:rPr>
          <w:rFonts w:ascii="Book Antiqua" w:hAnsi="Book Antiqua" w:cs="Times New Roman"/>
          <w:sz w:val="24"/>
          <w:szCs w:val="24"/>
          <w:lang w:val="es-ES"/>
        </w:rPr>
        <w:t xml:space="preserve">la voluntad de Cristo se llama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l</w:t>
      </w:r>
      <w:r w:rsidR="007A164B">
        <w:rPr>
          <w:rFonts w:ascii="Book Antiqua" w:hAnsi="Book Antiqua" w:cs="Times New Roman"/>
          <w:sz w:val="24"/>
          <w:szCs w:val="24"/>
          <w:lang w:val="es-ES"/>
        </w:rPr>
        <w:t>a</w:t>
      </w:r>
      <w:r w:rsidRPr="00157F43">
        <w:rPr>
          <w:rFonts w:ascii="Book Antiqua" w:hAnsi="Book Antiqua" w:cs="Times New Roman"/>
          <w:sz w:val="24"/>
          <w:szCs w:val="24"/>
          <w:lang w:val="es-ES"/>
        </w:rPr>
        <w:t xml:space="preserve"> </w:t>
      </w:r>
      <w:r w:rsidR="007A164B">
        <w:rPr>
          <w:rFonts w:ascii="Book Antiqua" w:hAnsi="Book Antiqua" w:cs="Times New Roman"/>
          <w:sz w:val="24"/>
          <w:szCs w:val="24"/>
          <w:lang w:val="es-ES"/>
        </w:rPr>
        <w:t xml:space="preserve">obra </w:t>
      </w:r>
      <w:r w:rsidRPr="00157F43">
        <w:rPr>
          <w:rFonts w:ascii="Book Antiqua" w:hAnsi="Book Antiqua" w:cs="Times New Roman"/>
          <w:sz w:val="24"/>
          <w:szCs w:val="24"/>
          <w:lang w:val="es-ES"/>
        </w:rPr>
        <w:t>realizad</w:t>
      </w:r>
      <w:r w:rsidR="007A164B">
        <w:rPr>
          <w:rFonts w:ascii="Book Antiqua" w:hAnsi="Book Antiqua" w:cs="Times New Roman"/>
          <w:sz w:val="24"/>
          <w:szCs w:val="24"/>
          <w:lang w:val="es-ES"/>
        </w:rPr>
        <w:t>a</w:t>
      </w:r>
      <w:r w:rsidR="00D01503" w:rsidRPr="00157F43">
        <w:rPr>
          <w:rFonts w:ascii="Book Antiqua" w:hAnsi="Book Antiqua" w:cs="Times New Roman"/>
          <w:sz w:val="24"/>
          <w:szCs w:val="24"/>
          <w:lang w:val="es-ES"/>
        </w:rPr>
        <w:t>»</w:t>
      </w:r>
      <w:r w:rsidR="007A164B">
        <w:rPr>
          <w:rFonts w:ascii="Book Antiqua" w:hAnsi="Book Antiqua" w:cs="Times New Roman"/>
          <w:sz w:val="24"/>
          <w:szCs w:val="24"/>
          <w:lang w:val="es-ES"/>
        </w:rPr>
        <w:t xml:space="preserve"> </w:t>
      </w:r>
      <w:r w:rsidRPr="00157F43">
        <w:rPr>
          <w:rFonts w:ascii="Book Antiqua" w:hAnsi="Book Antiqua" w:cs="Times New Roman"/>
          <w:sz w:val="24"/>
          <w:szCs w:val="24"/>
          <w:lang w:val="es-ES"/>
        </w:rPr>
        <w:t>(</w:t>
      </w:r>
      <w:r w:rsidRPr="00157F43">
        <w:rPr>
          <w:rFonts w:ascii="Book Antiqua" w:hAnsi="Book Antiqua" w:cs="Times New Roman"/>
          <w:i/>
          <w:sz w:val="24"/>
          <w:szCs w:val="24"/>
          <w:lang w:val="es-ES"/>
        </w:rPr>
        <w:t>opus operatum</w:t>
      </w:r>
      <w:r w:rsidRPr="00157F43">
        <w:rPr>
          <w:rFonts w:ascii="Book Antiqua" w:hAnsi="Book Antiqua" w:cs="Times New Roman"/>
          <w:sz w:val="24"/>
          <w:szCs w:val="24"/>
          <w:lang w:val="es-ES"/>
        </w:rPr>
        <w:t xml:space="preserve">), es decir, una obra ya realizada, fruto objetivo e </w:t>
      </w:r>
      <w:r w:rsidR="007A164B">
        <w:rPr>
          <w:rFonts w:ascii="Book Antiqua" w:hAnsi="Book Antiqua" w:cs="Times New Roman"/>
          <w:sz w:val="24"/>
          <w:szCs w:val="24"/>
          <w:lang w:val="es-ES"/>
        </w:rPr>
        <w:t>indefectible</w:t>
      </w:r>
      <w:r w:rsidRPr="00157F43">
        <w:rPr>
          <w:rFonts w:ascii="Book Antiqua" w:hAnsi="Book Antiqua" w:cs="Times New Roman"/>
          <w:sz w:val="24"/>
          <w:szCs w:val="24"/>
          <w:lang w:val="es-ES"/>
        </w:rPr>
        <w:t xml:space="preserve"> del sacramento, cuando se administra válidamente; todo eso, </w:t>
      </w:r>
      <w:r w:rsidR="006A55E2">
        <w:rPr>
          <w:rFonts w:ascii="Book Antiqua" w:hAnsi="Book Antiqua" w:cs="Times New Roman"/>
          <w:sz w:val="24"/>
          <w:szCs w:val="24"/>
          <w:lang w:val="es-ES"/>
        </w:rPr>
        <w:t xml:space="preserve">en cambio, </w:t>
      </w:r>
      <w:r w:rsidRPr="00157F43">
        <w:rPr>
          <w:rFonts w:ascii="Book Antiqua" w:hAnsi="Book Antiqua" w:cs="Times New Roman"/>
          <w:sz w:val="24"/>
          <w:szCs w:val="24"/>
          <w:lang w:val="es-ES"/>
        </w:rPr>
        <w:t xml:space="preserve">que depende de la libertad y </w:t>
      </w:r>
      <w:r w:rsidR="006A55E2">
        <w:rPr>
          <w:rFonts w:ascii="Book Antiqua" w:hAnsi="Book Antiqua" w:cs="Times New Roman"/>
          <w:sz w:val="24"/>
          <w:szCs w:val="24"/>
          <w:lang w:val="es-ES"/>
        </w:rPr>
        <w:t xml:space="preserve">de </w:t>
      </w:r>
      <w:r w:rsidRPr="00157F43">
        <w:rPr>
          <w:rFonts w:ascii="Book Antiqua" w:hAnsi="Book Antiqua" w:cs="Times New Roman"/>
          <w:sz w:val="24"/>
          <w:szCs w:val="24"/>
          <w:lang w:val="es-ES"/>
        </w:rPr>
        <w:t xml:space="preserve">las disposiciones del sujeto se llama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l</w:t>
      </w:r>
      <w:r w:rsidR="006A55E2">
        <w:rPr>
          <w:rFonts w:ascii="Book Antiqua" w:hAnsi="Book Antiqua" w:cs="Times New Roman"/>
          <w:sz w:val="24"/>
          <w:szCs w:val="24"/>
          <w:lang w:val="es-ES"/>
        </w:rPr>
        <w:t>a</w:t>
      </w:r>
      <w:r w:rsidRPr="00157F43">
        <w:rPr>
          <w:rFonts w:ascii="Book Antiqua" w:hAnsi="Book Antiqua" w:cs="Times New Roman"/>
          <w:sz w:val="24"/>
          <w:szCs w:val="24"/>
          <w:lang w:val="es-ES"/>
        </w:rPr>
        <w:t xml:space="preserve"> </w:t>
      </w:r>
      <w:r w:rsidR="006A55E2">
        <w:rPr>
          <w:rFonts w:ascii="Book Antiqua" w:hAnsi="Book Antiqua" w:cs="Times New Roman"/>
          <w:sz w:val="24"/>
          <w:szCs w:val="24"/>
          <w:lang w:val="es-ES"/>
        </w:rPr>
        <w:t>obra que hay que realizar</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w:t>
      </w:r>
      <w:r w:rsidRPr="00157F43">
        <w:rPr>
          <w:rFonts w:ascii="Book Antiqua" w:hAnsi="Book Antiqua" w:cs="Times New Roman"/>
          <w:i/>
          <w:sz w:val="24"/>
          <w:szCs w:val="24"/>
          <w:lang w:val="es-ES"/>
        </w:rPr>
        <w:t>opus operantis</w:t>
      </w:r>
      <w:r w:rsidRPr="00157F43">
        <w:rPr>
          <w:rFonts w:ascii="Book Antiqua" w:hAnsi="Book Antiqua" w:cs="Times New Roman"/>
          <w:sz w:val="24"/>
          <w:szCs w:val="24"/>
          <w:lang w:val="es-ES"/>
        </w:rPr>
        <w:t>), es decir, l</w:t>
      </w:r>
      <w:r w:rsidR="006A55E2">
        <w:rPr>
          <w:rFonts w:ascii="Book Antiqua" w:hAnsi="Book Antiqua" w:cs="Times New Roman"/>
          <w:sz w:val="24"/>
          <w:szCs w:val="24"/>
          <w:lang w:val="es-ES"/>
        </w:rPr>
        <w:t>a</w:t>
      </w:r>
      <w:r w:rsidRPr="00157F43">
        <w:rPr>
          <w:rFonts w:ascii="Book Antiqua" w:hAnsi="Book Antiqua" w:cs="Times New Roman"/>
          <w:sz w:val="24"/>
          <w:szCs w:val="24"/>
          <w:lang w:val="es-ES"/>
        </w:rPr>
        <w:t xml:space="preserve"> </w:t>
      </w:r>
      <w:r w:rsidR="006A55E2">
        <w:rPr>
          <w:rFonts w:ascii="Book Antiqua" w:hAnsi="Book Antiqua" w:cs="Times New Roman"/>
          <w:sz w:val="24"/>
          <w:szCs w:val="24"/>
          <w:lang w:val="es-ES"/>
        </w:rPr>
        <w:t xml:space="preserve">obra </w:t>
      </w:r>
      <w:r w:rsidRPr="00157F43">
        <w:rPr>
          <w:rFonts w:ascii="Book Antiqua" w:hAnsi="Book Antiqua" w:cs="Times New Roman"/>
          <w:sz w:val="24"/>
          <w:szCs w:val="24"/>
          <w:lang w:val="es-ES"/>
        </w:rPr>
        <w:t>a realizar, la contribución del hombre.</w:t>
      </w:r>
    </w:p>
    <w:p w14:paraId="7E7E7E39"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La parte de Dios o la gracia del bautismo es múltiple y muy rica: filiación divina, remisión de los pecados, morada del Espíritu Santo, virtudes teologales de fe, esperanza y caridad infundidas en germen en el alma. ¡La contribución del hombre co</w:t>
      </w:r>
      <w:r w:rsidR="00D01503" w:rsidRPr="00157F43">
        <w:rPr>
          <w:rFonts w:ascii="Book Antiqua" w:hAnsi="Book Antiqua" w:cs="Times New Roman"/>
          <w:sz w:val="24"/>
          <w:szCs w:val="24"/>
          <w:lang w:val="es-ES"/>
        </w:rPr>
        <w:t>nsiste esencialmente en la fe! «</w:t>
      </w:r>
      <w:r w:rsidRPr="00157F43">
        <w:rPr>
          <w:rFonts w:ascii="Book Antiqua" w:hAnsi="Book Antiqua" w:cs="Times New Roman"/>
          <w:sz w:val="24"/>
          <w:szCs w:val="24"/>
          <w:lang w:val="es-ES"/>
        </w:rPr>
        <w:t>El que cree y s</w:t>
      </w:r>
      <w:r w:rsidR="006A55E2">
        <w:rPr>
          <w:rFonts w:ascii="Book Antiqua" w:hAnsi="Book Antiqua" w:cs="Times New Roman"/>
          <w:sz w:val="24"/>
          <w:szCs w:val="24"/>
          <w:lang w:val="es-ES"/>
        </w:rPr>
        <w:t>e</w:t>
      </w:r>
      <w:r w:rsidRPr="00157F43">
        <w:rPr>
          <w:rFonts w:ascii="Book Antiqua" w:hAnsi="Book Antiqua" w:cs="Times New Roman"/>
          <w:sz w:val="24"/>
          <w:szCs w:val="24"/>
          <w:lang w:val="es-ES"/>
        </w:rPr>
        <w:t xml:space="preserve"> bauti</w:t>
      </w:r>
      <w:r w:rsidR="006A55E2">
        <w:rPr>
          <w:rFonts w:ascii="Book Antiqua" w:hAnsi="Book Antiqua" w:cs="Times New Roman"/>
          <w:sz w:val="24"/>
          <w:szCs w:val="24"/>
          <w:lang w:val="es-ES"/>
        </w:rPr>
        <w:t>ce</w:t>
      </w:r>
      <w:r w:rsidRPr="00157F43">
        <w:rPr>
          <w:rFonts w:ascii="Book Antiqua" w:hAnsi="Book Antiqua" w:cs="Times New Roman"/>
          <w:sz w:val="24"/>
          <w:szCs w:val="24"/>
          <w:lang w:val="es-ES"/>
        </w:rPr>
        <w:t xml:space="preserve"> se salv</w:t>
      </w:r>
      <w:r w:rsidR="006A55E2">
        <w:rPr>
          <w:rFonts w:ascii="Book Antiqua" w:hAnsi="Book Antiqua" w:cs="Times New Roman"/>
          <w:sz w:val="24"/>
          <w:szCs w:val="24"/>
          <w:lang w:val="es-ES"/>
        </w:rPr>
        <w:t>ará</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(Mc 16,16). Hay un sincronismo perfecto entre la gracia y la libertad; sucede como cuando los dos polos, positivo y negativo, se tocan entre sí y así liberan la luz.</w:t>
      </w:r>
    </w:p>
    <w:p w14:paraId="55BD5B40"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En el bautismo recibido de niños (pero también en el recibido de adultos, si no ha ido acompañado </w:t>
      </w:r>
      <w:r w:rsidR="006A55E2">
        <w:rPr>
          <w:rFonts w:ascii="Book Antiqua" w:hAnsi="Book Antiqua" w:cs="Times New Roman"/>
          <w:sz w:val="24"/>
          <w:szCs w:val="24"/>
          <w:lang w:val="es-ES"/>
        </w:rPr>
        <w:t>por</w:t>
      </w:r>
      <w:r w:rsidRPr="00157F43">
        <w:rPr>
          <w:rFonts w:ascii="Book Antiqua" w:hAnsi="Book Antiqua" w:cs="Times New Roman"/>
          <w:sz w:val="24"/>
          <w:szCs w:val="24"/>
          <w:lang w:val="es-ES"/>
        </w:rPr>
        <w:t xml:space="preserve"> íntima convicción y participación), falta este sincronismo. No se trata de abandonar la práctica del bautismo </w:t>
      </w:r>
      <w:r w:rsidR="006A55E2">
        <w:rPr>
          <w:rFonts w:ascii="Book Antiqua" w:hAnsi="Book Antiqua" w:cs="Times New Roman"/>
          <w:sz w:val="24"/>
          <w:szCs w:val="24"/>
          <w:lang w:val="es-ES"/>
        </w:rPr>
        <w:t>de los niños</w:t>
      </w:r>
      <w:r w:rsidRPr="00157F43">
        <w:rPr>
          <w:rFonts w:ascii="Book Antiqua" w:hAnsi="Book Antiqua" w:cs="Times New Roman"/>
          <w:sz w:val="24"/>
          <w:szCs w:val="24"/>
          <w:lang w:val="es-ES"/>
        </w:rPr>
        <w:t xml:space="preserve">. La Iglesia siempre lo ha practicado y defendido </w:t>
      </w:r>
      <w:r w:rsidR="006A55E2">
        <w:rPr>
          <w:rFonts w:ascii="Book Antiqua" w:hAnsi="Book Antiqua" w:cs="Times New Roman"/>
          <w:sz w:val="24"/>
          <w:szCs w:val="24"/>
          <w:lang w:val="es-ES"/>
        </w:rPr>
        <w:t>justamente</w:t>
      </w:r>
      <w:r w:rsidRPr="00157F43">
        <w:rPr>
          <w:rFonts w:ascii="Book Antiqua" w:hAnsi="Book Antiqua" w:cs="Times New Roman"/>
          <w:sz w:val="24"/>
          <w:szCs w:val="24"/>
          <w:lang w:val="es-ES"/>
        </w:rPr>
        <w:t xml:space="preserve">, viendo </w:t>
      </w:r>
      <w:r w:rsidR="006A55E2">
        <w:rPr>
          <w:rFonts w:ascii="Book Antiqua" w:hAnsi="Book Antiqua" w:cs="Times New Roman"/>
          <w:sz w:val="24"/>
          <w:szCs w:val="24"/>
          <w:lang w:val="es-ES"/>
        </w:rPr>
        <w:t xml:space="preserve">en </w:t>
      </w:r>
      <w:r w:rsidRPr="00157F43">
        <w:rPr>
          <w:rFonts w:ascii="Book Antiqua" w:hAnsi="Book Antiqua" w:cs="Times New Roman"/>
          <w:sz w:val="24"/>
          <w:szCs w:val="24"/>
          <w:lang w:val="es-ES"/>
        </w:rPr>
        <w:t xml:space="preserve">el bautismo un don de Dios, incluso antes que fruto de una decisión humana. Más bien, se trata de reconocer lo que esta práctica implica en la nueva situación histórica en la que vivimos. </w:t>
      </w:r>
    </w:p>
    <w:p w14:paraId="5C627A8B"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Una vez, cuando todo el ambiente era cristiano e im</w:t>
      </w:r>
      <w:r w:rsidR="006A55E2">
        <w:rPr>
          <w:rFonts w:ascii="Book Antiqua" w:hAnsi="Book Antiqua" w:cs="Times New Roman"/>
          <w:sz w:val="24"/>
          <w:szCs w:val="24"/>
          <w:lang w:val="es-ES"/>
        </w:rPr>
        <w:t xml:space="preserve">pregnado </w:t>
      </w:r>
      <w:r w:rsidRPr="00157F43">
        <w:rPr>
          <w:rFonts w:ascii="Book Antiqua" w:hAnsi="Book Antiqua" w:cs="Times New Roman"/>
          <w:sz w:val="24"/>
          <w:szCs w:val="24"/>
          <w:lang w:val="es-ES"/>
        </w:rPr>
        <w:t xml:space="preserve">de fe, esta fe podía florecer, aunque gradualmente. El acto de fe libre y personal </w:t>
      </w:r>
      <w:r w:rsidR="006A55E2">
        <w:rPr>
          <w:rFonts w:ascii="Book Antiqua" w:hAnsi="Book Antiqua" w:cs="Times New Roman"/>
          <w:sz w:val="24"/>
          <w:szCs w:val="24"/>
          <w:lang w:val="es-ES"/>
        </w:rPr>
        <w:t>era</w:t>
      </w:r>
      <w:r w:rsidRPr="00157F43">
        <w:rPr>
          <w:rFonts w:ascii="Book Antiqua" w:hAnsi="Book Antiqua" w:cs="Times New Roman"/>
          <w:sz w:val="24"/>
          <w:szCs w:val="24"/>
          <w:lang w:val="es-ES"/>
        </w:rPr>
        <w:t xml:space="preserve"> </w:t>
      </w:r>
      <w:r w:rsidR="00D01503" w:rsidRPr="00157F43">
        <w:rPr>
          <w:rFonts w:ascii="Book Antiqua" w:hAnsi="Book Antiqua" w:cs="Times New Roman"/>
          <w:sz w:val="24"/>
          <w:szCs w:val="24"/>
          <w:lang w:val="es-ES"/>
        </w:rPr>
        <w:t>«</w:t>
      </w:r>
      <w:r w:rsidR="006A55E2">
        <w:rPr>
          <w:rFonts w:ascii="Book Antiqua" w:hAnsi="Book Antiqua" w:cs="Times New Roman"/>
          <w:sz w:val="24"/>
          <w:szCs w:val="24"/>
          <w:lang w:val="es-ES"/>
        </w:rPr>
        <w:t xml:space="preserve">suplido </w:t>
      </w:r>
      <w:r w:rsidRPr="00157F43">
        <w:rPr>
          <w:rFonts w:ascii="Book Antiqua" w:hAnsi="Book Antiqua" w:cs="Times New Roman"/>
          <w:sz w:val="24"/>
          <w:szCs w:val="24"/>
          <w:lang w:val="es-ES"/>
        </w:rPr>
        <w:t>por la Iglesia</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y expresado, como a través de una persona intermediaria, por padres y padrinos. </w:t>
      </w:r>
      <w:r w:rsidR="006A55E2">
        <w:rPr>
          <w:rFonts w:ascii="Book Antiqua" w:hAnsi="Book Antiqua" w:cs="Times New Roman"/>
          <w:sz w:val="24"/>
          <w:szCs w:val="24"/>
          <w:lang w:val="es-ES"/>
        </w:rPr>
        <w:t xml:space="preserve">Ahora ya no es así. </w:t>
      </w:r>
      <w:r w:rsidRPr="00157F43">
        <w:rPr>
          <w:rFonts w:ascii="Book Antiqua" w:hAnsi="Book Antiqua" w:cs="Times New Roman"/>
          <w:sz w:val="24"/>
          <w:szCs w:val="24"/>
          <w:lang w:val="es-ES"/>
        </w:rPr>
        <w:t>El ambiente en el que el niño crece no es tal que l</w:t>
      </w:r>
      <w:r w:rsidR="006A55E2">
        <w:rPr>
          <w:rFonts w:ascii="Book Antiqua" w:hAnsi="Book Antiqua" w:cs="Times New Roman"/>
          <w:sz w:val="24"/>
          <w:szCs w:val="24"/>
          <w:lang w:val="es-ES"/>
        </w:rPr>
        <w:t>e</w:t>
      </w:r>
      <w:r w:rsidRPr="00157F43">
        <w:rPr>
          <w:rFonts w:ascii="Book Antiqua" w:hAnsi="Book Antiqua" w:cs="Times New Roman"/>
          <w:sz w:val="24"/>
          <w:szCs w:val="24"/>
          <w:lang w:val="es-ES"/>
        </w:rPr>
        <w:t xml:space="preserve"> ayude a hacer florecer la fe en él; la familia </w:t>
      </w:r>
      <w:r w:rsidR="006A55E2">
        <w:rPr>
          <w:rFonts w:ascii="Book Antiqua" w:hAnsi="Book Antiqua" w:cs="Times New Roman"/>
          <w:sz w:val="24"/>
          <w:szCs w:val="24"/>
          <w:lang w:val="es-ES"/>
        </w:rPr>
        <w:t xml:space="preserve">a menudo </w:t>
      </w:r>
      <w:r w:rsidRPr="00157F43">
        <w:rPr>
          <w:rFonts w:ascii="Book Antiqua" w:hAnsi="Book Antiqua" w:cs="Times New Roman"/>
          <w:sz w:val="24"/>
          <w:szCs w:val="24"/>
          <w:lang w:val="es-ES"/>
        </w:rPr>
        <w:t xml:space="preserve">no suele serlo, la escuela no lo es </w:t>
      </w:r>
      <w:r w:rsidR="006A55E2">
        <w:rPr>
          <w:rFonts w:ascii="Book Antiqua" w:hAnsi="Book Antiqua" w:cs="Times New Roman"/>
          <w:sz w:val="24"/>
          <w:szCs w:val="24"/>
          <w:lang w:val="es-ES"/>
        </w:rPr>
        <w:t>todavía m</w:t>
      </w:r>
      <w:r w:rsidRPr="00157F43">
        <w:rPr>
          <w:rFonts w:ascii="Book Antiqua" w:hAnsi="Book Antiqua" w:cs="Times New Roman"/>
          <w:sz w:val="24"/>
          <w:szCs w:val="24"/>
          <w:lang w:val="es-ES"/>
        </w:rPr>
        <w:t xml:space="preserve">ás, y menos </w:t>
      </w:r>
      <w:r w:rsidR="006A55E2">
        <w:rPr>
          <w:rFonts w:ascii="Book Antiqua" w:hAnsi="Book Antiqua" w:cs="Times New Roman"/>
          <w:sz w:val="24"/>
          <w:szCs w:val="24"/>
          <w:lang w:val="es-ES"/>
        </w:rPr>
        <w:t xml:space="preserve">que todo </w:t>
      </w:r>
      <w:r w:rsidRPr="00157F43">
        <w:rPr>
          <w:rFonts w:ascii="Book Antiqua" w:hAnsi="Book Antiqua" w:cs="Times New Roman"/>
          <w:sz w:val="24"/>
          <w:szCs w:val="24"/>
          <w:lang w:val="es-ES"/>
        </w:rPr>
        <w:t xml:space="preserve">lo es la sociedad y la cultura. </w:t>
      </w:r>
    </w:p>
    <w:p w14:paraId="49040D99" w14:textId="77777777" w:rsidR="00286A95" w:rsidRPr="00157F43" w:rsidRDefault="006A55E2" w:rsidP="006A55E2">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P</w:t>
      </w:r>
      <w:r w:rsidR="00A42237" w:rsidRPr="00157F43">
        <w:rPr>
          <w:rFonts w:ascii="Book Antiqua" w:hAnsi="Book Antiqua" w:cs="Times New Roman"/>
          <w:sz w:val="24"/>
          <w:szCs w:val="24"/>
          <w:lang w:val="es-ES"/>
        </w:rPr>
        <w:t>or eso habl</w:t>
      </w:r>
      <w:r>
        <w:rPr>
          <w:rFonts w:ascii="Book Antiqua" w:hAnsi="Book Antiqua" w:cs="Times New Roman"/>
          <w:sz w:val="24"/>
          <w:szCs w:val="24"/>
          <w:lang w:val="es-ES"/>
        </w:rPr>
        <w:t>aba</w:t>
      </w:r>
      <w:r w:rsidR="00A42237" w:rsidRPr="00157F43">
        <w:rPr>
          <w:rFonts w:ascii="Book Antiqua" w:hAnsi="Book Antiqua" w:cs="Times New Roman"/>
          <w:sz w:val="24"/>
          <w:szCs w:val="24"/>
          <w:lang w:val="es-ES"/>
        </w:rPr>
        <w:t xml:space="preserve"> d</w:t>
      </w:r>
      <w:r w:rsidR="00D01503" w:rsidRPr="00157F43">
        <w:rPr>
          <w:rFonts w:ascii="Book Antiqua" w:hAnsi="Book Antiqua" w:cs="Times New Roman"/>
          <w:sz w:val="24"/>
          <w:szCs w:val="24"/>
          <w:lang w:val="es-ES"/>
        </w:rPr>
        <w:t>el bautismo como un sacramento «</w:t>
      </w:r>
      <w:r w:rsidR="00A42237" w:rsidRPr="00157F43">
        <w:rPr>
          <w:rFonts w:ascii="Book Antiqua" w:hAnsi="Book Antiqua" w:cs="Times New Roman"/>
          <w:sz w:val="24"/>
          <w:szCs w:val="24"/>
          <w:lang w:val="es-ES"/>
        </w:rPr>
        <w:t>atado</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 xml:space="preserve">. Es como un paquete de regalo muy rico, pero </w:t>
      </w:r>
      <w:r>
        <w:rPr>
          <w:rFonts w:ascii="Book Antiqua" w:hAnsi="Book Antiqua" w:cs="Times New Roman"/>
          <w:sz w:val="24"/>
          <w:szCs w:val="24"/>
          <w:lang w:val="es-ES"/>
        </w:rPr>
        <w:t xml:space="preserve">que ha </w:t>
      </w:r>
      <w:r w:rsidR="00A42237" w:rsidRPr="00157F43">
        <w:rPr>
          <w:rFonts w:ascii="Book Antiqua" w:hAnsi="Book Antiqua" w:cs="Times New Roman"/>
          <w:sz w:val="24"/>
          <w:szCs w:val="24"/>
          <w:lang w:val="es-ES"/>
        </w:rPr>
        <w:t>permaneci</w:t>
      </w:r>
      <w:r>
        <w:rPr>
          <w:rFonts w:ascii="Book Antiqua" w:hAnsi="Book Antiqua" w:cs="Times New Roman"/>
          <w:sz w:val="24"/>
          <w:szCs w:val="24"/>
          <w:lang w:val="es-ES"/>
        </w:rPr>
        <w:t>do</w:t>
      </w:r>
      <w:r w:rsidR="00A42237" w:rsidRPr="00157F43">
        <w:rPr>
          <w:rFonts w:ascii="Book Antiqua" w:hAnsi="Book Antiqua" w:cs="Times New Roman"/>
          <w:sz w:val="24"/>
          <w:szCs w:val="24"/>
          <w:lang w:val="es-ES"/>
        </w:rPr>
        <w:t xml:space="preserve"> sellado, como ciertos regalos de Navidad olvidados en algún lugar, incluso antes de que se hayan abierto. Quien l</w:t>
      </w:r>
      <w:r>
        <w:rPr>
          <w:rFonts w:ascii="Book Antiqua" w:hAnsi="Book Antiqua" w:cs="Times New Roman"/>
          <w:sz w:val="24"/>
          <w:szCs w:val="24"/>
          <w:lang w:val="es-ES"/>
        </w:rPr>
        <w:t>o</w:t>
      </w:r>
      <w:r w:rsidR="00A42237" w:rsidRPr="00157F43">
        <w:rPr>
          <w:rFonts w:ascii="Book Antiqua" w:hAnsi="Book Antiqua" w:cs="Times New Roman"/>
          <w:sz w:val="24"/>
          <w:szCs w:val="24"/>
          <w:lang w:val="es-ES"/>
        </w:rPr>
        <w:t xml:space="preserve"> posee tiene los </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títulos</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 xml:space="preserve"> para realizar todos los actos necesarios para la vida cristiana y también sacar un cierto fruto, aunque parcial, pero no posee la plenitud de l</w:t>
      </w:r>
      <w:r w:rsidR="00D01503" w:rsidRPr="00157F43">
        <w:rPr>
          <w:rFonts w:ascii="Book Antiqua" w:hAnsi="Book Antiqua" w:cs="Times New Roman"/>
          <w:sz w:val="24"/>
          <w:szCs w:val="24"/>
          <w:lang w:val="es-ES"/>
        </w:rPr>
        <w:t xml:space="preserve">a realidad. En </w:t>
      </w:r>
      <w:r>
        <w:rPr>
          <w:rFonts w:ascii="Book Antiqua" w:hAnsi="Book Antiqua" w:cs="Times New Roman"/>
          <w:sz w:val="24"/>
          <w:szCs w:val="24"/>
          <w:lang w:val="es-ES"/>
        </w:rPr>
        <w:t>e</w:t>
      </w:r>
      <w:r w:rsidR="00D01503" w:rsidRPr="00157F43">
        <w:rPr>
          <w:rFonts w:ascii="Book Antiqua" w:hAnsi="Book Antiqua" w:cs="Times New Roman"/>
          <w:sz w:val="24"/>
          <w:szCs w:val="24"/>
          <w:lang w:val="es-ES"/>
        </w:rPr>
        <w:t>l lengua</w:t>
      </w:r>
      <w:r>
        <w:rPr>
          <w:rFonts w:ascii="Book Antiqua" w:hAnsi="Book Antiqua" w:cs="Times New Roman"/>
          <w:sz w:val="24"/>
          <w:szCs w:val="24"/>
          <w:lang w:val="es-ES"/>
        </w:rPr>
        <w:t>je</w:t>
      </w:r>
      <w:r w:rsidR="00D01503" w:rsidRPr="00157F43">
        <w:rPr>
          <w:rFonts w:ascii="Book Antiqua" w:hAnsi="Book Antiqua" w:cs="Times New Roman"/>
          <w:sz w:val="24"/>
          <w:szCs w:val="24"/>
          <w:lang w:val="es-ES"/>
        </w:rPr>
        <w:t xml:space="preserve"> de s</w:t>
      </w:r>
      <w:r w:rsidR="00A42237" w:rsidRPr="00157F43">
        <w:rPr>
          <w:rFonts w:ascii="Book Antiqua" w:hAnsi="Book Antiqua" w:cs="Times New Roman"/>
          <w:sz w:val="24"/>
          <w:szCs w:val="24"/>
          <w:lang w:val="es-ES"/>
        </w:rPr>
        <w:t>an Agustín, posee el sacramento (</w:t>
      </w:r>
      <w:r>
        <w:rPr>
          <w:rFonts w:ascii="Book Antiqua" w:hAnsi="Book Antiqua" w:cs="Times New Roman"/>
          <w:i/>
          <w:sz w:val="24"/>
          <w:szCs w:val="24"/>
          <w:lang w:val="es-ES"/>
        </w:rPr>
        <w:t>s</w:t>
      </w:r>
      <w:r w:rsidR="00A42237" w:rsidRPr="00157F43">
        <w:rPr>
          <w:rFonts w:ascii="Book Antiqua" w:hAnsi="Book Antiqua" w:cs="Times New Roman"/>
          <w:i/>
          <w:sz w:val="24"/>
          <w:szCs w:val="24"/>
          <w:lang w:val="es-ES"/>
        </w:rPr>
        <w:t>acramentum</w:t>
      </w:r>
      <w:r w:rsidR="00A42237" w:rsidRPr="00157F43">
        <w:rPr>
          <w:rFonts w:ascii="Book Antiqua" w:hAnsi="Book Antiqua" w:cs="Times New Roman"/>
          <w:sz w:val="24"/>
          <w:szCs w:val="24"/>
          <w:lang w:val="es-ES"/>
        </w:rPr>
        <w:t xml:space="preserve">), pero no </w:t>
      </w:r>
      <w:r>
        <w:rPr>
          <w:rFonts w:ascii="Book Antiqua" w:hAnsi="Book Antiqua" w:cs="Times New Roman"/>
          <w:sz w:val="24"/>
          <w:szCs w:val="24"/>
          <w:lang w:val="es-ES"/>
        </w:rPr>
        <w:t>—</w:t>
      </w:r>
      <w:r w:rsidR="00A42237" w:rsidRPr="00157F43">
        <w:rPr>
          <w:rFonts w:ascii="Book Antiqua" w:hAnsi="Book Antiqua" w:cs="Times New Roman"/>
          <w:sz w:val="24"/>
          <w:szCs w:val="24"/>
          <w:lang w:val="es-ES"/>
        </w:rPr>
        <w:t>al menos plenamente</w:t>
      </w:r>
      <w:r>
        <w:rPr>
          <w:rFonts w:ascii="Book Antiqua" w:hAnsi="Book Antiqua" w:cs="Times New Roman"/>
          <w:sz w:val="24"/>
          <w:szCs w:val="24"/>
          <w:lang w:val="es-ES"/>
        </w:rPr>
        <w:t>—</w:t>
      </w:r>
      <w:r w:rsidR="00A42237" w:rsidRPr="00157F43">
        <w:rPr>
          <w:rFonts w:ascii="Book Antiqua" w:hAnsi="Book Antiqua" w:cs="Times New Roman"/>
          <w:sz w:val="24"/>
          <w:szCs w:val="24"/>
          <w:lang w:val="es-ES"/>
        </w:rPr>
        <w:t>, la realidad del mism</w:t>
      </w:r>
      <w:r>
        <w:rPr>
          <w:rFonts w:ascii="Book Antiqua" w:hAnsi="Book Antiqua" w:cs="Times New Roman"/>
          <w:sz w:val="24"/>
          <w:szCs w:val="24"/>
          <w:lang w:val="es-ES"/>
        </w:rPr>
        <w:t>o</w:t>
      </w:r>
      <w:r w:rsidR="00A42237" w:rsidRPr="00157F43">
        <w:rPr>
          <w:rFonts w:ascii="Book Antiqua" w:hAnsi="Book Antiqua" w:cs="Times New Roman"/>
          <w:sz w:val="24"/>
          <w:szCs w:val="24"/>
          <w:lang w:val="es-ES"/>
        </w:rPr>
        <w:t xml:space="preserve"> (el </w:t>
      </w:r>
      <w:r w:rsidR="00A42237" w:rsidRPr="00157F43">
        <w:rPr>
          <w:rFonts w:ascii="Book Antiqua" w:hAnsi="Book Antiqua" w:cs="Times New Roman"/>
          <w:i/>
          <w:sz w:val="24"/>
          <w:szCs w:val="24"/>
          <w:lang w:val="es-ES"/>
        </w:rPr>
        <w:t>res sacramenti</w:t>
      </w:r>
      <w:r w:rsidR="00A42237" w:rsidRPr="00157F43">
        <w:rPr>
          <w:rFonts w:ascii="Book Antiqua" w:hAnsi="Book Antiqua" w:cs="Times New Roman"/>
          <w:sz w:val="24"/>
          <w:szCs w:val="24"/>
          <w:lang w:val="es-ES"/>
        </w:rPr>
        <w:t xml:space="preserve">). </w:t>
      </w:r>
    </w:p>
    <w:p w14:paraId="3B8A7E06"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lastRenderedPageBreak/>
        <w:t>Si estamos aquí para meditar en esto, significa que hemos creído, que en nosotros la fe se ha añadido a</w:t>
      </w:r>
      <w:r w:rsidR="006A55E2">
        <w:rPr>
          <w:rFonts w:ascii="Book Antiqua" w:hAnsi="Book Antiqua" w:cs="Times New Roman"/>
          <w:sz w:val="24"/>
          <w:szCs w:val="24"/>
          <w:lang w:val="es-ES"/>
        </w:rPr>
        <w:t>l sacramento</w:t>
      </w:r>
      <w:r w:rsidRPr="00157F43">
        <w:rPr>
          <w:rFonts w:ascii="Book Antiqua" w:hAnsi="Book Antiqua" w:cs="Times New Roman"/>
          <w:sz w:val="24"/>
          <w:szCs w:val="24"/>
          <w:lang w:val="es-ES"/>
        </w:rPr>
        <w:t xml:space="preserve">. Entonces, ¿qué nos falta todavía? Nos falta </w:t>
      </w:r>
      <w:r w:rsidR="006A55E2">
        <w:rPr>
          <w:rFonts w:ascii="Book Antiqua" w:hAnsi="Book Antiqua" w:cs="Times New Roman"/>
          <w:sz w:val="24"/>
          <w:szCs w:val="24"/>
          <w:lang w:val="es-ES"/>
        </w:rPr>
        <w:t xml:space="preserve">la </w:t>
      </w:r>
      <w:r w:rsidRPr="00157F43">
        <w:rPr>
          <w:rFonts w:ascii="Book Antiqua" w:hAnsi="Book Antiqua" w:cs="Times New Roman"/>
          <w:sz w:val="24"/>
          <w:szCs w:val="24"/>
          <w:lang w:val="es-ES"/>
        </w:rPr>
        <w:t xml:space="preserve">fe-asombro, ese </w:t>
      </w:r>
      <w:r w:rsidR="006A55E2">
        <w:rPr>
          <w:rFonts w:ascii="Book Antiqua" w:hAnsi="Book Antiqua" w:cs="Times New Roman"/>
          <w:sz w:val="24"/>
          <w:szCs w:val="24"/>
          <w:lang w:val="es-ES"/>
        </w:rPr>
        <w:t>desgranar</w:t>
      </w:r>
      <w:r w:rsidRPr="00157F43">
        <w:rPr>
          <w:rFonts w:ascii="Book Antiqua" w:hAnsi="Book Antiqua" w:cs="Times New Roman"/>
          <w:sz w:val="24"/>
          <w:szCs w:val="24"/>
          <w:lang w:val="es-ES"/>
        </w:rPr>
        <w:t xml:space="preserve"> los ojos y </w:t>
      </w:r>
      <w:r w:rsidR="006A55E2">
        <w:rPr>
          <w:rFonts w:ascii="Book Antiqua" w:hAnsi="Book Antiqua" w:cs="Times New Roman"/>
          <w:sz w:val="24"/>
          <w:szCs w:val="24"/>
          <w:lang w:val="es-ES"/>
        </w:rPr>
        <w:t xml:space="preserve">ese </w:t>
      </w:r>
      <w:r w:rsidR="006A55E2">
        <w:rPr>
          <w:rFonts w:ascii="Book Antiqua" w:hAnsi="Book Antiqua" w:cs="Times New Roman"/>
          <w:i/>
          <w:sz w:val="24"/>
          <w:szCs w:val="24"/>
          <w:lang w:val="es-ES"/>
        </w:rPr>
        <w:t>¡O</w:t>
      </w:r>
      <w:r w:rsidRPr="00157F43">
        <w:rPr>
          <w:rFonts w:ascii="Book Antiqua" w:hAnsi="Book Antiqua" w:cs="Times New Roman"/>
          <w:i/>
          <w:sz w:val="24"/>
          <w:szCs w:val="24"/>
          <w:lang w:val="es-ES"/>
        </w:rPr>
        <w:t>h</w:t>
      </w:r>
      <w:r w:rsidRPr="00157F43">
        <w:rPr>
          <w:rFonts w:ascii="Book Antiqua" w:hAnsi="Book Antiqua" w:cs="Times New Roman"/>
          <w:sz w:val="24"/>
          <w:szCs w:val="24"/>
          <w:lang w:val="es-ES"/>
        </w:rPr>
        <w:t xml:space="preserve">! de asombro al abrir el regalo que es la recompensa más </w:t>
      </w:r>
      <w:r w:rsidR="006A55E2">
        <w:rPr>
          <w:rFonts w:ascii="Book Antiqua" w:hAnsi="Book Antiqua" w:cs="Times New Roman"/>
          <w:sz w:val="24"/>
          <w:szCs w:val="24"/>
          <w:lang w:val="es-ES"/>
        </w:rPr>
        <w:t xml:space="preserve">agradecida </w:t>
      </w:r>
      <w:r w:rsidRPr="00157F43">
        <w:rPr>
          <w:rFonts w:ascii="Book Antiqua" w:hAnsi="Book Antiqua" w:cs="Times New Roman"/>
          <w:sz w:val="24"/>
          <w:szCs w:val="24"/>
          <w:lang w:val="es-ES"/>
        </w:rPr>
        <w:t xml:space="preserve">para </w:t>
      </w:r>
      <w:r w:rsidR="006A55E2">
        <w:rPr>
          <w:rFonts w:ascii="Book Antiqua" w:hAnsi="Book Antiqua" w:cs="Times New Roman"/>
          <w:sz w:val="24"/>
          <w:szCs w:val="24"/>
          <w:lang w:val="es-ES"/>
        </w:rPr>
        <w:t xml:space="preserve">quien </w:t>
      </w:r>
      <w:r w:rsidRPr="00157F43">
        <w:rPr>
          <w:rFonts w:ascii="Book Antiqua" w:hAnsi="Book Antiqua" w:cs="Times New Roman"/>
          <w:sz w:val="24"/>
          <w:szCs w:val="24"/>
          <w:lang w:val="es-ES"/>
        </w:rPr>
        <w:t>h</w:t>
      </w:r>
      <w:r w:rsidR="006A55E2">
        <w:rPr>
          <w:rFonts w:ascii="Book Antiqua" w:hAnsi="Book Antiqua" w:cs="Times New Roman"/>
          <w:sz w:val="24"/>
          <w:szCs w:val="24"/>
          <w:lang w:val="es-ES"/>
        </w:rPr>
        <w:t xml:space="preserve">a hecho </w:t>
      </w:r>
      <w:r w:rsidRPr="00157F43">
        <w:rPr>
          <w:rFonts w:ascii="Book Antiqua" w:hAnsi="Book Antiqua" w:cs="Times New Roman"/>
          <w:sz w:val="24"/>
          <w:szCs w:val="24"/>
          <w:lang w:val="es-ES"/>
        </w:rPr>
        <w:t xml:space="preserve">el regalo. El bautismo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decían los Padres griegos</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es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iluminación</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w:t>
      </w:r>
      <w:r w:rsidR="00CF1A44" w:rsidRPr="00CF1A44">
        <w:rPr>
          <w:rFonts w:ascii="Book Antiqua" w:hAnsi="Book Antiqua" w:cs="Times New Roman"/>
          <w:i/>
          <w:sz w:val="24"/>
          <w:szCs w:val="24"/>
          <w:lang w:val="es-ES"/>
        </w:rPr>
        <w:t>ph</w:t>
      </w:r>
      <w:r w:rsidRPr="00157F43">
        <w:rPr>
          <w:rFonts w:ascii="Book Antiqua" w:hAnsi="Book Antiqua" w:cs="Times New Roman"/>
          <w:i/>
          <w:sz w:val="24"/>
          <w:szCs w:val="24"/>
          <w:lang w:val="es-ES"/>
        </w:rPr>
        <w:t>otismos</w:t>
      </w:r>
      <w:r w:rsidRPr="00157F43">
        <w:rPr>
          <w:rFonts w:ascii="Book Antiqua" w:hAnsi="Book Antiqua" w:cs="Times New Roman"/>
          <w:sz w:val="24"/>
          <w:szCs w:val="24"/>
          <w:lang w:val="es-ES"/>
        </w:rPr>
        <w:t xml:space="preserve">). ¿Se ha producido </w:t>
      </w:r>
      <w:r w:rsidR="00CF1A44">
        <w:rPr>
          <w:rFonts w:ascii="Book Antiqua" w:hAnsi="Book Antiqua" w:cs="Times New Roman"/>
          <w:sz w:val="24"/>
          <w:szCs w:val="24"/>
          <w:lang w:val="es-ES"/>
        </w:rPr>
        <w:t xml:space="preserve">alguna vez </w:t>
      </w:r>
      <w:r w:rsidRPr="00157F43">
        <w:rPr>
          <w:rFonts w:ascii="Book Antiqua" w:hAnsi="Book Antiqua" w:cs="Times New Roman"/>
          <w:sz w:val="24"/>
          <w:szCs w:val="24"/>
          <w:lang w:val="es-ES"/>
        </w:rPr>
        <w:t>esta iluminación en nosotros?</w:t>
      </w:r>
    </w:p>
    <w:p w14:paraId="4B11850B"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Nos preguntamos: ¿es posible </w:t>
      </w:r>
      <w:r w:rsidR="00D01503" w:rsidRPr="00157F43">
        <w:rPr>
          <w:rFonts w:ascii="Book Antiqua" w:hAnsi="Book Antiqua" w:cs="Times New Roman"/>
          <w:sz w:val="24"/>
          <w:szCs w:val="24"/>
          <w:lang w:val="es-ES"/>
        </w:rPr>
        <w:t>—</w:t>
      </w:r>
      <w:r w:rsidR="00CF1A44">
        <w:rPr>
          <w:rFonts w:ascii="Book Antiqua" w:hAnsi="Book Antiqua" w:cs="Times New Roman"/>
          <w:sz w:val="24"/>
          <w:szCs w:val="24"/>
          <w:lang w:val="es-ES"/>
        </w:rPr>
        <w:t>más aún</w:t>
      </w:r>
      <w:r w:rsidRPr="00157F43">
        <w:rPr>
          <w:rFonts w:ascii="Book Antiqua" w:hAnsi="Book Antiqua" w:cs="Times New Roman"/>
          <w:sz w:val="24"/>
          <w:szCs w:val="24"/>
          <w:lang w:val="es-ES"/>
        </w:rPr>
        <w:t>, es lícito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aspirar a este nivel diferente de fe en el que no sólo se cree, sino que se experimenta y se </w:t>
      </w:r>
      <w:r w:rsidR="00D01503" w:rsidRPr="00157F43">
        <w:rPr>
          <w:rFonts w:ascii="Book Antiqua" w:hAnsi="Book Antiqua" w:cs="Times New Roman"/>
          <w:sz w:val="24"/>
          <w:szCs w:val="24"/>
          <w:lang w:val="es-ES"/>
        </w:rPr>
        <w:t>«</w:t>
      </w:r>
      <w:r w:rsidR="00CF1A44">
        <w:rPr>
          <w:rFonts w:ascii="Book Antiqua" w:hAnsi="Book Antiqua" w:cs="Times New Roman"/>
          <w:sz w:val="24"/>
          <w:szCs w:val="24"/>
          <w:lang w:val="es-ES"/>
        </w:rPr>
        <w:t>saborea</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la verdad</w:t>
      </w:r>
      <w:r w:rsidR="00CF1A44">
        <w:rPr>
          <w:rFonts w:ascii="Book Antiqua" w:hAnsi="Book Antiqua" w:cs="Times New Roman"/>
          <w:sz w:val="24"/>
          <w:szCs w:val="24"/>
          <w:lang w:val="es-ES"/>
        </w:rPr>
        <w:t xml:space="preserve"> creída</w:t>
      </w:r>
      <w:r w:rsidRPr="00157F43">
        <w:rPr>
          <w:rFonts w:ascii="Book Antiqua" w:hAnsi="Book Antiqua" w:cs="Times New Roman"/>
          <w:sz w:val="24"/>
          <w:szCs w:val="24"/>
          <w:lang w:val="es-ES"/>
        </w:rPr>
        <w:t xml:space="preserve">? La espiritualidad cristiana ha ido a menudo acompañada de una reserva, o incluso (como en el caso de los reformadores) </w:t>
      </w:r>
      <w:r w:rsidR="00CF1A44">
        <w:rPr>
          <w:rFonts w:ascii="Book Antiqua" w:hAnsi="Book Antiqua" w:cs="Times New Roman"/>
          <w:sz w:val="24"/>
          <w:szCs w:val="24"/>
          <w:lang w:val="es-ES"/>
        </w:rPr>
        <w:t>por</w:t>
      </w:r>
      <w:r w:rsidRPr="00157F43">
        <w:rPr>
          <w:rFonts w:ascii="Book Antiqua" w:hAnsi="Book Antiqua" w:cs="Times New Roman"/>
          <w:sz w:val="24"/>
          <w:szCs w:val="24"/>
          <w:lang w:val="es-ES"/>
        </w:rPr>
        <w:t xml:space="preserve"> un rechazo de la dimensión experiencial y mística de la vida cristiana, vista como </w:t>
      </w:r>
      <w:r w:rsidR="00CF1A44">
        <w:rPr>
          <w:rFonts w:ascii="Book Antiqua" w:hAnsi="Book Antiqua" w:cs="Times New Roman"/>
          <w:sz w:val="24"/>
          <w:szCs w:val="24"/>
          <w:lang w:val="es-ES"/>
        </w:rPr>
        <w:t xml:space="preserve">cosa </w:t>
      </w:r>
      <w:r w:rsidRPr="00157F43">
        <w:rPr>
          <w:rFonts w:ascii="Book Antiqua" w:hAnsi="Book Antiqua" w:cs="Times New Roman"/>
          <w:sz w:val="24"/>
          <w:szCs w:val="24"/>
          <w:lang w:val="es-ES"/>
        </w:rPr>
        <w:t>inferior y contraria a la fe pura. Pero, a pesar de los abusos</w:t>
      </w:r>
      <w:r w:rsidR="00CF1A44">
        <w:rPr>
          <w:rFonts w:ascii="Book Antiqua" w:hAnsi="Book Antiqua" w:cs="Times New Roman"/>
          <w:sz w:val="24"/>
          <w:szCs w:val="24"/>
          <w:lang w:val="es-ES"/>
        </w:rPr>
        <w:t>,</w:t>
      </w:r>
      <w:r w:rsidRPr="00157F43">
        <w:rPr>
          <w:rFonts w:ascii="Book Antiqua" w:hAnsi="Book Antiqua" w:cs="Times New Roman"/>
          <w:sz w:val="24"/>
          <w:szCs w:val="24"/>
          <w:lang w:val="es-ES"/>
        </w:rPr>
        <w:t xml:space="preserve"> que también se han producido, en la tradición cristiana </w:t>
      </w:r>
      <w:r w:rsidR="00CF1A44">
        <w:rPr>
          <w:rFonts w:ascii="Book Antiqua" w:hAnsi="Book Antiqua" w:cs="Times New Roman"/>
          <w:sz w:val="24"/>
          <w:szCs w:val="24"/>
          <w:lang w:val="es-ES"/>
        </w:rPr>
        <w:t xml:space="preserve">nunca ha faltado </w:t>
      </w:r>
      <w:r w:rsidRPr="00157F43">
        <w:rPr>
          <w:rFonts w:ascii="Book Antiqua" w:hAnsi="Book Antiqua" w:cs="Times New Roman"/>
          <w:sz w:val="24"/>
          <w:szCs w:val="24"/>
          <w:lang w:val="es-ES"/>
        </w:rPr>
        <w:t>la corriente sapiencial que</w:t>
      </w:r>
      <w:r w:rsidR="00D01503" w:rsidRPr="00157F43">
        <w:rPr>
          <w:rFonts w:ascii="Book Antiqua" w:hAnsi="Book Antiqua" w:cs="Times New Roman"/>
          <w:sz w:val="24"/>
          <w:szCs w:val="24"/>
          <w:lang w:val="es-ES"/>
        </w:rPr>
        <w:t xml:space="preserve"> coloca la c</w:t>
      </w:r>
      <w:r w:rsidR="00CF1A44">
        <w:rPr>
          <w:rFonts w:ascii="Book Antiqua" w:hAnsi="Book Antiqua" w:cs="Times New Roman"/>
          <w:sz w:val="24"/>
          <w:szCs w:val="24"/>
          <w:lang w:val="es-ES"/>
        </w:rPr>
        <w:t xml:space="preserve">ima </w:t>
      </w:r>
      <w:r w:rsidR="00D01503" w:rsidRPr="00157F43">
        <w:rPr>
          <w:rFonts w:ascii="Book Antiqua" w:hAnsi="Book Antiqua" w:cs="Times New Roman"/>
          <w:sz w:val="24"/>
          <w:szCs w:val="24"/>
          <w:lang w:val="es-ES"/>
        </w:rPr>
        <w:t>de la fe en «</w:t>
      </w:r>
      <w:r w:rsidRPr="00157F43">
        <w:rPr>
          <w:rFonts w:ascii="Book Antiqua" w:hAnsi="Book Antiqua" w:cs="Times New Roman"/>
          <w:sz w:val="24"/>
          <w:szCs w:val="24"/>
          <w:lang w:val="es-ES"/>
        </w:rPr>
        <w:t>saborear</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la verdad de las cosas creídas, en el </w:t>
      </w:r>
      <w:r w:rsidR="00D01503" w:rsidRPr="00157F43">
        <w:rPr>
          <w:rFonts w:ascii="Book Antiqua" w:hAnsi="Book Antiqua" w:cs="Times New Roman"/>
          <w:sz w:val="24"/>
          <w:szCs w:val="24"/>
          <w:lang w:val="es-ES"/>
        </w:rPr>
        <w:t>«</w:t>
      </w:r>
      <w:r w:rsidR="00CF1A44">
        <w:rPr>
          <w:rFonts w:ascii="Book Antiqua" w:hAnsi="Book Antiqua" w:cs="Times New Roman"/>
          <w:sz w:val="24"/>
          <w:szCs w:val="24"/>
          <w:lang w:val="es-ES"/>
        </w:rPr>
        <w:t>gusto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de la verdad, incluido el sabor amargo de la verdad de la cruz.</w:t>
      </w:r>
    </w:p>
    <w:p w14:paraId="7A29E12B" w14:textId="7885D99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En el lenguaje bíblico, </w:t>
      </w:r>
      <w:r w:rsidR="00CF1A44">
        <w:rPr>
          <w:rFonts w:ascii="Book Antiqua" w:hAnsi="Book Antiqua" w:cs="Times New Roman"/>
          <w:i/>
          <w:sz w:val="24"/>
          <w:szCs w:val="24"/>
          <w:lang w:val="es-ES"/>
        </w:rPr>
        <w:t xml:space="preserve">conocer </w:t>
      </w:r>
      <w:r w:rsidRPr="00157F43">
        <w:rPr>
          <w:rFonts w:ascii="Book Antiqua" w:hAnsi="Book Antiqua" w:cs="Times New Roman"/>
          <w:sz w:val="24"/>
          <w:szCs w:val="24"/>
          <w:lang w:val="es-ES"/>
        </w:rPr>
        <w:t xml:space="preserve">no significa tener la idea de algo que permanece fuera y separado de mí; significa entrar en relación con ella, experimentarla. (¡Incluso se habla de conocer a la </w:t>
      </w:r>
      <w:r w:rsidR="00CF1A44">
        <w:rPr>
          <w:rFonts w:ascii="Book Antiqua" w:hAnsi="Book Antiqua" w:cs="Times New Roman"/>
          <w:sz w:val="24"/>
          <w:szCs w:val="24"/>
          <w:lang w:val="es-ES"/>
        </w:rPr>
        <w:t xml:space="preserve">propia </w:t>
      </w:r>
      <w:r w:rsidRPr="00157F43">
        <w:rPr>
          <w:rFonts w:ascii="Book Antiqua" w:hAnsi="Book Antiqua" w:cs="Times New Roman"/>
          <w:sz w:val="24"/>
          <w:szCs w:val="24"/>
          <w:lang w:val="es-ES"/>
        </w:rPr>
        <w:t xml:space="preserve">esposa, o de conocer la pérdida de </w:t>
      </w:r>
      <w:r w:rsidR="00CF1A44">
        <w:rPr>
          <w:rFonts w:ascii="Book Antiqua" w:hAnsi="Book Antiqua" w:cs="Times New Roman"/>
          <w:sz w:val="24"/>
          <w:szCs w:val="24"/>
          <w:lang w:val="es-ES"/>
        </w:rPr>
        <w:t xml:space="preserve">los </w:t>
      </w:r>
      <w:r w:rsidRPr="00157F43">
        <w:rPr>
          <w:rFonts w:ascii="Book Antiqua" w:hAnsi="Book Antiqua" w:cs="Times New Roman"/>
          <w:sz w:val="24"/>
          <w:szCs w:val="24"/>
          <w:lang w:val="es-ES"/>
        </w:rPr>
        <w:t xml:space="preserve">hijos!). El evangelista Juan exclama: </w:t>
      </w:r>
      <w:r w:rsidR="00D01503" w:rsidRPr="00157F43">
        <w:rPr>
          <w:rFonts w:ascii="Book Antiqua" w:hAnsi="Book Antiqua" w:cs="Times New Roman"/>
          <w:sz w:val="24"/>
          <w:szCs w:val="24"/>
          <w:lang w:val="es-ES"/>
        </w:rPr>
        <w:t>«</w:t>
      </w:r>
      <w:r w:rsidR="00CF1A44">
        <w:rPr>
          <w:rFonts w:ascii="Book Antiqua" w:hAnsi="Book Antiqua" w:cs="Times New Roman"/>
          <w:sz w:val="24"/>
          <w:szCs w:val="24"/>
          <w:lang w:val="es-ES"/>
        </w:rPr>
        <w:t xml:space="preserve">Nosotros hemos </w:t>
      </w:r>
      <w:r w:rsidRPr="00157F43">
        <w:rPr>
          <w:rFonts w:ascii="Book Antiqua" w:hAnsi="Book Antiqua" w:cs="Times New Roman"/>
          <w:i/>
          <w:sz w:val="24"/>
          <w:szCs w:val="24"/>
          <w:lang w:val="es-ES"/>
        </w:rPr>
        <w:t>conocido y creído</w:t>
      </w:r>
      <w:r w:rsidRPr="00157F43">
        <w:rPr>
          <w:rFonts w:ascii="Book Antiqua" w:hAnsi="Book Antiqua" w:cs="Times New Roman"/>
          <w:sz w:val="24"/>
          <w:szCs w:val="24"/>
          <w:lang w:val="es-ES"/>
        </w:rPr>
        <w:t xml:space="preserve"> </w:t>
      </w:r>
      <w:r w:rsidR="00CF1A44">
        <w:rPr>
          <w:rFonts w:ascii="Book Antiqua" w:hAnsi="Book Antiqua" w:cs="Times New Roman"/>
          <w:sz w:val="24"/>
          <w:szCs w:val="24"/>
          <w:lang w:val="es-ES"/>
        </w:rPr>
        <w:t xml:space="preserve">en </w:t>
      </w:r>
      <w:r w:rsidRPr="00157F43">
        <w:rPr>
          <w:rFonts w:ascii="Book Antiqua" w:hAnsi="Book Antiqua" w:cs="Times New Roman"/>
          <w:sz w:val="24"/>
          <w:szCs w:val="24"/>
          <w:lang w:val="es-ES"/>
        </w:rPr>
        <w:t xml:space="preserve">el amor que Dios </w:t>
      </w:r>
      <w:r w:rsidR="00CF1A44">
        <w:rPr>
          <w:rFonts w:ascii="Book Antiqua" w:hAnsi="Book Antiqua" w:cs="Times New Roman"/>
          <w:sz w:val="24"/>
          <w:szCs w:val="24"/>
          <w:lang w:val="es-ES"/>
        </w:rPr>
        <w:t xml:space="preserve">nos </w:t>
      </w:r>
      <w:r w:rsidRPr="00157F43">
        <w:rPr>
          <w:rFonts w:ascii="Book Antiqua" w:hAnsi="Book Antiqua" w:cs="Times New Roman"/>
          <w:sz w:val="24"/>
          <w:szCs w:val="24"/>
          <w:lang w:val="es-ES"/>
        </w:rPr>
        <w:t>tiene</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(1 Jn 4,16) y de nuevo: </w:t>
      </w:r>
      <w:r w:rsidR="00D01503" w:rsidRPr="00157F43">
        <w:rPr>
          <w:rFonts w:ascii="Book Antiqua" w:hAnsi="Book Antiqua" w:cs="Times New Roman"/>
          <w:sz w:val="24"/>
          <w:szCs w:val="24"/>
          <w:lang w:val="es-ES"/>
        </w:rPr>
        <w:t>«</w:t>
      </w:r>
      <w:r w:rsidR="00CF1A44">
        <w:rPr>
          <w:rFonts w:ascii="Book Antiqua" w:hAnsi="Book Antiqua" w:cs="Times New Roman"/>
          <w:sz w:val="24"/>
          <w:szCs w:val="24"/>
          <w:lang w:val="es-ES"/>
        </w:rPr>
        <w:t xml:space="preserve">Hemos </w:t>
      </w:r>
      <w:r w:rsidRPr="00157F43">
        <w:rPr>
          <w:rFonts w:ascii="Book Antiqua" w:hAnsi="Book Antiqua" w:cs="Times New Roman"/>
          <w:i/>
          <w:sz w:val="24"/>
          <w:szCs w:val="24"/>
          <w:lang w:val="es-ES"/>
        </w:rPr>
        <w:t>creído y conocido</w:t>
      </w:r>
      <w:r w:rsidRPr="00157F43">
        <w:rPr>
          <w:rFonts w:ascii="Book Antiqua" w:hAnsi="Book Antiqua" w:cs="Times New Roman"/>
          <w:sz w:val="24"/>
          <w:szCs w:val="24"/>
          <w:lang w:val="es-ES"/>
        </w:rPr>
        <w:t xml:space="preserve"> que tú eres el Santo de Dios</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(Jn 6,69). ¿Por qué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conocido y creído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¿Qué añade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conocido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a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creído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Añade esa certeza interior </w:t>
      </w:r>
      <w:r w:rsidR="00CF1A44">
        <w:rPr>
          <w:rFonts w:ascii="Book Antiqua" w:hAnsi="Book Antiqua" w:cs="Times New Roman"/>
          <w:sz w:val="24"/>
          <w:szCs w:val="24"/>
          <w:lang w:val="es-ES"/>
        </w:rPr>
        <w:t>por la</w:t>
      </w:r>
      <w:r w:rsidRPr="00157F43">
        <w:rPr>
          <w:rFonts w:ascii="Book Antiqua" w:hAnsi="Book Antiqua" w:cs="Times New Roman"/>
          <w:sz w:val="24"/>
          <w:szCs w:val="24"/>
          <w:lang w:val="es-ES"/>
        </w:rPr>
        <w:t xml:space="preserve"> que la verdad se impone al espíritu y uno se ve obligado a exclamar dentro de sí mismo: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¡Sí, es verdad, no hay duda, es así!</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La verdad </w:t>
      </w:r>
      <w:r w:rsidR="00CF1A44">
        <w:rPr>
          <w:rFonts w:ascii="Book Antiqua" w:hAnsi="Book Antiqua" w:cs="Times New Roman"/>
          <w:i/>
          <w:sz w:val="24"/>
          <w:szCs w:val="24"/>
          <w:lang w:val="es-ES"/>
        </w:rPr>
        <w:t>c</w:t>
      </w:r>
      <w:r w:rsidRPr="00157F43">
        <w:rPr>
          <w:rFonts w:ascii="Book Antiqua" w:hAnsi="Book Antiqua" w:cs="Times New Roman"/>
          <w:i/>
          <w:sz w:val="24"/>
          <w:szCs w:val="24"/>
          <w:lang w:val="es-ES"/>
        </w:rPr>
        <w:t>re</w:t>
      </w:r>
      <w:r w:rsidR="00CF1A44">
        <w:rPr>
          <w:rFonts w:ascii="Book Antiqua" w:hAnsi="Book Antiqua" w:cs="Times New Roman"/>
          <w:i/>
          <w:sz w:val="24"/>
          <w:szCs w:val="24"/>
          <w:lang w:val="es-ES"/>
        </w:rPr>
        <w:t>ida</w:t>
      </w:r>
      <w:r w:rsidRPr="00157F43">
        <w:rPr>
          <w:rFonts w:ascii="Book Antiqua" w:hAnsi="Book Antiqua" w:cs="Times New Roman"/>
          <w:sz w:val="24"/>
          <w:szCs w:val="24"/>
          <w:lang w:val="es-ES"/>
        </w:rPr>
        <w:t xml:space="preserve"> se convierte en realidad </w:t>
      </w:r>
      <w:r w:rsidR="00CF1A44">
        <w:rPr>
          <w:rFonts w:ascii="Book Antiqua" w:hAnsi="Book Antiqua" w:cs="Times New Roman"/>
          <w:i/>
          <w:sz w:val="24"/>
          <w:szCs w:val="24"/>
          <w:lang w:val="es-ES"/>
        </w:rPr>
        <w:t>v</w:t>
      </w:r>
      <w:r w:rsidRPr="00157F43">
        <w:rPr>
          <w:rFonts w:ascii="Book Antiqua" w:hAnsi="Book Antiqua" w:cs="Times New Roman"/>
          <w:i/>
          <w:sz w:val="24"/>
          <w:szCs w:val="24"/>
          <w:lang w:val="es-ES"/>
        </w:rPr>
        <w:t>ivid</w:t>
      </w:r>
      <w:r w:rsidR="00CF1A44">
        <w:rPr>
          <w:rFonts w:ascii="Book Antiqua" w:hAnsi="Book Antiqua" w:cs="Times New Roman"/>
          <w:i/>
          <w:sz w:val="24"/>
          <w:szCs w:val="24"/>
          <w:lang w:val="es-ES"/>
        </w:rPr>
        <w:t>a</w:t>
      </w:r>
      <w:r w:rsidRPr="00157F43">
        <w:rPr>
          <w:rFonts w:ascii="Book Antiqua" w:hAnsi="Book Antiqua" w:cs="Times New Roman"/>
          <w:sz w:val="24"/>
          <w:szCs w:val="24"/>
          <w:lang w:val="es-ES"/>
        </w:rPr>
        <w:t xml:space="preserve">.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Fides non terminatur ad enuntiabile sed ad rem</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escribió </w:t>
      </w:r>
      <w:r w:rsidR="00D01503" w:rsidRPr="00157F43">
        <w:rPr>
          <w:rFonts w:ascii="Book Antiqua" w:hAnsi="Book Antiqua" w:cs="Times New Roman"/>
          <w:sz w:val="24"/>
          <w:szCs w:val="24"/>
          <w:lang w:val="es-ES"/>
        </w:rPr>
        <w:t>s</w:t>
      </w:r>
      <w:r w:rsidRPr="00157F43">
        <w:rPr>
          <w:rFonts w:ascii="Book Antiqua" w:hAnsi="Book Antiqua" w:cs="Times New Roman"/>
          <w:sz w:val="24"/>
          <w:szCs w:val="24"/>
          <w:lang w:val="es-ES"/>
        </w:rPr>
        <w:t xml:space="preserve">anto Tomás de Aquino: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La fe no termina en </w:t>
      </w:r>
      <w:r w:rsidR="00CF1A44">
        <w:rPr>
          <w:rFonts w:ascii="Book Antiqua" w:hAnsi="Book Antiqua" w:cs="Times New Roman"/>
          <w:sz w:val="24"/>
          <w:szCs w:val="24"/>
          <w:lang w:val="es-ES"/>
        </w:rPr>
        <w:t>e</w:t>
      </w:r>
      <w:r w:rsidRPr="00157F43">
        <w:rPr>
          <w:rFonts w:ascii="Book Antiqua" w:hAnsi="Book Antiqua" w:cs="Times New Roman"/>
          <w:sz w:val="24"/>
          <w:szCs w:val="24"/>
          <w:lang w:val="es-ES"/>
        </w:rPr>
        <w:t>l</w:t>
      </w:r>
      <w:r w:rsidR="00B603B9">
        <w:rPr>
          <w:rFonts w:ascii="Book Antiqua" w:hAnsi="Book Antiqua" w:cs="Times New Roman"/>
          <w:sz w:val="24"/>
          <w:szCs w:val="24"/>
          <w:lang w:val="es-ES"/>
        </w:rPr>
        <w:t xml:space="preserve"> </w:t>
      </w:r>
      <w:r w:rsidR="00CF1A44">
        <w:rPr>
          <w:rFonts w:ascii="Book Antiqua" w:hAnsi="Book Antiqua" w:cs="Times New Roman"/>
          <w:sz w:val="24"/>
          <w:szCs w:val="24"/>
          <w:lang w:val="es-ES"/>
        </w:rPr>
        <w:t>enunciado</w:t>
      </w:r>
      <w:r w:rsidRPr="00157F43">
        <w:rPr>
          <w:rFonts w:ascii="Book Antiqua" w:hAnsi="Book Antiqua" w:cs="Times New Roman"/>
          <w:sz w:val="24"/>
          <w:szCs w:val="24"/>
          <w:lang w:val="es-ES"/>
        </w:rPr>
        <w:t>, sino en la realidad</w:t>
      </w:r>
      <w:r w:rsidR="00D01503" w:rsidRPr="00157F43">
        <w:rPr>
          <w:rFonts w:ascii="Book Antiqua" w:hAnsi="Book Antiqua" w:cs="Times New Roman"/>
          <w:sz w:val="24"/>
          <w:szCs w:val="24"/>
          <w:lang w:val="es-ES"/>
        </w:rPr>
        <w:t>»</w:t>
      </w:r>
      <w:r w:rsidRPr="00157F43">
        <w:rPr>
          <w:rStyle w:val="Rimandonotaapidipagina"/>
          <w:rFonts w:ascii="Book Antiqua" w:hAnsi="Book Antiqua" w:cs="Times New Roman"/>
          <w:sz w:val="24"/>
          <w:szCs w:val="24"/>
          <w:lang w:val="es-ES"/>
        </w:rPr>
        <w:footnoteReference w:id="4"/>
      </w:r>
      <w:r w:rsidRPr="00157F43">
        <w:rPr>
          <w:rFonts w:ascii="Book Antiqua" w:hAnsi="Book Antiqua" w:cs="Times New Roman"/>
          <w:sz w:val="24"/>
          <w:szCs w:val="24"/>
          <w:lang w:val="es-ES"/>
        </w:rPr>
        <w:t xml:space="preserve">. Nunca </w:t>
      </w:r>
      <w:r w:rsidR="00CF1A44">
        <w:rPr>
          <w:rFonts w:ascii="Book Antiqua" w:hAnsi="Book Antiqua" w:cs="Times New Roman"/>
          <w:sz w:val="24"/>
          <w:szCs w:val="24"/>
          <w:lang w:val="es-ES"/>
        </w:rPr>
        <w:t xml:space="preserve">se </w:t>
      </w:r>
      <w:r w:rsidRPr="00157F43">
        <w:rPr>
          <w:rFonts w:ascii="Book Antiqua" w:hAnsi="Book Antiqua" w:cs="Times New Roman"/>
          <w:sz w:val="24"/>
          <w:szCs w:val="24"/>
          <w:lang w:val="es-ES"/>
        </w:rPr>
        <w:t>deja de descubrir las consecuencias prácticas que se derivan de este principio.</w:t>
      </w:r>
    </w:p>
    <w:p w14:paraId="33B01739" w14:textId="77777777" w:rsidR="00286A95" w:rsidRPr="00157F43" w:rsidRDefault="00286A95" w:rsidP="00D01503">
      <w:pPr>
        <w:spacing w:after="0" w:line="240" w:lineRule="auto"/>
        <w:jc w:val="both"/>
        <w:rPr>
          <w:rFonts w:ascii="Book Antiqua" w:hAnsi="Book Antiqua" w:cs="Times New Roman"/>
          <w:sz w:val="24"/>
          <w:szCs w:val="24"/>
          <w:lang w:val="es-ES"/>
        </w:rPr>
      </w:pPr>
    </w:p>
    <w:p w14:paraId="0577AF11" w14:textId="77777777" w:rsidR="00286A95" w:rsidRPr="00157F43" w:rsidRDefault="00A42237" w:rsidP="00D01503">
      <w:pPr>
        <w:spacing w:after="0" w:line="240" w:lineRule="auto"/>
        <w:jc w:val="both"/>
        <w:rPr>
          <w:rFonts w:ascii="Book Antiqua" w:hAnsi="Book Antiqua" w:cs="Times New Roman"/>
          <w:i/>
          <w:sz w:val="24"/>
          <w:szCs w:val="24"/>
          <w:lang w:val="es-ES"/>
        </w:rPr>
      </w:pPr>
      <w:r w:rsidRPr="00157F43">
        <w:rPr>
          <w:rFonts w:ascii="Book Antiqua" w:hAnsi="Book Antiqua" w:cs="Times New Roman"/>
          <w:i/>
          <w:sz w:val="24"/>
          <w:szCs w:val="24"/>
          <w:lang w:val="es-ES"/>
        </w:rPr>
        <w:t>El papel de la Palabra de Dios</w:t>
      </w:r>
    </w:p>
    <w:p w14:paraId="5B83CBFB" w14:textId="77777777" w:rsidR="00286A95" w:rsidRPr="00157F43" w:rsidRDefault="00286A95" w:rsidP="00D01503">
      <w:pPr>
        <w:spacing w:after="0" w:line="240" w:lineRule="auto"/>
        <w:jc w:val="both"/>
        <w:rPr>
          <w:rFonts w:ascii="Book Antiqua" w:hAnsi="Book Antiqua" w:cs="Times New Roman"/>
          <w:sz w:val="24"/>
          <w:szCs w:val="24"/>
          <w:lang w:val="es-ES"/>
        </w:rPr>
      </w:pPr>
    </w:p>
    <w:p w14:paraId="6A354DD9" w14:textId="17758EC1"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¿Cómo hacer posible este salto cualitativo de la fe al</w:t>
      </w:r>
      <w:r w:rsidR="001C71D7">
        <w:rPr>
          <w:rFonts w:ascii="Book Antiqua" w:hAnsi="Book Antiqua" w:cs="Times New Roman"/>
          <w:sz w:val="24"/>
          <w:szCs w:val="24"/>
          <w:lang w:val="es-ES"/>
        </w:rPr>
        <w:t xml:space="preserve"> asombro </w:t>
      </w:r>
      <w:r w:rsidRPr="00157F43">
        <w:rPr>
          <w:rFonts w:ascii="Book Antiqua" w:hAnsi="Book Antiqua" w:cs="Times New Roman"/>
          <w:sz w:val="24"/>
          <w:szCs w:val="24"/>
          <w:lang w:val="es-ES"/>
        </w:rPr>
        <w:t xml:space="preserve">de saber que somos hijos de Dios? La primera respuesta es: ¡la palabra de Dios! (Hay un segundo medio igualmente esencial </w:t>
      </w:r>
      <w:r w:rsidR="001C71D7">
        <w:rPr>
          <w:rFonts w:ascii="Book Antiqua" w:hAnsi="Book Antiqua" w:cs="Times New Roman"/>
          <w:sz w:val="24"/>
          <w:szCs w:val="24"/>
          <w:lang w:val="es-ES"/>
        </w:rPr>
        <w:t>—</w:t>
      </w:r>
      <w:r w:rsidRPr="00157F43">
        <w:rPr>
          <w:rFonts w:ascii="Book Antiqua" w:hAnsi="Book Antiqua" w:cs="Times New Roman"/>
          <w:sz w:val="24"/>
          <w:szCs w:val="24"/>
          <w:lang w:val="es-ES"/>
        </w:rPr>
        <w:t>el Espíritu Santo</w:t>
      </w:r>
      <w:r w:rsidR="001C71D7">
        <w:rPr>
          <w:rFonts w:ascii="Book Antiqua" w:hAnsi="Book Antiqua" w:cs="Times New Roman"/>
          <w:sz w:val="24"/>
          <w:szCs w:val="24"/>
          <w:lang w:val="es-ES"/>
        </w:rPr>
        <w:t>—</w:t>
      </w:r>
      <w:r w:rsidRPr="00157F43">
        <w:rPr>
          <w:rFonts w:ascii="Book Antiqua" w:hAnsi="Book Antiqua" w:cs="Times New Roman"/>
          <w:sz w:val="24"/>
          <w:szCs w:val="24"/>
          <w:lang w:val="es-ES"/>
        </w:rPr>
        <w:t>, pero lo dejamos para la próxima meditación). San Gregorio Magno compara la Palabra de Dios con el pedernal, es decir, con la piedra que un</w:t>
      </w:r>
      <w:r w:rsidR="001C71D7">
        <w:rPr>
          <w:rFonts w:ascii="Book Antiqua" w:hAnsi="Book Antiqua" w:cs="Times New Roman"/>
          <w:sz w:val="24"/>
          <w:szCs w:val="24"/>
          <w:lang w:val="es-ES"/>
        </w:rPr>
        <w:t xml:space="preserve"> tiempo sirvió </w:t>
      </w:r>
      <w:r w:rsidRPr="00157F43">
        <w:rPr>
          <w:rFonts w:ascii="Book Antiqua" w:hAnsi="Book Antiqua" w:cs="Times New Roman"/>
          <w:sz w:val="24"/>
          <w:szCs w:val="24"/>
          <w:lang w:val="es-ES"/>
        </w:rPr>
        <w:t>para producir chispas y encender fuego. Es necesario, d</w:t>
      </w:r>
      <w:r w:rsidR="001C71D7">
        <w:rPr>
          <w:rFonts w:ascii="Book Antiqua" w:hAnsi="Book Antiqua" w:cs="Times New Roman"/>
          <w:sz w:val="24"/>
          <w:szCs w:val="24"/>
          <w:lang w:val="es-ES"/>
        </w:rPr>
        <w:t>ecía</w:t>
      </w:r>
      <w:r w:rsidRPr="00157F43">
        <w:rPr>
          <w:rFonts w:ascii="Book Antiqua" w:hAnsi="Book Antiqua" w:cs="Times New Roman"/>
          <w:sz w:val="24"/>
          <w:szCs w:val="24"/>
          <w:lang w:val="es-ES"/>
        </w:rPr>
        <w:t>, hacer con la Palabra de Dios lo que se hace con el pedernal: golpearl</w:t>
      </w:r>
      <w:r w:rsidR="001C71D7">
        <w:rPr>
          <w:rFonts w:ascii="Book Antiqua" w:hAnsi="Book Antiqua" w:cs="Times New Roman"/>
          <w:sz w:val="24"/>
          <w:szCs w:val="24"/>
          <w:lang w:val="es-ES"/>
        </w:rPr>
        <w:t>a</w:t>
      </w:r>
      <w:r w:rsidRPr="00157F43">
        <w:rPr>
          <w:rFonts w:ascii="Book Antiqua" w:hAnsi="Book Antiqua" w:cs="Times New Roman"/>
          <w:sz w:val="24"/>
          <w:szCs w:val="24"/>
          <w:lang w:val="es-ES"/>
        </w:rPr>
        <w:t xml:space="preserve"> repetidamente hasta que se produzca la chispa</w:t>
      </w:r>
      <w:r w:rsidRPr="00157F43">
        <w:rPr>
          <w:rStyle w:val="Rimandonotaapidipagina"/>
          <w:rFonts w:ascii="Book Antiqua" w:hAnsi="Book Antiqua" w:cs="Times New Roman"/>
          <w:sz w:val="24"/>
          <w:szCs w:val="24"/>
          <w:lang w:val="es-ES"/>
        </w:rPr>
        <w:footnoteReference w:id="5"/>
      </w:r>
      <w:r w:rsidR="001C71D7">
        <w:rPr>
          <w:rFonts w:ascii="Book Antiqua" w:hAnsi="Book Antiqua" w:cs="Times New Roman"/>
          <w:sz w:val="24"/>
          <w:szCs w:val="24"/>
          <w:lang w:val="es-ES"/>
        </w:rPr>
        <w:t>.</w:t>
      </w:r>
      <w:r w:rsidRPr="00157F43">
        <w:rPr>
          <w:rFonts w:ascii="Book Antiqua" w:hAnsi="Book Antiqua" w:cs="Times New Roman"/>
          <w:sz w:val="24"/>
          <w:szCs w:val="24"/>
          <w:lang w:val="es-ES"/>
        </w:rPr>
        <w:t xml:space="preserve"> Rumiarl</w:t>
      </w:r>
      <w:r w:rsidR="001C71D7">
        <w:rPr>
          <w:rFonts w:ascii="Book Antiqua" w:hAnsi="Book Antiqua" w:cs="Times New Roman"/>
          <w:sz w:val="24"/>
          <w:szCs w:val="24"/>
          <w:lang w:val="es-ES"/>
        </w:rPr>
        <w:t>a</w:t>
      </w:r>
      <w:r w:rsidRPr="00157F43">
        <w:rPr>
          <w:rFonts w:ascii="Book Antiqua" w:hAnsi="Book Antiqua" w:cs="Times New Roman"/>
          <w:sz w:val="24"/>
          <w:szCs w:val="24"/>
          <w:lang w:val="es-ES"/>
        </w:rPr>
        <w:t>, repetirl</w:t>
      </w:r>
      <w:r w:rsidR="001C71D7">
        <w:rPr>
          <w:rFonts w:ascii="Book Antiqua" w:hAnsi="Book Antiqua" w:cs="Times New Roman"/>
          <w:sz w:val="24"/>
          <w:szCs w:val="24"/>
          <w:lang w:val="es-ES"/>
        </w:rPr>
        <w:t>a</w:t>
      </w:r>
      <w:r w:rsidRPr="00157F43">
        <w:rPr>
          <w:rFonts w:ascii="Book Antiqua" w:hAnsi="Book Antiqua" w:cs="Times New Roman"/>
          <w:sz w:val="24"/>
          <w:szCs w:val="24"/>
          <w:lang w:val="es-ES"/>
        </w:rPr>
        <w:t>, incluso en voz alta.</w:t>
      </w:r>
      <w:r w:rsidR="00B603B9">
        <w:rPr>
          <w:rFonts w:ascii="Book Antiqua" w:hAnsi="Book Antiqua" w:cs="Times New Roman"/>
          <w:sz w:val="24"/>
          <w:szCs w:val="24"/>
          <w:lang w:val="es-ES"/>
        </w:rPr>
        <w:t xml:space="preserve"> </w:t>
      </w:r>
    </w:p>
    <w:p w14:paraId="19F86CBB" w14:textId="502F3A4F"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En un tiempo de oración o adoración tratamos de repetir dentro de nosotros mismos, incansablemente y con </w:t>
      </w:r>
      <w:r w:rsidR="001C71D7">
        <w:rPr>
          <w:rFonts w:ascii="Book Antiqua" w:hAnsi="Book Antiqua" w:cs="Times New Roman"/>
          <w:sz w:val="24"/>
          <w:szCs w:val="24"/>
          <w:lang w:val="es-ES"/>
        </w:rPr>
        <w:t>u</w:t>
      </w:r>
      <w:r w:rsidRPr="00157F43">
        <w:rPr>
          <w:rFonts w:ascii="Book Antiqua" w:hAnsi="Book Antiqua" w:cs="Times New Roman"/>
          <w:sz w:val="24"/>
          <w:szCs w:val="24"/>
          <w:lang w:val="es-ES"/>
        </w:rPr>
        <w:t xml:space="preserve">n deseo vivo: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¡Hijo de Dios! Soy hijo, soy hija de Dios. ¡Dios es mi padre!</w:t>
      </w:r>
      <w:r w:rsidR="00D01503" w:rsidRPr="00157F43">
        <w:rPr>
          <w:rFonts w:ascii="Book Antiqua" w:hAnsi="Book Antiqua" w:cs="Times New Roman"/>
          <w:sz w:val="24"/>
          <w:szCs w:val="24"/>
          <w:lang w:val="es-ES"/>
        </w:rPr>
        <w:t>»</w:t>
      </w:r>
      <w:r w:rsidR="00B603B9">
        <w:rPr>
          <w:rFonts w:ascii="Book Antiqua" w:hAnsi="Book Antiqua" w:cs="Times New Roman"/>
          <w:sz w:val="24"/>
          <w:szCs w:val="24"/>
          <w:lang w:val="es-ES"/>
        </w:rPr>
        <w:t xml:space="preserve"> </w:t>
      </w:r>
      <w:r w:rsidRPr="00157F43">
        <w:rPr>
          <w:rFonts w:ascii="Book Antiqua" w:hAnsi="Book Antiqua" w:cs="Times New Roman"/>
          <w:sz w:val="24"/>
          <w:szCs w:val="24"/>
          <w:lang w:val="es-ES"/>
        </w:rPr>
        <w:t xml:space="preserve">O simplemente decir: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Padre nuestro que estás en </w:t>
      </w:r>
      <w:r w:rsidR="001C71D7">
        <w:rPr>
          <w:rFonts w:ascii="Book Antiqua" w:hAnsi="Book Antiqua" w:cs="Times New Roman"/>
          <w:sz w:val="24"/>
          <w:szCs w:val="24"/>
          <w:lang w:val="es-ES"/>
        </w:rPr>
        <w:t>e</w:t>
      </w:r>
      <w:r w:rsidRPr="00157F43">
        <w:rPr>
          <w:rFonts w:ascii="Book Antiqua" w:hAnsi="Book Antiqua" w:cs="Times New Roman"/>
          <w:sz w:val="24"/>
          <w:szCs w:val="24"/>
          <w:lang w:val="es-ES"/>
        </w:rPr>
        <w:t>l cielo</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repit</w:t>
      </w:r>
      <w:r w:rsidR="000B679D">
        <w:rPr>
          <w:rFonts w:ascii="Book Antiqua" w:hAnsi="Book Antiqua" w:cs="Times New Roman"/>
          <w:sz w:val="24"/>
          <w:szCs w:val="24"/>
          <w:lang w:val="es-ES"/>
        </w:rPr>
        <w:t>i</w:t>
      </w:r>
      <w:r w:rsidRPr="00157F43">
        <w:rPr>
          <w:rFonts w:ascii="Book Antiqua" w:hAnsi="Book Antiqua" w:cs="Times New Roman"/>
          <w:sz w:val="24"/>
          <w:szCs w:val="24"/>
          <w:lang w:val="es-ES"/>
        </w:rPr>
        <w:t xml:space="preserve">éndolo durante mucho tiempo, sin </w:t>
      </w:r>
      <w:r w:rsidR="000B679D">
        <w:rPr>
          <w:rFonts w:ascii="Book Antiqua" w:hAnsi="Book Antiqua" w:cs="Times New Roman"/>
          <w:sz w:val="24"/>
          <w:szCs w:val="24"/>
          <w:lang w:val="es-ES"/>
        </w:rPr>
        <w:t>pasar adelante</w:t>
      </w:r>
      <w:r w:rsidRPr="00157F43">
        <w:rPr>
          <w:rFonts w:ascii="Book Antiqua" w:hAnsi="Book Antiqua" w:cs="Times New Roman"/>
          <w:sz w:val="24"/>
          <w:szCs w:val="24"/>
          <w:lang w:val="es-ES"/>
        </w:rPr>
        <w:t xml:space="preserve">. Aquí es más necesario que nunca recordar las palabras de Jesús: </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Llamad y se os abrirá</w:t>
      </w:r>
      <w:r w:rsidR="00D01503" w:rsidRPr="00157F43">
        <w:rPr>
          <w:rFonts w:ascii="Book Antiqua" w:hAnsi="Book Antiqua" w:cs="Times New Roman"/>
          <w:sz w:val="24"/>
          <w:szCs w:val="24"/>
          <w:lang w:val="es-ES"/>
        </w:rPr>
        <w:t>»</w:t>
      </w:r>
      <w:r w:rsidRPr="00157F43">
        <w:rPr>
          <w:rFonts w:ascii="Book Antiqua" w:hAnsi="Book Antiqua" w:cs="Times New Roman"/>
          <w:sz w:val="24"/>
          <w:szCs w:val="24"/>
          <w:lang w:val="es-ES"/>
        </w:rPr>
        <w:t xml:space="preserve"> (Mt 7,7). Tarde o temprano, cuando quizás menos lo esperes, sucederá: la realidad de las palabras, aunque solo sea por un momento, explotará dentro de </w:t>
      </w:r>
      <w:r w:rsidRPr="00157F43">
        <w:rPr>
          <w:rFonts w:ascii="Book Antiqua" w:hAnsi="Book Antiqua" w:cs="Times New Roman"/>
          <w:sz w:val="24"/>
          <w:szCs w:val="24"/>
          <w:lang w:val="es-ES"/>
        </w:rPr>
        <w:lastRenderedPageBreak/>
        <w:t xml:space="preserve">ti y será suficiente para el resto de tu vida. Pero incluso si no sucede nada llamativo, </w:t>
      </w:r>
      <w:r w:rsidR="000B679D">
        <w:rPr>
          <w:rFonts w:ascii="Book Antiqua" w:hAnsi="Book Antiqua" w:cs="Times New Roman"/>
          <w:sz w:val="24"/>
          <w:szCs w:val="24"/>
          <w:lang w:val="es-ES"/>
        </w:rPr>
        <w:t xml:space="preserve">has de saber </w:t>
      </w:r>
      <w:r w:rsidRPr="00157F43">
        <w:rPr>
          <w:rFonts w:ascii="Book Antiqua" w:hAnsi="Book Antiqua" w:cs="Times New Roman"/>
          <w:sz w:val="24"/>
          <w:szCs w:val="24"/>
          <w:lang w:val="es-ES"/>
        </w:rPr>
        <w:t>que ha</w:t>
      </w:r>
      <w:r w:rsidR="000B679D">
        <w:rPr>
          <w:rFonts w:ascii="Book Antiqua" w:hAnsi="Book Antiqua" w:cs="Times New Roman"/>
          <w:sz w:val="24"/>
          <w:szCs w:val="24"/>
          <w:lang w:val="es-ES"/>
        </w:rPr>
        <w:t>s</w:t>
      </w:r>
      <w:r w:rsidRPr="00157F43">
        <w:rPr>
          <w:rFonts w:ascii="Book Antiqua" w:hAnsi="Book Antiqua" w:cs="Times New Roman"/>
          <w:sz w:val="24"/>
          <w:szCs w:val="24"/>
          <w:lang w:val="es-ES"/>
        </w:rPr>
        <w:t xml:space="preserve"> obtenido lo esencial; el resto </w:t>
      </w:r>
      <w:r w:rsidR="000B679D">
        <w:rPr>
          <w:rFonts w:ascii="Book Antiqua" w:hAnsi="Book Antiqua" w:cs="Times New Roman"/>
          <w:sz w:val="24"/>
          <w:szCs w:val="24"/>
          <w:lang w:val="es-ES"/>
        </w:rPr>
        <w:t xml:space="preserve">se </w:t>
      </w:r>
      <w:r w:rsidRPr="00157F43">
        <w:rPr>
          <w:rFonts w:ascii="Book Antiqua" w:hAnsi="Book Antiqua" w:cs="Times New Roman"/>
          <w:sz w:val="24"/>
          <w:szCs w:val="24"/>
          <w:lang w:val="es-ES"/>
        </w:rPr>
        <w:t>te da</w:t>
      </w:r>
      <w:r w:rsidR="000B679D">
        <w:rPr>
          <w:rFonts w:ascii="Book Antiqua" w:hAnsi="Book Antiqua" w:cs="Times New Roman"/>
          <w:sz w:val="24"/>
          <w:szCs w:val="24"/>
          <w:lang w:val="es-ES"/>
        </w:rPr>
        <w:t xml:space="preserve">rá </w:t>
      </w:r>
      <w:r w:rsidRPr="00157F43">
        <w:rPr>
          <w:rFonts w:ascii="Book Antiqua" w:hAnsi="Book Antiqua" w:cs="Times New Roman"/>
          <w:sz w:val="24"/>
          <w:szCs w:val="24"/>
          <w:lang w:val="es-ES"/>
        </w:rPr>
        <w:t xml:space="preserve">en el cielo. </w:t>
      </w:r>
      <w:r w:rsidR="004C31D1">
        <w:rPr>
          <w:rFonts w:ascii="Book Antiqua" w:hAnsi="Book Antiqua" w:cs="Times New Roman"/>
          <w:sz w:val="24"/>
          <w:szCs w:val="24"/>
          <w:lang w:val="es-ES"/>
        </w:rPr>
        <w:t>Porque “ahora somos hijos de Dios y aún no se ha manifestado todavía lo que seremos. Sabemos que, cuando se manifieste, seremos semejantes a él, porque le veremos tal cual es” (1 Jn 3, 2)</w:t>
      </w:r>
    </w:p>
    <w:p w14:paraId="6A6FEED0" w14:textId="77777777" w:rsidR="00286A95" w:rsidRPr="00157F43" w:rsidRDefault="00286A95" w:rsidP="00D01503">
      <w:pPr>
        <w:spacing w:after="0" w:line="240" w:lineRule="auto"/>
        <w:jc w:val="both"/>
        <w:rPr>
          <w:rFonts w:ascii="Book Antiqua" w:hAnsi="Book Antiqua" w:cs="Times New Roman"/>
          <w:i/>
          <w:sz w:val="24"/>
          <w:szCs w:val="24"/>
          <w:shd w:val="clear" w:color="auto" w:fill="FFFFFF"/>
          <w:lang w:val="es-ES"/>
        </w:rPr>
      </w:pPr>
    </w:p>
    <w:p w14:paraId="63299A32" w14:textId="77777777" w:rsidR="00286A95" w:rsidRPr="00157F43" w:rsidRDefault="00A42237" w:rsidP="00D01503">
      <w:pPr>
        <w:spacing w:after="0" w:line="240" w:lineRule="auto"/>
        <w:jc w:val="both"/>
        <w:rPr>
          <w:rFonts w:ascii="Book Antiqua" w:hAnsi="Book Antiqua" w:cs="Times New Roman"/>
          <w:i/>
          <w:sz w:val="24"/>
          <w:szCs w:val="24"/>
          <w:shd w:val="clear" w:color="auto" w:fill="FFFFFF"/>
          <w:lang w:val="es-ES"/>
        </w:rPr>
      </w:pPr>
      <w:r w:rsidRPr="00157F43">
        <w:rPr>
          <w:rFonts w:ascii="Book Antiqua" w:hAnsi="Book Antiqua" w:cs="Times New Roman"/>
          <w:i/>
          <w:sz w:val="24"/>
          <w:szCs w:val="24"/>
          <w:shd w:val="clear" w:color="auto" w:fill="FFFFFF"/>
          <w:lang w:val="es-ES"/>
        </w:rPr>
        <w:t>¡Hermanos todos!</w:t>
      </w:r>
    </w:p>
    <w:p w14:paraId="4E0D5AF0" w14:textId="77777777" w:rsidR="00286A95" w:rsidRPr="00157F43" w:rsidRDefault="00286A95" w:rsidP="00D01503">
      <w:pPr>
        <w:spacing w:after="0" w:line="240" w:lineRule="auto"/>
        <w:jc w:val="both"/>
        <w:rPr>
          <w:rFonts w:ascii="Book Antiqua" w:hAnsi="Book Antiqua" w:cs="Times New Roman"/>
          <w:i/>
          <w:sz w:val="24"/>
          <w:szCs w:val="24"/>
          <w:shd w:val="clear" w:color="auto" w:fill="FFFFFF"/>
          <w:lang w:val="es-ES"/>
        </w:rPr>
      </w:pPr>
    </w:p>
    <w:p w14:paraId="71667CCE"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Un resultado inmediato de todo esto es que to</w:t>
      </w:r>
      <w:r w:rsidR="00D01503" w:rsidRPr="00157F43">
        <w:rPr>
          <w:rFonts w:ascii="Book Antiqua" w:hAnsi="Book Antiqua" w:cs="Times New Roman"/>
          <w:sz w:val="24"/>
          <w:szCs w:val="24"/>
          <w:shd w:val="clear" w:color="auto" w:fill="FFFFFF"/>
          <w:lang w:val="es-ES"/>
        </w:rPr>
        <w:t>mas conciencia de tu dignidad. «</w:t>
      </w:r>
      <w:r w:rsidRPr="00157F43">
        <w:rPr>
          <w:rFonts w:ascii="Book Antiqua" w:hAnsi="Book Antiqua" w:cs="Times New Roman"/>
          <w:sz w:val="24"/>
          <w:szCs w:val="24"/>
          <w:shd w:val="clear" w:color="auto" w:fill="FFFFFF"/>
          <w:lang w:val="es-ES"/>
        </w:rPr>
        <w:t xml:space="preserve">Reconoce, oh cristiano, tu dignidad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nos exhortará </w:t>
      </w:r>
      <w:r w:rsidR="000B679D" w:rsidRPr="00157F43">
        <w:rPr>
          <w:rFonts w:ascii="Book Antiqua" w:hAnsi="Book Antiqua" w:cs="Times New Roman"/>
          <w:sz w:val="24"/>
          <w:szCs w:val="24"/>
          <w:shd w:val="clear" w:color="auto" w:fill="FFFFFF"/>
          <w:lang w:val="es-ES"/>
        </w:rPr>
        <w:t xml:space="preserve">san León Magno </w:t>
      </w:r>
      <w:r w:rsidRPr="00157F43">
        <w:rPr>
          <w:rFonts w:ascii="Book Antiqua" w:hAnsi="Book Antiqua" w:cs="Times New Roman"/>
          <w:sz w:val="24"/>
          <w:szCs w:val="24"/>
          <w:shd w:val="clear" w:color="auto" w:fill="FFFFFF"/>
          <w:lang w:val="es-ES"/>
        </w:rPr>
        <w:t>en la noche de Navidad</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y, hecho partí</w:t>
      </w:r>
      <w:r w:rsidR="000B679D">
        <w:rPr>
          <w:rFonts w:ascii="Book Antiqua" w:hAnsi="Book Antiqua" w:cs="Times New Roman"/>
          <w:sz w:val="24"/>
          <w:szCs w:val="24"/>
          <w:shd w:val="clear" w:color="auto" w:fill="FFFFFF"/>
          <w:lang w:val="es-ES"/>
        </w:rPr>
        <w:t>ci</w:t>
      </w:r>
      <w:r w:rsidR="006D26AB">
        <w:rPr>
          <w:rFonts w:ascii="Book Antiqua" w:hAnsi="Book Antiqua" w:cs="Times New Roman"/>
          <w:sz w:val="24"/>
          <w:szCs w:val="24"/>
          <w:shd w:val="clear" w:color="auto" w:fill="FFFFFF"/>
          <w:lang w:val="es-ES"/>
        </w:rPr>
        <w:t>pe</w:t>
      </w:r>
      <w:r w:rsidRPr="00157F43">
        <w:rPr>
          <w:rFonts w:ascii="Book Antiqua" w:hAnsi="Book Antiqua" w:cs="Times New Roman"/>
          <w:sz w:val="24"/>
          <w:szCs w:val="24"/>
          <w:shd w:val="clear" w:color="auto" w:fill="FFFFFF"/>
          <w:lang w:val="es-ES"/>
        </w:rPr>
        <w:t xml:space="preserve"> de la naturaleza divina, no quieras volver a la abyección del pasado</w:t>
      </w:r>
      <w:r w:rsidR="00D01503" w:rsidRPr="00157F43">
        <w:rPr>
          <w:rFonts w:ascii="Book Antiqua" w:hAnsi="Book Antiqua" w:cs="Times New Roman"/>
          <w:sz w:val="24"/>
          <w:szCs w:val="24"/>
          <w:shd w:val="clear" w:color="auto" w:fill="FFFFFF"/>
          <w:lang w:val="es-ES"/>
        </w:rPr>
        <w:t>»</w:t>
      </w:r>
      <w:r w:rsidRPr="00157F43">
        <w:rPr>
          <w:rStyle w:val="Rimandonotaapidipagina"/>
          <w:rFonts w:ascii="Book Antiqua" w:hAnsi="Book Antiqua" w:cs="Times New Roman"/>
          <w:sz w:val="24"/>
          <w:szCs w:val="24"/>
          <w:shd w:val="clear" w:color="auto" w:fill="FFFFFF"/>
          <w:lang w:val="es-ES"/>
        </w:rPr>
        <w:footnoteReference w:id="6"/>
      </w:r>
      <w:r w:rsidR="000B679D">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¿Qué dignidad puede </w:t>
      </w:r>
      <w:r w:rsidR="000B679D">
        <w:rPr>
          <w:rFonts w:ascii="Book Antiqua" w:hAnsi="Book Antiqua" w:cs="Times New Roman"/>
          <w:sz w:val="24"/>
          <w:szCs w:val="24"/>
          <w:shd w:val="clear" w:color="auto" w:fill="FFFFFF"/>
          <w:lang w:val="es-ES"/>
        </w:rPr>
        <w:t xml:space="preserve">haber </w:t>
      </w:r>
      <w:r w:rsidRPr="00157F43">
        <w:rPr>
          <w:rFonts w:ascii="Book Antiqua" w:hAnsi="Book Antiqua" w:cs="Times New Roman"/>
          <w:sz w:val="24"/>
          <w:szCs w:val="24"/>
          <w:shd w:val="clear" w:color="auto" w:fill="FFFFFF"/>
          <w:lang w:val="es-ES"/>
        </w:rPr>
        <w:t>mayor que la de ser hijo de Dios? Se dice que la hija de un rey de Francia, orgullosa y astuta, reprend</w:t>
      </w:r>
      <w:r w:rsidR="000B679D">
        <w:rPr>
          <w:rFonts w:ascii="Book Antiqua" w:hAnsi="Book Antiqua" w:cs="Times New Roman"/>
          <w:sz w:val="24"/>
          <w:szCs w:val="24"/>
          <w:shd w:val="clear" w:color="auto" w:fill="FFFFFF"/>
          <w:lang w:val="es-ES"/>
        </w:rPr>
        <w:t>ía</w:t>
      </w:r>
      <w:r w:rsidRPr="00157F43">
        <w:rPr>
          <w:rFonts w:ascii="Book Antiqua" w:hAnsi="Book Antiqua" w:cs="Times New Roman"/>
          <w:sz w:val="24"/>
          <w:szCs w:val="24"/>
          <w:shd w:val="clear" w:color="auto" w:fill="FFFFFF"/>
          <w:lang w:val="es-ES"/>
        </w:rPr>
        <w:t xml:space="preserve"> constantemente a uno de sus </w:t>
      </w:r>
      <w:r w:rsidR="000B679D">
        <w:rPr>
          <w:rFonts w:ascii="Book Antiqua" w:hAnsi="Book Antiqua" w:cs="Times New Roman"/>
          <w:sz w:val="24"/>
          <w:szCs w:val="24"/>
          <w:shd w:val="clear" w:color="auto" w:fill="FFFFFF"/>
          <w:lang w:val="es-ES"/>
        </w:rPr>
        <w:t>sirvientas</w:t>
      </w:r>
      <w:r w:rsidRPr="00157F43">
        <w:rPr>
          <w:rFonts w:ascii="Book Antiqua" w:hAnsi="Book Antiqua" w:cs="Times New Roman"/>
          <w:sz w:val="24"/>
          <w:szCs w:val="24"/>
          <w:shd w:val="clear" w:color="auto" w:fill="FFFFFF"/>
          <w:lang w:val="es-ES"/>
        </w:rPr>
        <w:t xml:space="preserve"> y un día le gritó en la cara: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¿No sabes que soy la hija de tu rey?</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 xml:space="preserve"> A lo que la </w:t>
      </w:r>
      <w:r w:rsidR="000B679D">
        <w:rPr>
          <w:rFonts w:ascii="Book Antiqua" w:hAnsi="Book Antiqua" w:cs="Times New Roman"/>
          <w:sz w:val="24"/>
          <w:szCs w:val="24"/>
          <w:shd w:val="clear" w:color="auto" w:fill="FFFFFF"/>
          <w:lang w:val="es-ES"/>
        </w:rPr>
        <w:t xml:space="preserve">sirvienta </w:t>
      </w:r>
      <w:r w:rsidRPr="00157F43">
        <w:rPr>
          <w:rFonts w:ascii="Book Antiqua" w:hAnsi="Book Antiqua" w:cs="Times New Roman"/>
          <w:sz w:val="24"/>
          <w:szCs w:val="24"/>
          <w:shd w:val="clear" w:color="auto" w:fill="FFFFFF"/>
          <w:lang w:val="es-ES"/>
        </w:rPr>
        <w:t xml:space="preserve">respondió: </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¿Y no sabes que soy la hija de tu Dios?</w:t>
      </w:r>
      <w:r w:rsidR="00D01503" w:rsidRPr="00157F43">
        <w:rPr>
          <w:rFonts w:ascii="Book Antiqua" w:hAnsi="Book Antiqua" w:cs="Times New Roman"/>
          <w:sz w:val="24"/>
          <w:szCs w:val="24"/>
          <w:shd w:val="clear" w:color="auto" w:fill="FFFFFF"/>
          <w:lang w:val="es-ES"/>
        </w:rPr>
        <w:t>»</w:t>
      </w:r>
    </w:p>
    <w:p w14:paraId="03CEDFF4" w14:textId="77777777" w:rsidR="00286A95" w:rsidRPr="00157F43" w:rsidRDefault="00A42237" w:rsidP="00D01503">
      <w:pPr>
        <w:spacing w:after="0" w:line="240" w:lineRule="auto"/>
        <w:ind w:firstLine="708"/>
        <w:jc w:val="both"/>
        <w:rPr>
          <w:rFonts w:ascii="Book Antiqua" w:hAnsi="Book Antiqua" w:cs="Times New Roman"/>
          <w:sz w:val="24"/>
          <w:szCs w:val="24"/>
          <w:shd w:val="clear" w:color="auto" w:fill="FFFFFF"/>
          <w:lang w:val="es-ES"/>
        </w:rPr>
      </w:pPr>
      <w:r w:rsidRPr="00157F43">
        <w:rPr>
          <w:rFonts w:ascii="Book Antiqua" w:hAnsi="Book Antiqua" w:cs="Times New Roman"/>
          <w:sz w:val="24"/>
          <w:szCs w:val="24"/>
          <w:shd w:val="clear" w:color="auto" w:fill="FFFFFF"/>
          <w:lang w:val="es-ES"/>
        </w:rPr>
        <w:t xml:space="preserve">Otro resultado, aún más importante, es que tomas conciencia de la dignidad de los demás, también </w:t>
      </w:r>
      <w:r w:rsidR="000B679D">
        <w:rPr>
          <w:rFonts w:ascii="Book Antiqua" w:hAnsi="Book Antiqua" w:cs="Times New Roman"/>
          <w:sz w:val="24"/>
          <w:szCs w:val="24"/>
          <w:shd w:val="clear" w:color="auto" w:fill="FFFFFF"/>
          <w:lang w:val="es-ES"/>
        </w:rPr>
        <w:t xml:space="preserve">ellos </w:t>
      </w:r>
      <w:r w:rsidRPr="00157F43">
        <w:rPr>
          <w:rFonts w:ascii="Book Antiqua" w:hAnsi="Book Antiqua" w:cs="Times New Roman"/>
          <w:sz w:val="24"/>
          <w:szCs w:val="24"/>
          <w:shd w:val="clear" w:color="auto" w:fill="FFFFFF"/>
          <w:lang w:val="es-ES"/>
        </w:rPr>
        <w:t>hijos e hijas de Dios. Para nosotros, los cristianos, la fraternidad humana tiene su razón última en el hecho de que Dios es padre de todos, que todos somos hijos e hijas de Dios y, por lo tanto, hermanos y hermanas entre nosotros. No puede haber un vínculo más fuerte que este y, para nosotros los cristianos, una razón más urgente para promover la fraternidad universal. San Cipriano d</w:t>
      </w:r>
      <w:r w:rsidR="000B679D">
        <w:rPr>
          <w:rFonts w:ascii="Book Antiqua" w:hAnsi="Book Antiqua" w:cs="Times New Roman"/>
          <w:sz w:val="24"/>
          <w:szCs w:val="24"/>
          <w:shd w:val="clear" w:color="auto" w:fill="FFFFFF"/>
          <w:lang w:val="es-ES"/>
        </w:rPr>
        <w:t>ecía</w:t>
      </w:r>
      <w:r w:rsidRPr="00157F43">
        <w:rPr>
          <w:rFonts w:ascii="Book Antiqua" w:hAnsi="Book Antiqua" w:cs="Times New Roman"/>
          <w:sz w:val="24"/>
          <w:szCs w:val="24"/>
          <w:shd w:val="clear" w:color="auto" w:fill="FFFFFF"/>
          <w:lang w:val="es-ES"/>
        </w:rPr>
        <w:t xml:space="preserve">: </w:t>
      </w:r>
      <w:r w:rsidR="00D01503" w:rsidRPr="00157F43">
        <w:rPr>
          <w:rFonts w:ascii="Book Antiqua" w:hAnsi="Book Antiqua" w:cs="Times New Roman"/>
          <w:sz w:val="24"/>
          <w:szCs w:val="24"/>
          <w:shd w:val="clear" w:color="auto" w:fill="FFFFFF"/>
          <w:lang w:val="es-ES"/>
        </w:rPr>
        <w:t>«</w:t>
      </w:r>
      <w:r w:rsidR="000B679D">
        <w:rPr>
          <w:rFonts w:ascii="Book Antiqua" w:hAnsi="Book Antiqua" w:cs="Times New Roman"/>
          <w:sz w:val="24"/>
          <w:szCs w:val="24"/>
          <w:shd w:val="clear" w:color="auto" w:fill="FFFFFF"/>
          <w:lang w:val="es-ES"/>
        </w:rPr>
        <w:t>N</w:t>
      </w:r>
      <w:r w:rsidRPr="00157F43">
        <w:rPr>
          <w:rFonts w:ascii="Book Antiqua" w:hAnsi="Book Antiqua" w:cs="Times New Roman"/>
          <w:sz w:val="24"/>
          <w:szCs w:val="24"/>
          <w:shd w:val="clear" w:color="auto" w:fill="FFFFFF"/>
          <w:lang w:val="es-ES"/>
        </w:rPr>
        <w:t>o puede tener a Dios como padre qu</w:t>
      </w:r>
      <w:r w:rsidR="000B679D">
        <w:rPr>
          <w:rFonts w:ascii="Book Antiqua" w:hAnsi="Book Antiqua" w:cs="Times New Roman"/>
          <w:sz w:val="24"/>
          <w:szCs w:val="24"/>
          <w:shd w:val="clear" w:color="auto" w:fill="FFFFFF"/>
          <w:lang w:val="es-ES"/>
        </w:rPr>
        <w:t>ien</w:t>
      </w:r>
      <w:r w:rsidRPr="00157F43">
        <w:rPr>
          <w:rFonts w:ascii="Book Antiqua" w:hAnsi="Book Antiqua" w:cs="Times New Roman"/>
          <w:sz w:val="24"/>
          <w:szCs w:val="24"/>
          <w:shd w:val="clear" w:color="auto" w:fill="FFFFFF"/>
          <w:lang w:val="es-ES"/>
        </w:rPr>
        <w:t xml:space="preserve"> no tiene a la Iglesia como madre</w:t>
      </w:r>
      <w:r w:rsidR="00D01503" w:rsidRPr="00157F43">
        <w:rPr>
          <w:rFonts w:ascii="Book Antiqua" w:hAnsi="Book Antiqua" w:cs="Times New Roman"/>
          <w:sz w:val="24"/>
          <w:szCs w:val="24"/>
          <w:shd w:val="clear" w:color="auto" w:fill="FFFFFF"/>
          <w:lang w:val="es-ES"/>
        </w:rPr>
        <w:t>»</w:t>
      </w:r>
      <w:r w:rsidRPr="00157F43">
        <w:rPr>
          <w:rStyle w:val="Rimandonotaapidipagina"/>
          <w:rFonts w:ascii="Book Antiqua" w:hAnsi="Book Antiqua" w:cs="Times New Roman"/>
          <w:sz w:val="24"/>
          <w:szCs w:val="24"/>
          <w:shd w:val="clear" w:color="auto" w:fill="FFFFFF"/>
          <w:lang w:val="es-ES"/>
        </w:rPr>
        <w:footnoteReference w:id="7"/>
      </w:r>
      <w:r w:rsidRPr="00157F43">
        <w:rPr>
          <w:rFonts w:ascii="Book Antiqua" w:hAnsi="Book Antiqua" w:cs="Times New Roman"/>
          <w:sz w:val="24"/>
          <w:szCs w:val="24"/>
          <w:shd w:val="clear" w:color="auto" w:fill="FFFFFF"/>
          <w:lang w:val="es-ES"/>
        </w:rPr>
        <w:t xml:space="preserve">. Hay que añadir: </w:t>
      </w:r>
      <w:r w:rsidR="00D01503" w:rsidRPr="00157F43">
        <w:rPr>
          <w:rFonts w:ascii="Book Antiqua" w:hAnsi="Book Antiqua" w:cs="Times New Roman"/>
          <w:sz w:val="24"/>
          <w:szCs w:val="24"/>
          <w:shd w:val="clear" w:color="auto" w:fill="FFFFFF"/>
          <w:lang w:val="es-ES"/>
        </w:rPr>
        <w:t>«</w:t>
      </w:r>
      <w:r w:rsidR="000B679D">
        <w:rPr>
          <w:rFonts w:ascii="Book Antiqua" w:hAnsi="Book Antiqua" w:cs="Times New Roman"/>
          <w:sz w:val="24"/>
          <w:szCs w:val="24"/>
          <w:shd w:val="clear" w:color="auto" w:fill="FFFFFF"/>
          <w:lang w:val="es-ES"/>
        </w:rPr>
        <w:t>N</w:t>
      </w:r>
      <w:r w:rsidR="000B679D" w:rsidRPr="00157F43">
        <w:rPr>
          <w:rFonts w:ascii="Book Antiqua" w:hAnsi="Book Antiqua" w:cs="Times New Roman"/>
          <w:sz w:val="24"/>
          <w:szCs w:val="24"/>
          <w:shd w:val="clear" w:color="auto" w:fill="FFFFFF"/>
          <w:lang w:val="es-ES"/>
        </w:rPr>
        <w:t xml:space="preserve">o puede tener a Dios como padre </w:t>
      </w:r>
      <w:r w:rsidR="000B679D">
        <w:rPr>
          <w:rFonts w:ascii="Book Antiqua" w:hAnsi="Book Antiqua" w:cs="Times New Roman"/>
          <w:sz w:val="24"/>
          <w:szCs w:val="24"/>
          <w:shd w:val="clear" w:color="auto" w:fill="FFFFFF"/>
          <w:lang w:val="es-ES"/>
        </w:rPr>
        <w:t>e</w:t>
      </w:r>
      <w:r w:rsidRPr="00157F43">
        <w:rPr>
          <w:rFonts w:ascii="Book Antiqua" w:hAnsi="Book Antiqua" w:cs="Times New Roman"/>
          <w:sz w:val="24"/>
          <w:szCs w:val="24"/>
          <w:shd w:val="clear" w:color="auto" w:fill="FFFFFF"/>
          <w:lang w:val="es-ES"/>
        </w:rPr>
        <w:t>l que no tiene al prójimo como hermano</w:t>
      </w:r>
      <w:r w:rsidR="00D01503" w:rsidRPr="00157F43">
        <w:rPr>
          <w:rFonts w:ascii="Book Antiqua" w:hAnsi="Book Antiqua" w:cs="Times New Roman"/>
          <w:sz w:val="24"/>
          <w:szCs w:val="24"/>
          <w:shd w:val="clear" w:color="auto" w:fill="FFFFFF"/>
          <w:lang w:val="es-ES"/>
        </w:rPr>
        <w:t>»</w:t>
      </w:r>
      <w:r w:rsidRPr="00157F43">
        <w:rPr>
          <w:rFonts w:ascii="Book Antiqua" w:hAnsi="Book Antiqua" w:cs="Times New Roman"/>
          <w:sz w:val="24"/>
          <w:szCs w:val="24"/>
          <w:shd w:val="clear" w:color="auto" w:fill="FFFFFF"/>
          <w:lang w:val="es-ES"/>
        </w:rPr>
        <w:t>.</w:t>
      </w:r>
    </w:p>
    <w:p w14:paraId="32724385" w14:textId="77777777" w:rsidR="00286A95" w:rsidRPr="00157F43" w:rsidRDefault="00A42237" w:rsidP="00D01503">
      <w:pPr>
        <w:spacing w:after="0" w:line="240" w:lineRule="auto"/>
        <w:ind w:firstLine="708"/>
        <w:jc w:val="both"/>
        <w:rPr>
          <w:rFonts w:ascii="Book Antiqua" w:eastAsia="Calibri" w:hAnsi="Book Antiqua" w:cs="Times New Roman"/>
          <w:sz w:val="24"/>
          <w:szCs w:val="24"/>
          <w:lang w:val="es-ES"/>
        </w:rPr>
      </w:pPr>
      <w:r w:rsidRPr="00157F43">
        <w:rPr>
          <w:rFonts w:ascii="Book Antiqua" w:eastAsia="Calibri" w:hAnsi="Book Antiqua" w:cs="Times New Roman"/>
          <w:sz w:val="24"/>
          <w:szCs w:val="24"/>
          <w:lang w:val="es-ES"/>
        </w:rPr>
        <w:t xml:space="preserve">Una cosa, por lo tanto, trataremos de no hacer más. No diremos, ni siquiera tácitamente, a Dios Padre: </w:t>
      </w:r>
      <w:r w:rsidR="00D01503" w:rsidRPr="00157F43">
        <w:rPr>
          <w:rFonts w:ascii="Book Antiqua" w:eastAsia="Calibri" w:hAnsi="Book Antiqua" w:cs="Times New Roman"/>
          <w:sz w:val="24"/>
          <w:szCs w:val="24"/>
          <w:lang w:val="es-ES"/>
        </w:rPr>
        <w:t>«</w:t>
      </w:r>
      <w:r w:rsidRPr="00157F43">
        <w:rPr>
          <w:rFonts w:ascii="Book Antiqua" w:eastAsia="Calibri" w:hAnsi="Book Antiqua" w:cs="Times New Roman"/>
          <w:sz w:val="24"/>
          <w:szCs w:val="24"/>
          <w:lang w:val="es-ES"/>
        </w:rPr>
        <w:t>Escoge: o yo, o mi adversario; ¡declara de qué lado estás!</w:t>
      </w:r>
      <w:r w:rsidR="00D01503" w:rsidRPr="00157F43">
        <w:rPr>
          <w:rFonts w:ascii="Book Antiqua" w:eastAsia="Calibri" w:hAnsi="Book Antiqua" w:cs="Times New Roman"/>
          <w:sz w:val="24"/>
          <w:szCs w:val="24"/>
          <w:lang w:val="es-ES"/>
        </w:rPr>
        <w:t>»</w:t>
      </w:r>
      <w:r w:rsidRPr="00157F43">
        <w:rPr>
          <w:rFonts w:ascii="Book Antiqua" w:eastAsia="Calibri" w:hAnsi="Book Antiqua" w:cs="Times New Roman"/>
          <w:sz w:val="24"/>
          <w:szCs w:val="24"/>
          <w:lang w:val="es-ES"/>
        </w:rPr>
        <w:t xml:space="preserve"> No se puede imponer a un padre esta cruel alternativa de elegir entre dos hijos, solo porque están </w:t>
      </w:r>
      <w:r w:rsidR="000B679D">
        <w:rPr>
          <w:rFonts w:ascii="Book Antiqua" w:eastAsia="Calibri" w:hAnsi="Book Antiqua" w:cs="Times New Roman"/>
          <w:sz w:val="24"/>
          <w:szCs w:val="24"/>
          <w:lang w:val="es-ES"/>
        </w:rPr>
        <w:t>p</w:t>
      </w:r>
      <w:r w:rsidRPr="00157F43">
        <w:rPr>
          <w:rFonts w:ascii="Book Antiqua" w:eastAsia="Calibri" w:hAnsi="Book Antiqua" w:cs="Times New Roman"/>
          <w:sz w:val="24"/>
          <w:szCs w:val="24"/>
          <w:lang w:val="es-ES"/>
        </w:rPr>
        <w:t>elea</w:t>
      </w:r>
      <w:r w:rsidR="000B679D">
        <w:rPr>
          <w:rFonts w:ascii="Book Antiqua" w:eastAsia="Calibri" w:hAnsi="Book Antiqua" w:cs="Times New Roman"/>
          <w:sz w:val="24"/>
          <w:szCs w:val="24"/>
          <w:lang w:val="es-ES"/>
        </w:rPr>
        <w:t>dos</w:t>
      </w:r>
      <w:r w:rsidRPr="00157F43">
        <w:rPr>
          <w:rFonts w:ascii="Book Antiqua" w:eastAsia="Calibri" w:hAnsi="Book Antiqua" w:cs="Times New Roman"/>
          <w:sz w:val="24"/>
          <w:szCs w:val="24"/>
          <w:lang w:val="es-ES"/>
        </w:rPr>
        <w:t xml:space="preserve"> entre sí. Por lo tanto, no tentaremos a Dios, pidiéndole que se case con nuestra causa contra </w:t>
      </w:r>
      <w:r w:rsidR="000B679D">
        <w:rPr>
          <w:rFonts w:ascii="Book Antiqua" w:eastAsia="Calibri" w:hAnsi="Book Antiqua" w:cs="Times New Roman"/>
          <w:sz w:val="24"/>
          <w:szCs w:val="24"/>
          <w:lang w:val="es-ES"/>
        </w:rPr>
        <w:t>el</w:t>
      </w:r>
      <w:r w:rsidRPr="00157F43">
        <w:rPr>
          <w:rFonts w:ascii="Book Antiqua" w:eastAsia="Calibri" w:hAnsi="Book Antiqua" w:cs="Times New Roman"/>
          <w:sz w:val="24"/>
          <w:szCs w:val="24"/>
          <w:lang w:val="es-ES"/>
        </w:rPr>
        <w:t xml:space="preserve"> hermano. </w:t>
      </w:r>
    </w:p>
    <w:p w14:paraId="649521C7" w14:textId="77777777" w:rsidR="00286A95" w:rsidRPr="00157F43"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eastAsia="Calibri" w:hAnsi="Book Antiqua" w:cs="Times New Roman"/>
          <w:sz w:val="24"/>
          <w:szCs w:val="24"/>
          <w:lang w:val="es-ES"/>
        </w:rPr>
        <w:t>Cuando est</w:t>
      </w:r>
      <w:r w:rsidR="000B679D">
        <w:rPr>
          <w:rFonts w:ascii="Book Antiqua" w:eastAsia="Calibri" w:hAnsi="Book Antiqua" w:cs="Times New Roman"/>
          <w:sz w:val="24"/>
          <w:szCs w:val="24"/>
          <w:lang w:val="es-ES"/>
        </w:rPr>
        <w:t>e</w:t>
      </w:r>
      <w:r w:rsidRPr="00157F43">
        <w:rPr>
          <w:rFonts w:ascii="Book Antiqua" w:eastAsia="Calibri" w:hAnsi="Book Antiqua" w:cs="Times New Roman"/>
          <w:sz w:val="24"/>
          <w:szCs w:val="24"/>
          <w:lang w:val="es-ES"/>
        </w:rPr>
        <w:t xml:space="preserve">mos en desacuerdo con un hermano, incluso antes de </w:t>
      </w:r>
      <w:r w:rsidR="000B679D">
        <w:rPr>
          <w:rFonts w:ascii="Book Antiqua" w:eastAsia="Calibri" w:hAnsi="Book Antiqua" w:cs="Times New Roman"/>
          <w:sz w:val="24"/>
          <w:szCs w:val="24"/>
          <w:lang w:val="es-ES"/>
        </w:rPr>
        <w:t xml:space="preserve">hacer valer </w:t>
      </w:r>
      <w:r w:rsidRPr="00157F43">
        <w:rPr>
          <w:rFonts w:ascii="Book Antiqua" w:eastAsia="Calibri" w:hAnsi="Book Antiqua" w:cs="Times New Roman"/>
          <w:sz w:val="24"/>
          <w:szCs w:val="24"/>
          <w:lang w:val="es-ES"/>
        </w:rPr>
        <w:t xml:space="preserve">y discutir nuestro punto de vista (que también es lícito y a veces </w:t>
      </w:r>
      <w:r w:rsidR="000B679D">
        <w:rPr>
          <w:rFonts w:ascii="Book Antiqua" w:eastAsia="Calibri" w:hAnsi="Book Antiqua" w:cs="Times New Roman"/>
          <w:sz w:val="24"/>
          <w:szCs w:val="24"/>
          <w:lang w:val="es-ES"/>
        </w:rPr>
        <w:t>debido</w:t>
      </w:r>
      <w:r w:rsidR="00D01503" w:rsidRPr="00157F43">
        <w:rPr>
          <w:rFonts w:ascii="Book Antiqua" w:eastAsia="Calibri" w:hAnsi="Book Antiqua" w:cs="Times New Roman"/>
          <w:sz w:val="24"/>
          <w:szCs w:val="24"/>
          <w:lang w:val="es-ES"/>
        </w:rPr>
        <w:t>), le diremos a Dios: «</w:t>
      </w:r>
      <w:r w:rsidRPr="00157F43">
        <w:rPr>
          <w:rFonts w:ascii="Book Antiqua" w:eastAsia="Calibri" w:hAnsi="Book Antiqua" w:cs="Times New Roman"/>
          <w:sz w:val="24"/>
          <w:szCs w:val="24"/>
          <w:lang w:val="es-ES"/>
        </w:rPr>
        <w:t xml:space="preserve">Padre, salva a ese hermano mío, sálvanos a los dos; </w:t>
      </w:r>
      <w:r w:rsidR="000B679D">
        <w:rPr>
          <w:rFonts w:ascii="Book Antiqua" w:eastAsia="Calibri" w:hAnsi="Book Antiqua" w:cs="Times New Roman"/>
          <w:sz w:val="24"/>
          <w:szCs w:val="24"/>
          <w:lang w:val="es-ES"/>
        </w:rPr>
        <w:t>n</w:t>
      </w:r>
      <w:r w:rsidRPr="00157F43">
        <w:rPr>
          <w:rFonts w:ascii="Book Antiqua" w:eastAsia="Calibri" w:hAnsi="Book Antiqua" w:cs="Times New Roman"/>
          <w:sz w:val="24"/>
          <w:szCs w:val="24"/>
          <w:lang w:val="es-ES"/>
        </w:rPr>
        <w:t xml:space="preserve">o </w:t>
      </w:r>
      <w:r w:rsidR="000B679D">
        <w:rPr>
          <w:rFonts w:ascii="Book Antiqua" w:eastAsia="Calibri" w:hAnsi="Book Antiqua" w:cs="Times New Roman"/>
          <w:sz w:val="24"/>
          <w:szCs w:val="24"/>
          <w:lang w:val="es-ES"/>
        </w:rPr>
        <w:t xml:space="preserve">deseo tener </w:t>
      </w:r>
      <w:r w:rsidRPr="00157F43">
        <w:rPr>
          <w:rFonts w:ascii="Book Antiqua" w:eastAsia="Calibri" w:hAnsi="Book Antiqua" w:cs="Times New Roman"/>
          <w:sz w:val="24"/>
          <w:szCs w:val="24"/>
          <w:lang w:val="es-ES"/>
        </w:rPr>
        <w:t xml:space="preserve">razón y </w:t>
      </w:r>
      <w:r w:rsidR="000B679D">
        <w:rPr>
          <w:rFonts w:ascii="Book Antiqua" w:eastAsia="Calibri" w:hAnsi="Book Antiqua" w:cs="Times New Roman"/>
          <w:sz w:val="24"/>
          <w:szCs w:val="24"/>
          <w:lang w:val="es-ES"/>
        </w:rPr>
        <w:t xml:space="preserve">que </w:t>
      </w:r>
      <w:r w:rsidRPr="00157F43">
        <w:rPr>
          <w:rFonts w:ascii="Book Antiqua" w:eastAsia="Calibri" w:hAnsi="Book Antiqua" w:cs="Times New Roman"/>
          <w:sz w:val="24"/>
          <w:szCs w:val="24"/>
          <w:lang w:val="es-ES"/>
        </w:rPr>
        <w:t>él est</w:t>
      </w:r>
      <w:r w:rsidR="000B679D">
        <w:rPr>
          <w:rFonts w:ascii="Book Antiqua" w:eastAsia="Calibri" w:hAnsi="Book Antiqua" w:cs="Times New Roman"/>
          <w:sz w:val="24"/>
          <w:szCs w:val="24"/>
          <w:lang w:val="es-ES"/>
        </w:rPr>
        <w:t>é</w:t>
      </w:r>
      <w:r w:rsidRPr="00157F43">
        <w:rPr>
          <w:rFonts w:ascii="Book Antiqua" w:eastAsia="Calibri" w:hAnsi="Book Antiqua" w:cs="Times New Roman"/>
          <w:sz w:val="24"/>
          <w:szCs w:val="24"/>
          <w:lang w:val="es-ES"/>
        </w:rPr>
        <w:t xml:space="preserve"> equivocado. Quiero que </w:t>
      </w:r>
      <w:r w:rsidR="000B679D">
        <w:rPr>
          <w:rFonts w:ascii="Book Antiqua" w:eastAsia="Calibri" w:hAnsi="Book Antiqua" w:cs="Times New Roman"/>
          <w:sz w:val="24"/>
          <w:szCs w:val="24"/>
          <w:lang w:val="es-ES"/>
        </w:rPr>
        <w:t xml:space="preserve">también él </w:t>
      </w:r>
      <w:r w:rsidRPr="00157F43">
        <w:rPr>
          <w:rFonts w:ascii="Book Antiqua" w:eastAsia="Calibri" w:hAnsi="Book Antiqua" w:cs="Times New Roman"/>
          <w:sz w:val="24"/>
          <w:szCs w:val="24"/>
          <w:lang w:val="es-ES"/>
        </w:rPr>
        <w:t xml:space="preserve">esté en la verdad, o al menos </w:t>
      </w:r>
      <w:r w:rsidR="000B679D">
        <w:rPr>
          <w:rFonts w:ascii="Book Antiqua" w:eastAsia="Calibri" w:hAnsi="Book Antiqua" w:cs="Times New Roman"/>
          <w:sz w:val="24"/>
          <w:szCs w:val="24"/>
          <w:lang w:val="es-ES"/>
        </w:rPr>
        <w:t xml:space="preserve">en la </w:t>
      </w:r>
      <w:r w:rsidRPr="00157F43">
        <w:rPr>
          <w:rFonts w:ascii="Book Antiqua" w:eastAsia="Calibri" w:hAnsi="Book Antiqua" w:cs="Times New Roman"/>
          <w:sz w:val="24"/>
          <w:szCs w:val="24"/>
          <w:lang w:val="es-ES"/>
        </w:rPr>
        <w:t>buena fe</w:t>
      </w:r>
      <w:r w:rsidR="00D01503" w:rsidRPr="00157F43">
        <w:rPr>
          <w:rFonts w:ascii="Book Antiqua" w:eastAsia="Calibri" w:hAnsi="Book Antiqua" w:cs="Times New Roman"/>
          <w:sz w:val="24"/>
          <w:szCs w:val="24"/>
          <w:lang w:val="es-ES"/>
        </w:rPr>
        <w:t>»</w:t>
      </w:r>
      <w:r w:rsidRPr="00157F43">
        <w:rPr>
          <w:rFonts w:ascii="Book Antiqua" w:eastAsia="Calibri" w:hAnsi="Book Antiqua" w:cs="Times New Roman"/>
          <w:sz w:val="24"/>
          <w:szCs w:val="24"/>
          <w:lang w:val="es-ES"/>
        </w:rPr>
        <w:t xml:space="preserve">. Esta misericordia de unos a otros es indispensable para vivir la vida del Espíritu y la vida comunitaria en todas sus formas. Es indispensable para la familia y para toda comunidad humana y religiosa, </w:t>
      </w:r>
      <w:r w:rsidRPr="00157F43">
        <w:rPr>
          <w:rFonts w:ascii="Book Antiqua" w:hAnsi="Book Antiqua" w:cs="Times New Roman"/>
          <w:sz w:val="24"/>
          <w:szCs w:val="24"/>
          <w:lang w:val="es-ES"/>
        </w:rPr>
        <w:t>inclu</w:t>
      </w:r>
      <w:r w:rsidR="000B679D">
        <w:rPr>
          <w:rFonts w:ascii="Book Antiqua" w:hAnsi="Book Antiqua" w:cs="Times New Roman"/>
          <w:sz w:val="24"/>
          <w:szCs w:val="24"/>
          <w:lang w:val="es-ES"/>
        </w:rPr>
        <w:t>ida</w:t>
      </w:r>
      <w:r w:rsidRPr="00157F43">
        <w:rPr>
          <w:rFonts w:ascii="Book Antiqua" w:hAnsi="Book Antiqua" w:cs="Times New Roman"/>
          <w:sz w:val="24"/>
          <w:szCs w:val="24"/>
          <w:lang w:val="es-ES"/>
        </w:rPr>
        <w:t xml:space="preserve"> la Curia Romana</w:t>
      </w:r>
      <w:r w:rsidRPr="00157F43">
        <w:rPr>
          <w:rFonts w:ascii="Book Antiqua" w:eastAsia="Calibri" w:hAnsi="Book Antiqua" w:cs="Times New Roman"/>
          <w:sz w:val="24"/>
          <w:szCs w:val="24"/>
          <w:lang w:val="es-ES"/>
        </w:rPr>
        <w:t xml:space="preserve">. Nosotros, dice san Agustín, somos vasijas de barro: nos </w:t>
      </w:r>
      <w:r w:rsidR="000B679D">
        <w:rPr>
          <w:rFonts w:ascii="Book Antiqua" w:eastAsia="Calibri" w:hAnsi="Book Antiqua" w:cs="Times New Roman"/>
          <w:sz w:val="24"/>
          <w:szCs w:val="24"/>
          <w:lang w:val="es-ES"/>
        </w:rPr>
        <w:t xml:space="preserve">hacemos daño </w:t>
      </w:r>
      <w:r w:rsidRPr="00157F43">
        <w:rPr>
          <w:rFonts w:ascii="Book Antiqua" w:eastAsia="Calibri" w:hAnsi="Book Antiqua" w:cs="Times New Roman"/>
          <w:sz w:val="24"/>
          <w:szCs w:val="24"/>
          <w:lang w:val="es-ES"/>
        </w:rPr>
        <w:t>sólo tocándonos</w:t>
      </w:r>
      <w:r w:rsidRPr="00157F43">
        <w:rPr>
          <w:rStyle w:val="Rimandonotaapidipagina"/>
          <w:rFonts w:ascii="Book Antiqua" w:eastAsia="Calibri" w:hAnsi="Book Antiqua" w:cs="Times New Roman"/>
          <w:sz w:val="24"/>
          <w:szCs w:val="24"/>
          <w:lang w:val="es-ES"/>
        </w:rPr>
        <w:footnoteReference w:id="8"/>
      </w:r>
      <w:r w:rsidRPr="00157F43">
        <w:rPr>
          <w:rFonts w:ascii="Book Antiqua" w:eastAsia="Calibri" w:hAnsi="Book Antiqua" w:cs="Times New Roman"/>
          <w:sz w:val="24"/>
          <w:szCs w:val="24"/>
          <w:lang w:val="es-ES"/>
        </w:rPr>
        <w:t xml:space="preserve">. </w:t>
      </w:r>
    </w:p>
    <w:p w14:paraId="483DAEAD" w14:textId="77777777" w:rsidR="00286A95" w:rsidRPr="00157F43" w:rsidRDefault="000B679D" w:rsidP="00D01503">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Hemos r</w:t>
      </w:r>
      <w:r w:rsidR="00A42237" w:rsidRPr="00157F43">
        <w:rPr>
          <w:rFonts w:ascii="Book Antiqua" w:hAnsi="Book Antiqua" w:cs="Times New Roman"/>
          <w:sz w:val="24"/>
          <w:szCs w:val="24"/>
          <w:lang w:val="es-ES"/>
        </w:rPr>
        <w:t>ecorda</w:t>
      </w:r>
      <w:r>
        <w:rPr>
          <w:rFonts w:ascii="Book Antiqua" w:hAnsi="Book Antiqua" w:cs="Times New Roman"/>
          <w:sz w:val="24"/>
          <w:szCs w:val="24"/>
          <w:lang w:val="es-ES"/>
        </w:rPr>
        <w:t>do antes l</w:t>
      </w:r>
      <w:r w:rsidR="00A42237" w:rsidRPr="00157F43">
        <w:rPr>
          <w:rFonts w:ascii="Book Antiqua" w:hAnsi="Book Antiqua" w:cs="Times New Roman"/>
          <w:sz w:val="24"/>
          <w:szCs w:val="24"/>
          <w:lang w:val="es-ES"/>
        </w:rPr>
        <w:t xml:space="preserve">as exclamaciones de </w:t>
      </w:r>
      <w:r>
        <w:rPr>
          <w:rFonts w:ascii="Book Antiqua" w:hAnsi="Book Antiqua" w:cs="Times New Roman"/>
          <w:sz w:val="24"/>
          <w:szCs w:val="24"/>
          <w:lang w:val="es-ES"/>
        </w:rPr>
        <w:t>s</w:t>
      </w:r>
      <w:r w:rsidR="00A42237" w:rsidRPr="00157F43">
        <w:rPr>
          <w:rFonts w:ascii="Book Antiqua" w:hAnsi="Book Antiqua" w:cs="Times New Roman"/>
          <w:sz w:val="24"/>
          <w:szCs w:val="24"/>
          <w:lang w:val="es-ES"/>
        </w:rPr>
        <w:t>anta Margarita de Cortona al senti</w:t>
      </w:r>
      <w:r>
        <w:rPr>
          <w:rFonts w:ascii="Book Antiqua" w:hAnsi="Book Antiqua" w:cs="Times New Roman"/>
          <w:sz w:val="24"/>
          <w:szCs w:val="24"/>
          <w:lang w:val="es-ES"/>
        </w:rPr>
        <w:t xml:space="preserve">rse </w:t>
      </w:r>
      <w:r w:rsidR="00A42237" w:rsidRPr="00157F43">
        <w:rPr>
          <w:rFonts w:ascii="Book Antiqua" w:hAnsi="Book Antiqua" w:cs="Times New Roman"/>
          <w:sz w:val="24"/>
          <w:szCs w:val="24"/>
          <w:lang w:val="es-ES"/>
        </w:rPr>
        <w:t>interiormente llamad</w:t>
      </w:r>
      <w:r>
        <w:rPr>
          <w:rFonts w:ascii="Book Antiqua" w:hAnsi="Book Antiqua" w:cs="Times New Roman"/>
          <w:sz w:val="24"/>
          <w:szCs w:val="24"/>
          <w:lang w:val="es-ES"/>
        </w:rPr>
        <w:t>a</w:t>
      </w:r>
      <w:r w:rsidR="00A42237" w:rsidRPr="00157F43">
        <w:rPr>
          <w:rFonts w:ascii="Book Antiqua" w:hAnsi="Book Antiqua" w:cs="Times New Roman"/>
          <w:sz w:val="24"/>
          <w:szCs w:val="24"/>
          <w:lang w:val="es-ES"/>
        </w:rPr>
        <w:t xml:space="preserve"> por Dios </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hija mía</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 xml:space="preserve">: </w:t>
      </w:r>
      <w:r w:rsidR="00D01503" w:rsidRPr="00157F43">
        <w:rPr>
          <w:rFonts w:ascii="Book Antiqua" w:hAnsi="Book Antiqua" w:cs="Times New Roman"/>
          <w:sz w:val="24"/>
          <w:szCs w:val="24"/>
          <w:lang w:val="es-ES"/>
        </w:rPr>
        <w:t>«</w:t>
      </w:r>
      <w:r>
        <w:rPr>
          <w:rFonts w:ascii="Book Antiqua" w:hAnsi="Book Antiqua" w:cs="Times New Roman"/>
          <w:sz w:val="24"/>
          <w:szCs w:val="24"/>
          <w:lang w:val="es-ES"/>
        </w:rPr>
        <w:t>S</w:t>
      </w:r>
      <w:r w:rsidR="00A42237" w:rsidRPr="00157F43">
        <w:rPr>
          <w:rFonts w:ascii="Book Antiqua" w:hAnsi="Book Antiqua" w:cs="Times New Roman"/>
          <w:sz w:val="24"/>
          <w:szCs w:val="24"/>
          <w:lang w:val="es-ES"/>
        </w:rPr>
        <w:t xml:space="preserve">oy su hija, </w:t>
      </w:r>
      <w:r>
        <w:rPr>
          <w:rFonts w:ascii="Book Antiqua" w:hAnsi="Book Antiqua" w:cs="Times New Roman"/>
          <w:sz w:val="24"/>
          <w:szCs w:val="24"/>
          <w:lang w:val="es-ES"/>
        </w:rPr>
        <w:t xml:space="preserve">él </w:t>
      </w:r>
      <w:r w:rsidR="00A42237" w:rsidRPr="00157F43">
        <w:rPr>
          <w:rFonts w:ascii="Book Antiqua" w:hAnsi="Book Antiqua" w:cs="Times New Roman"/>
          <w:sz w:val="24"/>
          <w:szCs w:val="24"/>
          <w:lang w:val="es-ES"/>
        </w:rPr>
        <w:t xml:space="preserve">lo </w:t>
      </w:r>
      <w:r>
        <w:rPr>
          <w:rFonts w:ascii="Book Antiqua" w:hAnsi="Book Antiqua" w:cs="Times New Roman"/>
          <w:sz w:val="24"/>
          <w:szCs w:val="24"/>
          <w:lang w:val="es-ES"/>
        </w:rPr>
        <w:t>ha dicho</w:t>
      </w:r>
      <w:r w:rsidR="00A42237" w:rsidRPr="00157F43">
        <w:rPr>
          <w:rFonts w:ascii="Book Antiqua" w:hAnsi="Book Antiqua" w:cs="Times New Roman"/>
          <w:sz w:val="24"/>
          <w:szCs w:val="24"/>
          <w:lang w:val="es-ES"/>
        </w:rPr>
        <w:t>... ¡Océano de alegría! ¡Hija mía! ¡</w:t>
      </w:r>
      <w:r w:rsidR="00395DE3">
        <w:rPr>
          <w:rFonts w:ascii="Book Antiqua" w:hAnsi="Book Antiqua" w:cs="Times New Roman"/>
          <w:sz w:val="24"/>
          <w:szCs w:val="24"/>
          <w:lang w:val="es-ES"/>
        </w:rPr>
        <w:t xml:space="preserve">Lo ha dicho mi </w:t>
      </w:r>
      <w:r w:rsidR="00A42237" w:rsidRPr="00157F43">
        <w:rPr>
          <w:rFonts w:ascii="Book Antiqua" w:hAnsi="Book Antiqua" w:cs="Times New Roman"/>
          <w:sz w:val="24"/>
          <w:szCs w:val="24"/>
          <w:lang w:val="es-ES"/>
        </w:rPr>
        <w:t>Dios! ¡Hija mía!</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 xml:space="preserve"> </w:t>
      </w:r>
      <w:r w:rsidR="00395DE3">
        <w:rPr>
          <w:rFonts w:ascii="Book Antiqua" w:hAnsi="Book Antiqua" w:cs="Times New Roman"/>
          <w:sz w:val="24"/>
          <w:szCs w:val="24"/>
          <w:lang w:val="es-ES"/>
        </w:rPr>
        <w:t xml:space="preserve">Si pudiéramos </w:t>
      </w:r>
      <w:r w:rsidR="00A42237" w:rsidRPr="00157F43">
        <w:rPr>
          <w:rFonts w:ascii="Book Antiqua" w:hAnsi="Book Antiqua" w:cs="Times New Roman"/>
          <w:sz w:val="24"/>
          <w:szCs w:val="24"/>
          <w:lang w:val="es-ES"/>
        </w:rPr>
        <w:t xml:space="preserve">experimentar algo </w:t>
      </w:r>
      <w:r w:rsidR="00395DE3">
        <w:rPr>
          <w:rFonts w:ascii="Book Antiqua" w:hAnsi="Book Antiqua" w:cs="Times New Roman"/>
          <w:sz w:val="24"/>
          <w:szCs w:val="24"/>
          <w:lang w:val="es-ES"/>
        </w:rPr>
        <w:t>parecido</w:t>
      </w:r>
      <w:r w:rsidR="00A42237" w:rsidRPr="00157F43">
        <w:rPr>
          <w:rFonts w:ascii="Book Antiqua" w:hAnsi="Book Antiqua" w:cs="Times New Roman"/>
          <w:sz w:val="24"/>
          <w:szCs w:val="24"/>
          <w:lang w:val="es-ES"/>
        </w:rPr>
        <w:t xml:space="preserve">, escuchando esa misma voz de Dios, no resonando en nuestra mente (¡que </w:t>
      </w:r>
      <w:r w:rsidR="00395DE3">
        <w:rPr>
          <w:rFonts w:ascii="Book Antiqua" w:hAnsi="Book Antiqua" w:cs="Times New Roman"/>
          <w:sz w:val="24"/>
          <w:szCs w:val="24"/>
          <w:lang w:val="es-ES"/>
        </w:rPr>
        <w:t xml:space="preserve">se </w:t>
      </w:r>
      <w:r w:rsidR="00A42237" w:rsidRPr="00157F43">
        <w:rPr>
          <w:rFonts w:ascii="Book Antiqua" w:hAnsi="Book Antiqua" w:cs="Times New Roman"/>
          <w:sz w:val="24"/>
          <w:szCs w:val="24"/>
          <w:lang w:val="es-ES"/>
        </w:rPr>
        <w:t>puede engaña</w:t>
      </w:r>
      <w:r w:rsidR="00395DE3">
        <w:rPr>
          <w:rFonts w:ascii="Book Antiqua" w:hAnsi="Book Antiqua" w:cs="Times New Roman"/>
          <w:sz w:val="24"/>
          <w:szCs w:val="24"/>
          <w:lang w:val="es-ES"/>
        </w:rPr>
        <w:t>r</w:t>
      </w:r>
      <w:r w:rsidR="00A42237" w:rsidRPr="00157F43">
        <w:rPr>
          <w:rFonts w:ascii="Book Antiqua" w:hAnsi="Book Antiqua" w:cs="Times New Roman"/>
          <w:sz w:val="24"/>
          <w:szCs w:val="24"/>
          <w:lang w:val="es-ES"/>
        </w:rPr>
        <w:t xml:space="preserve">!), sino escrita, en blanco y </w:t>
      </w:r>
      <w:r w:rsidR="00A42237" w:rsidRPr="00157F43">
        <w:rPr>
          <w:rFonts w:ascii="Book Antiqua" w:hAnsi="Book Antiqua" w:cs="Times New Roman"/>
          <w:sz w:val="24"/>
          <w:szCs w:val="24"/>
          <w:lang w:val="es-ES"/>
        </w:rPr>
        <w:lastRenderedPageBreak/>
        <w:t xml:space="preserve">negro, en la página de la Biblia que estamos meditando: </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 xml:space="preserve">Ya no eres esclavo, sino hijo. ¡Y si hijo, </w:t>
      </w:r>
      <w:r w:rsidR="00395DE3">
        <w:rPr>
          <w:rFonts w:ascii="Book Antiqua" w:hAnsi="Book Antiqua" w:cs="Times New Roman"/>
          <w:sz w:val="24"/>
          <w:szCs w:val="24"/>
          <w:lang w:val="es-ES"/>
        </w:rPr>
        <w:t xml:space="preserve">también </w:t>
      </w:r>
      <w:r w:rsidR="00A42237" w:rsidRPr="00157F43">
        <w:rPr>
          <w:rFonts w:ascii="Book Antiqua" w:hAnsi="Book Antiqua" w:cs="Times New Roman"/>
          <w:sz w:val="24"/>
          <w:szCs w:val="24"/>
          <w:lang w:val="es-ES"/>
        </w:rPr>
        <w:t>heredero!</w:t>
      </w:r>
      <w:r w:rsidR="00D01503" w:rsidRPr="00157F43">
        <w:rPr>
          <w:rFonts w:ascii="Book Antiqua" w:hAnsi="Book Antiqua" w:cs="Times New Roman"/>
          <w:sz w:val="24"/>
          <w:szCs w:val="24"/>
          <w:lang w:val="es-ES"/>
        </w:rPr>
        <w:t>»</w:t>
      </w:r>
      <w:r w:rsidR="00A42237" w:rsidRPr="00157F43">
        <w:rPr>
          <w:rFonts w:ascii="Book Antiqua" w:hAnsi="Book Antiqua" w:cs="Times New Roman"/>
          <w:sz w:val="24"/>
          <w:szCs w:val="24"/>
          <w:lang w:val="es-ES"/>
        </w:rPr>
        <w:t xml:space="preserve"> </w:t>
      </w:r>
    </w:p>
    <w:p w14:paraId="01630575" w14:textId="77777777" w:rsidR="00286A95" w:rsidRDefault="00A42237" w:rsidP="00D01503">
      <w:pPr>
        <w:spacing w:after="0" w:line="240" w:lineRule="auto"/>
        <w:ind w:firstLine="708"/>
        <w:jc w:val="both"/>
        <w:rPr>
          <w:rFonts w:ascii="Book Antiqua" w:hAnsi="Book Antiqua" w:cs="Times New Roman"/>
          <w:sz w:val="24"/>
          <w:szCs w:val="24"/>
          <w:lang w:val="es-ES"/>
        </w:rPr>
      </w:pPr>
      <w:r w:rsidRPr="00157F43">
        <w:rPr>
          <w:rFonts w:ascii="Book Antiqua" w:hAnsi="Book Antiqua" w:cs="Times New Roman"/>
          <w:sz w:val="24"/>
          <w:szCs w:val="24"/>
          <w:lang w:val="es-ES"/>
        </w:rPr>
        <w:t xml:space="preserve">El Espíritu Santo, veremos la próxima vez </w:t>
      </w:r>
      <w:r w:rsidR="00395DE3">
        <w:rPr>
          <w:rFonts w:ascii="Book Antiqua" w:hAnsi="Book Antiqua" w:cs="Times New Roman"/>
          <w:sz w:val="24"/>
          <w:szCs w:val="24"/>
          <w:lang w:val="es-ES"/>
        </w:rPr>
        <w:t xml:space="preserve">si </w:t>
      </w:r>
      <w:r w:rsidRPr="00157F43">
        <w:rPr>
          <w:rFonts w:ascii="Book Antiqua" w:hAnsi="Book Antiqua" w:cs="Times New Roman"/>
          <w:sz w:val="24"/>
          <w:szCs w:val="24"/>
          <w:lang w:val="es-ES"/>
        </w:rPr>
        <w:t>Dios quier</w:t>
      </w:r>
      <w:r w:rsidR="00395DE3">
        <w:rPr>
          <w:rFonts w:ascii="Book Antiqua" w:hAnsi="Book Antiqua" w:cs="Times New Roman"/>
          <w:sz w:val="24"/>
          <w:szCs w:val="24"/>
          <w:lang w:val="es-ES"/>
        </w:rPr>
        <w:t>e</w:t>
      </w:r>
      <w:r w:rsidRPr="00157F43">
        <w:rPr>
          <w:rFonts w:ascii="Book Antiqua" w:hAnsi="Book Antiqua" w:cs="Times New Roman"/>
          <w:sz w:val="24"/>
          <w:szCs w:val="24"/>
          <w:lang w:val="es-ES"/>
        </w:rPr>
        <w:t>, está listo para ayudarnos en esta empresa.</w:t>
      </w:r>
    </w:p>
    <w:p w14:paraId="4ED50E7A" w14:textId="77777777" w:rsidR="0043528B" w:rsidRDefault="0043528B" w:rsidP="00D01503">
      <w:pPr>
        <w:spacing w:after="0" w:line="240" w:lineRule="auto"/>
        <w:ind w:firstLine="708"/>
        <w:jc w:val="both"/>
        <w:rPr>
          <w:rFonts w:ascii="Book Antiqua" w:hAnsi="Book Antiqua" w:cs="Times New Roman"/>
          <w:sz w:val="24"/>
          <w:szCs w:val="24"/>
          <w:lang w:val="es-ES"/>
        </w:rPr>
      </w:pPr>
    </w:p>
    <w:p w14:paraId="5E994845" w14:textId="77777777" w:rsidR="0043528B" w:rsidRDefault="0043528B" w:rsidP="00D01503">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_______________________________________</w:t>
      </w:r>
    </w:p>
    <w:p w14:paraId="39765E3A" w14:textId="77777777" w:rsidR="0043528B" w:rsidRDefault="0043528B" w:rsidP="00D01503">
      <w:pPr>
        <w:spacing w:after="0" w:line="240" w:lineRule="auto"/>
        <w:ind w:firstLine="708"/>
        <w:jc w:val="both"/>
        <w:rPr>
          <w:rFonts w:ascii="Book Antiqua" w:hAnsi="Book Antiqua" w:cs="Times New Roman"/>
          <w:sz w:val="24"/>
          <w:szCs w:val="24"/>
          <w:lang w:val="es-ES"/>
        </w:rPr>
      </w:pPr>
    </w:p>
    <w:p w14:paraId="0D09A4C6" w14:textId="5D5A338B" w:rsidR="0043528B" w:rsidRDefault="0043528B" w:rsidP="00D01503">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Traducción de Pablo Cervera Barranco</w:t>
      </w:r>
    </w:p>
    <w:p w14:paraId="14A7E1D3" w14:textId="77777777" w:rsidR="00DD7E46" w:rsidRPr="00746B18" w:rsidRDefault="00DD7E46" w:rsidP="00DD7E46">
      <w:pPr>
        <w:spacing w:after="0" w:line="240" w:lineRule="auto"/>
        <w:jc w:val="center"/>
        <w:rPr>
          <w:rFonts w:ascii="Book Antiqua" w:hAnsi="Book Antiqua" w:cs="Times New Roman"/>
          <w:sz w:val="24"/>
          <w:szCs w:val="24"/>
          <w:lang w:val="es-ES"/>
        </w:rPr>
      </w:pPr>
      <w:r>
        <w:rPr>
          <w:rFonts w:ascii="Book Antiqua" w:hAnsi="Book Antiqua" w:cs="Times New Roman"/>
          <w:sz w:val="24"/>
          <w:szCs w:val="24"/>
          <w:lang w:val="es-ES"/>
        </w:rPr>
        <w:br w:type="column"/>
      </w:r>
    </w:p>
    <w:p w14:paraId="078F2ADB" w14:textId="77777777" w:rsidR="00DD7E46" w:rsidRPr="00746B18" w:rsidRDefault="00DD7E46" w:rsidP="00DD7E46">
      <w:pPr>
        <w:spacing w:after="0" w:line="240" w:lineRule="auto"/>
        <w:jc w:val="center"/>
        <w:rPr>
          <w:rFonts w:ascii="Book Antiqua" w:hAnsi="Book Antiqua" w:cs="Times New Roman"/>
          <w:sz w:val="24"/>
          <w:szCs w:val="24"/>
          <w:lang w:val="es-ES"/>
        </w:rPr>
      </w:pPr>
    </w:p>
    <w:p w14:paraId="1A6BC6D0" w14:textId="77777777" w:rsidR="00DD7E46" w:rsidRPr="00746B18" w:rsidRDefault="00DD7E46" w:rsidP="00DD7E46">
      <w:pPr>
        <w:spacing w:after="0" w:line="240" w:lineRule="auto"/>
        <w:jc w:val="center"/>
        <w:rPr>
          <w:rFonts w:ascii="Book Antiqua" w:hAnsi="Book Antiqua" w:cs="Times New Roman"/>
          <w:sz w:val="24"/>
          <w:szCs w:val="24"/>
          <w:lang w:val="es-ES"/>
        </w:rPr>
      </w:pPr>
      <w:r w:rsidRPr="00746B18">
        <w:rPr>
          <w:rFonts w:ascii="Book Antiqua" w:hAnsi="Book Antiqua" w:cs="Times New Roman"/>
          <w:sz w:val="24"/>
          <w:szCs w:val="24"/>
          <w:lang w:val="es-ES"/>
        </w:rPr>
        <w:t>P. Raniero Cantalamessa ofmcap</w:t>
      </w:r>
    </w:p>
    <w:p w14:paraId="33B6D655" w14:textId="77777777" w:rsidR="00DD7E46" w:rsidRPr="00746B18" w:rsidRDefault="00DD7E46" w:rsidP="00DD7E46">
      <w:pPr>
        <w:spacing w:after="0" w:line="240" w:lineRule="auto"/>
        <w:jc w:val="center"/>
        <w:rPr>
          <w:rFonts w:ascii="Book Antiqua" w:hAnsi="Book Antiqua" w:cs="Times New Roman"/>
          <w:sz w:val="24"/>
          <w:szCs w:val="24"/>
          <w:lang w:val="es-ES"/>
        </w:rPr>
      </w:pPr>
    </w:p>
    <w:p w14:paraId="08493A46" w14:textId="77777777" w:rsidR="00DD7E46" w:rsidRPr="00746B18" w:rsidRDefault="00DD7E46" w:rsidP="00DD7E46">
      <w:pPr>
        <w:spacing w:after="0" w:line="240" w:lineRule="auto"/>
        <w:jc w:val="center"/>
        <w:rPr>
          <w:rFonts w:ascii="Book Antiqua" w:hAnsi="Book Antiqua" w:cs="Times New Roman"/>
          <w:b/>
          <w:sz w:val="24"/>
          <w:szCs w:val="24"/>
          <w:shd w:val="clear" w:color="auto" w:fill="FFFFFF"/>
          <w:lang w:val="es-ES"/>
        </w:rPr>
      </w:pPr>
      <w:r w:rsidRPr="00746B18">
        <w:rPr>
          <w:rFonts w:ascii="Book Antiqua" w:hAnsi="Book Antiqua" w:cs="Times New Roman"/>
          <w:b/>
          <w:sz w:val="24"/>
          <w:szCs w:val="24"/>
          <w:lang w:val="es-ES"/>
        </w:rPr>
        <w:t>«</w:t>
      </w:r>
      <w:r w:rsidRPr="00746B18">
        <w:rPr>
          <w:rFonts w:ascii="Book Antiqua" w:hAnsi="Book Antiqua" w:cs="Times New Roman"/>
          <w:b/>
          <w:sz w:val="24"/>
          <w:szCs w:val="24"/>
          <w:shd w:val="clear" w:color="auto" w:fill="FFFFFF"/>
          <w:lang w:val="es-ES"/>
        </w:rPr>
        <w:t xml:space="preserve">DIOS ENVIÓ A NUESTROS CORAZONES EL ESPÍRITU DE SU HIJO» </w:t>
      </w:r>
    </w:p>
    <w:p w14:paraId="7C4D362A" w14:textId="77777777" w:rsidR="00DD7E46" w:rsidRPr="00746B18" w:rsidRDefault="00DD7E46" w:rsidP="00DD7E46">
      <w:pPr>
        <w:spacing w:after="0" w:line="240" w:lineRule="auto"/>
        <w:jc w:val="center"/>
        <w:rPr>
          <w:rFonts w:ascii="Book Antiqua" w:hAnsi="Book Antiqua" w:cs="Times New Roman"/>
          <w:sz w:val="24"/>
          <w:szCs w:val="24"/>
          <w:lang w:val="es-ES"/>
        </w:rPr>
      </w:pPr>
    </w:p>
    <w:p w14:paraId="3923E5F0" w14:textId="77777777" w:rsidR="00DD7E46" w:rsidRPr="00746B18" w:rsidRDefault="00DD7E46" w:rsidP="00DD7E46">
      <w:pPr>
        <w:spacing w:after="0" w:line="240" w:lineRule="auto"/>
        <w:jc w:val="center"/>
        <w:rPr>
          <w:rFonts w:ascii="Book Antiqua" w:hAnsi="Book Antiqua" w:cs="Times New Roman"/>
          <w:sz w:val="24"/>
          <w:szCs w:val="24"/>
          <w:lang w:val="es-ES"/>
        </w:rPr>
      </w:pPr>
      <w:r w:rsidRPr="00746B18">
        <w:rPr>
          <w:rFonts w:ascii="Book Antiqua" w:hAnsi="Book Antiqua" w:cs="Times New Roman"/>
          <w:sz w:val="24"/>
          <w:szCs w:val="24"/>
          <w:lang w:val="es-ES"/>
        </w:rPr>
        <w:t>Segunda Predicación de Adviento 2021</w:t>
      </w:r>
    </w:p>
    <w:p w14:paraId="31390B9E" w14:textId="77777777" w:rsidR="00DD7E46" w:rsidRPr="00746B18" w:rsidRDefault="00DD7E46" w:rsidP="00DD7E46">
      <w:pPr>
        <w:spacing w:after="0" w:line="240" w:lineRule="auto"/>
        <w:rPr>
          <w:rFonts w:ascii="Book Antiqua" w:hAnsi="Book Antiqua" w:cs="Times New Roman"/>
          <w:sz w:val="24"/>
          <w:szCs w:val="24"/>
          <w:lang w:val="es-ES"/>
        </w:rPr>
      </w:pPr>
    </w:p>
    <w:p w14:paraId="747F87A9" w14:textId="77777777" w:rsidR="00DD7E46" w:rsidRPr="00746B18" w:rsidRDefault="00DD7E46" w:rsidP="00DD7E46">
      <w:pPr>
        <w:spacing w:after="0" w:line="240" w:lineRule="auto"/>
        <w:rPr>
          <w:rFonts w:ascii="Book Antiqua" w:hAnsi="Book Antiqua" w:cs="Times New Roman"/>
          <w:sz w:val="24"/>
          <w:szCs w:val="24"/>
          <w:lang w:val="es-ES"/>
        </w:rPr>
      </w:pPr>
    </w:p>
    <w:p w14:paraId="5B844160" w14:textId="365C5717" w:rsidR="00DD7E46" w:rsidRPr="00746B18" w:rsidRDefault="00DD7E46" w:rsidP="00DD7E46">
      <w:pPr>
        <w:shd w:val="clear" w:color="auto" w:fill="FFFFFF"/>
        <w:spacing w:after="0" w:line="240" w:lineRule="auto"/>
        <w:ind w:firstLine="708"/>
        <w:jc w:val="both"/>
        <w:rPr>
          <w:rFonts w:ascii="Book Antiqua" w:eastAsia="Times New Roman" w:hAnsi="Book Antiqua" w:cs="Times New Roman"/>
          <w:sz w:val="24"/>
          <w:szCs w:val="24"/>
          <w:lang w:val="es-ES" w:eastAsia="it-IT"/>
        </w:rPr>
      </w:pPr>
      <w:r w:rsidRPr="00746B18">
        <w:rPr>
          <w:rFonts w:ascii="Book Antiqua" w:eastAsia="Times New Roman" w:hAnsi="Book Antiqua" w:cs="Times New Roman"/>
          <w:sz w:val="24"/>
          <w:szCs w:val="24"/>
          <w:lang w:val="es-ES" w:eastAsia="it-IT"/>
        </w:rPr>
        <w:t>En </w:t>
      </w:r>
      <w:hyperlink r:id="rId7" w:tooltip="1882" w:history="1">
        <w:r w:rsidRPr="00746B18">
          <w:rPr>
            <w:rFonts w:ascii="Book Antiqua" w:eastAsia="Times New Roman" w:hAnsi="Book Antiqua" w:cs="Times New Roman"/>
            <w:sz w:val="24"/>
            <w:szCs w:val="24"/>
            <w:lang w:val="es-ES" w:eastAsia="it-IT"/>
          </w:rPr>
          <w:t>1882</w:t>
        </w:r>
      </w:hyperlink>
      <w:r w:rsidRPr="00746B18">
        <w:rPr>
          <w:rFonts w:ascii="Book Antiqua" w:eastAsia="Times New Roman" w:hAnsi="Book Antiqua" w:cs="Times New Roman"/>
          <w:sz w:val="24"/>
          <w:szCs w:val="24"/>
          <w:lang w:val="es-ES" w:eastAsia="it-IT"/>
        </w:rPr>
        <w:t> el arqueólogo William M. Ramsay descubrió en Hierópolis, en </w:t>
      </w:r>
      <w:hyperlink r:id="rId8" w:tooltip="Frigia" w:history="1">
        <w:r w:rsidRPr="00746B18">
          <w:rPr>
            <w:rFonts w:ascii="Book Antiqua" w:eastAsia="Times New Roman" w:hAnsi="Book Antiqua" w:cs="Times New Roman"/>
            <w:sz w:val="24"/>
            <w:szCs w:val="24"/>
            <w:lang w:val="es-ES" w:eastAsia="it-IT"/>
          </w:rPr>
          <w:t>Frigia</w:t>
        </w:r>
      </w:hyperlink>
      <w:r w:rsidRPr="00746B18">
        <w:rPr>
          <w:rFonts w:ascii="Book Antiqua" w:hAnsi="Book Antiqua" w:cs="Times New Roman"/>
          <w:sz w:val="24"/>
          <w:szCs w:val="24"/>
          <w:lang w:val="es-ES"/>
        </w:rPr>
        <w:t>,</w:t>
      </w:r>
      <w:r w:rsidRPr="00746B18">
        <w:rPr>
          <w:rFonts w:ascii="Book Antiqua" w:eastAsia="Times New Roman" w:hAnsi="Book Antiqua" w:cs="Times New Roman"/>
          <w:sz w:val="24"/>
          <w:szCs w:val="24"/>
          <w:lang w:val="es-ES" w:eastAsia="it-IT"/>
        </w:rPr>
        <w:t xml:space="preserve"> una antigua inscripción griega.</w:t>
      </w:r>
      <w:r w:rsidR="00B603B9">
        <w:rPr>
          <w:rFonts w:ascii="Book Antiqua" w:eastAsia="Times New Roman" w:hAnsi="Book Antiqua" w:cs="Times New Roman"/>
          <w:sz w:val="24"/>
          <w:szCs w:val="24"/>
          <w:lang w:val="es-ES" w:eastAsia="it-IT"/>
        </w:rPr>
        <w:t xml:space="preserve"> </w:t>
      </w:r>
      <w:r w:rsidRPr="00746B18">
        <w:rPr>
          <w:rFonts w:ascii="Book Antiqua" w:eastAsia="Times New Roman" w:hAnsi="Book Antiqua" w:cs="Times New Roman"/>
          <w:sz w:val="24"/>
          <w:szCs w:val="24"/>
          <w:lang w:val="es-ES" w:eastAsia="it-IT"/>
        </w:rPr>
        <w:t>El hallazgo fue donado por el sultán Abdul Hamid al papa León XIII en </w:t>
      </w:r>
      <w:hyperlink r:id="rId9" w:tooltip="1892" w:history="1">
        <w:r w:rsidRPr="00746B18">
          <w:rPr>
            <w:rFonts w:ascii="Book Antiqua" w:eastAsia="Times New Roman" w:hAnsi="Book Antiqua" w:cs="Times New Roman"/>
            <w:sz w:val="24"/>
            <w:szCs w:val="24"/>
            <w:lang w:val="es-ES" w:eastAsia="it-IT"/>
          </w:rPr>
          <w:t>1892</w:t>
        </w:r>
      </w:hyperlink>
      <w:r w:rsidRPr="00746B18">
        <w:rPr>
          <w:rFonts w:ascii="Book Antiqua" w:hAnsi="Book Antiqua"/>
          <w:sz w:val="24"/>
          <w:szCs w:val="24"/>
          <w:lang w:val="es-ES"/>
        </w:rPr>
        <w:t xml:space="preserve">, </w:t>
      </w:r>
      <w:r w:rsidRPr="00746B18">
        <w:rPr>
          <w:rFonts w:ascii="Book Antiqua" w:eastAsia="Times New Roman" w:hAnsi="Book Antiqua" w:cs="Times New Roman"/>
          <w:sz w:val="24"/>
          <w:szCs w:val="24"/>
          <w:lang w:val="es-ES" w:eastAsia="it-IT"/>
        </w:rPr>
        <w:t xml:space="preserve">con ocasión de su jubileo. Desde el Museo de Letrán pasó a continuación al </w:t>
      </w:r>
      <w:hyperlink r:id="rId10" w:tooltip="Museo Pio Cristiano" w:history="1">
        <w:r w:rsidRPr="00746B18">
          <w:rPr>
            <w:rFonts w:ascii="Book Antiqua" w:eastAsia="Times New Roman" w:hAnsi="Book Antiqua" w:cs="Times New Roman"/>
            <w:sz w:val="24"/>
            <w:szCs w:val="24"/>
            <w:lang w:val="es-ES" w:eastAsia="it-IT"/>
          </w:rPr>
          <w:t>Museo Pío Cristiano</w:t>
        </w:r>
      </w:hyperlink>
      <w:r w:rsidRPr="00746B18">
        <w:rPr>
          <w:rFonts w:ascii="Book Antiqua" w:eastAsia="Times New Roman" w:hAnsi="Book Antiqua" w:cs="Times New Roman"/>
          <w:sz w:val="24"/>
          <w:szCs w:val="24"/>
          <w:lang w:val="es-ES" w:eastAsia="it-IT"/>
        </w:rPr>
        <w:t xml:space="preserve">. </w:t>
      </w:r>
    </w:p>
    <w:p w14:paraId="7BCCD7C3" w14:textId="77777777" w:rsidR="00DD7E46" w:rsidRPr="00746B18" w:rsidRDefault="00DD7E46" w:rsidP="00DD7E46">
      <w:pPr>
        <w:shd w:val="clear" w:color="auto" w:fill="FFFFFF"/>
        <w:spacing w:after="0" w:line="240" w:lineRule="auto"/>
        <w:ind w:firstLine="708"/>
        <w:jc w:val="both"/>
        <w:rPr>
          <w:rFonts w:ascii="Book Antiqua" w:eastAsia="Times New Roman" w:hAnsi="Book Antiqua" w:cs="Times New Roman"/>
          <w:sz w:val="24"/>
          <w:szCs w:val="24"/>
          <w:lang w:val="es-ES" w:eastAsia="it-IT"/>
        </w:rPr>
      </w:pPr>
      <w:r w:rsidRPr="00746B18">
        <w:rPr>
          <w:rFonts w:ascii="Book Antiqua" w:eastAsia="Times New Roman" w:hAnsi="Book Antiqua" w:cs="Times New Roman"/>
          <w:sz w:val="24"/>
          <w:szCs w:val="24"/>
          <w:lang w:val="es-ES" w:eastAsia="it-IT"/>
        </w:rPr>
        <w:t xml:space="preserve">El epitafio —definido por los historiadores como «la reina de las inscripciones cristianas»—, contiene el testamento espiritual de un obispo llamado Abercio que vivió hacia finales del siglo II. En él, el autor resume toda su experiencia de la fe cristiana. Lo hace en el lenguaje impuesto en ese momento por la «disciplina de lo arcano», es decir, utilizando metáforas y expresiones, </w:t>
      </w:r>
      <w:r>
        <w:rPr>
          <w:rFonts w:ascii="Book Antiqua" w:eastAsia="Times New Roman" w:hAnsi="Book Antiqua" w:cs="Times New Roman"/>
          <w:sz w:val="24"/>
          <w:szCs w:val="24"/>
          <w:lang w:val="es-ES" w:eastAsia="it-IT"/>
        </w:rPr>
        <w:t>cuyo</w:t>
      </w:r>
      <w:r w:rsidRPr="00746B18">
        <w:rPr>
          <w:rFonts w:ascii="Book Antiqua" w:eastAsia="Times New Roman" w:hAnsi="Book Antiqua" w:cs="Times New Roman"/>
          <w:sz w:val="24"/>
          <w:szCs w:val="24"/>
          <w:lang w:val="es-ES" w:eastAsia="it-IT"/>
        </w:rPr>
        <w:t xml:space="preserve"> significado solo los cristianos podían entender, sin exponerse a sí mismos y a los demás a la burla y a la persecución. Escuchémosla de </w:t>
      </w:r>
      <w:r>
        <w:rPr>
          <w:rFonts w:ascii="Book Antiqua" w:eastAsia="Times New Roman" w:hAnsi="Book Antiqua" w:cs="Times New Roman"/>
          <w:sz w:val="24"/>
          <w:szCs w:val="24"/>
          <w:lang w:val="es-ES" w:eastAsia="it-IT"/>
        </w:rPr>
        <w:t>c</w:t>
      </w:r>
      <w:r w:rsidRPr="00746B18">
        <w:rPr>
          <w:rFonts w:ascii="Book Antiqua" w:eastAsia="Times New Roman" w:hAnsi="Book Antiqua" w:cs="Times New Roman"/>
          <w:sz w:val="24"/>
          <w:szCs w:val="24"/>
          <w:lang w:val="es-ES" w:eastAsia="it-IT"/>
        </w:rPr>
        <w:t xml:space="preserve">erca en la parte que más nos interesa: </w:t>
      </w:r>
    </w:p>
    <w:p w14:paraId="7C7E5683" w14:textId="77777777" w:rsidR="00DD7E46" w:rsidRPr="00746B18" w:rsidRDefault="00DD7E46" w:rsidP="00DD7E46">
      <w:pPr>
        <w:shd w:val="clear" w:color="auto" w:fill="FFFFFF"/>
        <w:spacing w:after="0" w:line="240" w:lineRule="auto"/>
        <w:jc w:val="both"/>
        <w:rPr>
          <w:rFonts w:ascii="Book Antiqua" w:eastAsia="Times New Roman" w:hAnsi="Book Antiqua" w:cs="Times New Roman"/>
          <w:sz w:val="24"/>
          <w:szCs w:val="24"/>
          <w:lang w:val="es-ES" w:eastAsia="it-IT"/>
        </w:rPr>
      </w:pPr>
    </w:p>
    <w:p w14:paraId="15C9D767" w14:textId="77777777" w:rsidR="00DD7E46" w:rsidRPr="00746B18" w:rsidRDefault="00DD7E46" w:rsidP="00DD7E46">
      <w:pPr>
        <w:shd w:val="clear" w:color="auto" w:fill="FFFFFF"/>
        <w:spacing w:after="0" w:line="240" w:lineRule="auto"/>
        <w:ind w:left="708" w:firstLine="356"/>
        <w:jc w:val="both"/>
        <w:rPr>
          <w:rFonts w:ascii="Book Antiqua" w:eastAsia="Times New Roman" w:hAnsi="Book Antiqua" w:cs="Times New Roman"/>
          <w:lang w:val="es-ES" w:eastAsia="it-IT"/>
        </w:rPr>
      </w:pPr>
      <w:r w:rsidRPr="00746B18">
        <w:rPr>
          <w:rFonts w:ascii="Book Antiqua" w:eastAsia="Times New Roman" w:hAnsi="Book Antiqua" w:cs="Times New Roman"/>
          <w:lang w:val="es-ES" w:eastAsia="it-IT"/>
        </w:rPr>
        <w:t>«Yo, de nombre Abercio, [soy] discípulo del pastor casto con ojos grandes que apacienta rebaños de ovejas por montes y llanuras... Él me enseñó las escrituras dignas de fe; me envió a Roma para contemplar el palacio y ver a una reina con túnicas y zapatos de oro; vi allí a un pueblo con un sello brillante. También visité la llanura de Siria y todas sus ciudades y, más allá del Éufrates, Nisibi. En todas partes encontré hermanos..., tenía a Pablo conmigo, y la Fe me guió en todas partes y me dió de comer un Pez muy grande y puro, que la casta Virgen concibió y que [la Fe] suele dar de comer todos los días a sus fieles amigos, teniendo un excelente vino que hace para dar junto con el pan»</w:t>
      </w:r>
      <w:r w:rsidRPr="00746B18">
        <w:rPr>
          <w:rStyle w:val="Rimandonotaapidipagina"/>
          <w:rFonts w:ascii="Book Antiqua" w:eastAsia="Times New Roman" w:hAnsi="Book Antiqua" w:cs="Times New Roman"/>
          <w:lang w:val="es-ES" w:eastAsia="it-IT"/>
        </w:rPr>
        <w:footnoteReference w:id="9"/>
      </w:r>
      <w:r w:rsidRPr="00746B18">
        <w:rPr>
          <w:rFonts w:ascii="Book Antiqua" w:eastAsia="Times New Roman" w:hAnsi="Book Antiqua" w:cs="Times New Roman"/>
          <w:lang w:val="es-ES" w:eastAsia="it-IT"/>
        </w:rPr>
        <w:t>.</w:t>
      </w:r>
    </w:p>
    <w:p w14:paraId="7B594EF9" w14:textId="77777777" w:rsidR="00DD7E46" w:rsidRPr="00746B18" w:rsidRDefault="00DD7E46" w:rsidP="00DD7E46">
      <w:pPr>
        <w:spacing w:after="0" w:line="240" w:lineRule="auto"/>
        <w:ind w:left="708"/>
        <w:jc w:val="both"/>
        <w:rPr>
          <w:rFonts w:ascii="Book Antiqua" w:eastAsia="Times New Roman" w:hAnsi="Book Antiqua" w:cs="Times New Roman"/>
          <w:sz w:val="24"/>
          <w:szCs w:val="24"/>
          <w:lang w:val="es-ES" w:eastAsia="it-IT"/>
        </w:rPr>
      </w:pPr>
    </w:p>
    <w:p w14:paraId="2C37AE61"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El pastor «de ojos grandes» es Jesús, las escrituras son la Biblia, la reina con las túnicas doradas (alusión al Salmo 45,10) es la Iglesia, el sello es el bautismo; Pablo es, naturalmente, el apóstol; el pez, como en muchos mosaicos antiguos, indica a Cristo; la casta Virgen es María; el pan y el vino, la Eucaristía. A los ojos de Abercio, Roma no es tanto la capital del imperio (que incluso en ese momento está en el apogeo de su poder), sino «el palacio» de otro reino, el centro espiritual de la Iglesia. </w:t>
      </w:r>
    </w:p>
    <w:p w14:paraId="6F2985E5"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Lo que llama la atención en este testamento es la frescura, el entusiasmo y el asombro con que Abercio mira el nuevo mundo que la fe ha abierto de par en par ante él. ¡Para él todo esto no es verdaderamente algo que deba darse por descontado! Es la verdadera novedad del mundo y de la historia. Precisamente lo he recordado</w:t>
      </w:r>
      <w:r w:rsidRPr="006C062B">
        <w:rPr>
          <w:rFonts w:ascii="Book Antiqua" w:hAnsi="Book Antiqua" w:cs="Times New Roman"/>
          <w:sz w:val="24"/>
          <w:szCs w:val="24"/>
          <w:lang w:val="es-ES"/>
        </w:rPr>
        <w:t xml:space="preserve"> </w:t>
      </w:r>
      <w:r w:rsidRPr="00746B18">
        <w:rPr>
          <w:rFonts w:ascii="Book Antiqua" w:hAnsi="Book Antiqua" w:cs="Times New Roman"/>
          <w:sz w:val="24"/>
          <w:szCs w:val="24"/>
          <w:lang w:val="es-ES"/>
        </w:rPr>
        <w:t>por esta razón: porque es el sentimiento que los cristianos de hoy más necesitamos redescubrir. Se trata, una vez más, de mirar las vidrieras de la catedral desde su interior, más que desde la vía pública.</w:t>
      </w:r>
    </w:p>
    <w:p w14:paraId="2702870C" w14:textId="77777777" w:rsidR="00DD7E46" w:rsidRPr="00746B18" w:rsidRDefault="00DD7E46" w:rsidP="00DD7E46">
      <w:pPr>
        <w:spacing w:after="0" w:line="240" w:lineRule="auto"/>
        <w:ind w:firstLine="708"/>
        <w:jc w:val="both"/>
        <w:rPr>
          <w:rFonts w:ascii="Book Antiqua" w:hAnsi="Book Antiqua" w:cs="Times New Roman"/>
          <w:sz w:val="24"/>
          <w:szCs w:val="24"/>
          <w:shd w:val="clear" w:color="auto" w:fill="FFFFFF"/>
          <w:lang w:val="es-ES"/>
        </w:rPr>
      </w:pPr>
      <w:r w:rsidRPr="00746B18">
        <w:rPr>
          <w:rFonts w:ascii="Book Antiqua" w:hAnsi="Book Antiqua" w:cs="Times New Roman"/>
          <w:sz w:val="24"/>
          <w:szCs w:val="24"/>
          <w:lang w:val="es-ES"/>
        </w:rPr>
        <w:lastRenderedPageBreak/>
        <w:t xml:space="preserve">Después de unos sesenta años de predicar en todo el mundo, podría hacer mío el testamento de Abercio, sin tener necesidad siquiera de usar su lenguaje velado. Yo también, dentro de mis posibilidades, he conocido en todas partes este nuevo pueblo a quien la </w:t>
      </w:r>
      <w:r w:rsidRPr="003B524D">
        <w:rPr>
          <w:rFonts w:ascii="Book Antiqua" w:hAnsi="Book Antiqua" w:cs="Times New Roman"/>
          <w:i/>
          <w:sz w:val="24"/>
          <w:szCs w:val="24"/>
          <w:lang w:val="es-ES"/>
        </w:rPr>
        <w:t>Lumen Gentium</w:t>
      </w:r>
      <w:r w:rsidRPr="00746B18">
        <w:rPr>
          <w:rFonts w:ascii="Book Antiqua" w:hAnsi="Book Antiqua" w:cs="Times New Roman"/>
          <w:sz w:val="24"/>
          <w:szCs w:val="24"/>
          <w:lang w:val="es-ES"/>
        </w:rPr>
        <w:t xml:space="preserve"> del Vaticano II define como el </w:t>
      </w:r>
      <w:r w:rsidRPr="00746B18">
        <w:rPr>
          <w:rFonts w:ascii="Book Antiqua" w:hAnsi="Book Antiqua" w:cs="Times New Roman"/>
          <w:sz w:val="24"/>
          <w:szCs w:val="24"/>
          <w:shd w:val="clear" w:color="auto" w:fill="FFFFFF"/>
          <w:lang w:val="es-ES"/>
        </w:rPr>
        <w:t xml:space="preserve">pueblo mesiánico que «tienen a Cristo como cabeza, como condición la dignidad y la libertad de los hijos de Dios, por ley el nuevo precepto del amor y como fin el reino de Dios» (cf. LG 9). </w:t>
      </w:r>
    </w:p>
    <w:p w14:paraId="27039DB8" w14:textId="77777777" w:rsidR="00DD7E46" w:rsidRPr="00746B18" w:rsidRDefault="00DD7E46" w:rsidP="00DD7E46">
      <w:pPr>
        <w:spacing w:after="0" w:line="240" w:lineRule="auto"/>
        <w:ind w:firstLine="708"/>
        <w:jc w:val="both"/>
        <w:rPr>
          <w:rFonts w:ascii="Book Antiqua" w:hAnsi="Book Antiqua" w:cs="Times New Roman"/>
          <w:sz w:val="24"/>
          <w:szCs w:val="24"/>
          <w:shd w:val="clear" w:color="auto" w:fill="FFFFFF"/>
          <w:lang w:val="es-ES"/>
        </w:rPr>
      </w:pPr>
      <w:r w:rsidRPr="00746B18">
        <w:rPr>
          <w:rFonts w:ascii="Book Antiqua" w:hAnsi="Book Antiqua" w:cs="Times New Roman"/>
          <w:sz w:val="24"/>
          <w:szCs w:val="24"/>
          <w:shd w:val="clear" w:color="auto" w:fill="FFFFFF"/>
          <w:lang w:val="es-ES"/>
        </w:rPr>
        <w:t>El mismo Concilio recuerda que la Iglesia está formada por santos y pecadores; más aún, que ella misma —como realidad concreta e histórica—, es santa y pecadora, «</w:t>
      </w:r>
      <w:r w:rsidRPr="003B524D">
        <w:rPr>
          <w:rFonts w:ascii="Book Antiqua" w:hAnsi="Book Antiqua" w:cs="Times New Roman"/>
          <w:i/>
          <w:sz w:val="24"/>
          <w:szCs w:val="24"/>
          <w:shd w:val="clear" w:color="auto" w:fill="FFFFFF"/>
          <w:lang w:val="es-ES"/>
        </w:rPr>
        <w:t>casta meretrix</w:t>
      </w:r>
      <w:r w:rsidRPr="00746B18">
        <w:rPr>
          <w:rFonts w:ascii="Book Antiqua" w:hAnsi="Book Antiqua" w:cs="Times New Roman"/>
          <w:sz w:val="24"/>
          <w:szCs w:val="24"/>
          <w:shd w:val="clear" w:color="auto" w:fill="FFFFFF"/>
          <w:lang w:val="es-ES"/>
        </w:rPr>
        <w:t>», como la llaman algunos Padres</w:t>
      </w:r>
      <w:r w:rsidRPr="00746B18">
        <w:rPr>
          <w:rStyle w:val="Rimandonotaapidipagina"/>
          <w:rFonts w:ascii="Book Antiqua" w:hAnsi="Book Antiqua" w:cs="Times New Roman"/>
          <w:sz w:val="24"/>
          <w:szCs w:val="24"/>
          <w:shd w:val="clear" w:color="auto" w:fill="FFFFFF"/>
          <w:lang w:val="es-ES"/>
        </w:rPr>
        <w:footnoteReference w:id="10"/>
      </w:r>
      <w:r w:rsidRPr="00746B18">
        <w:rPr>
          <w:rFonts w:ascii="Book Antiqua" w:hAnsi="Book Antiqua" w:cs="Times New Roman"/>
          <w:sz w:val="24"/>
          <w:szCs w:val="24"/>
          <w:shd w:val="clear" w:color="auto" w:fill="FFFFFF"/>
          <w:lang w:val="es-ES"/>
        </w:rPr>
        <w:t>, y que las dos cosas — pecado y santidad— están presentes en cada miembro suyo, no sólo entre una categoría y otra de ellas. Es correcto, por lo tanto, que nos entristezcamos y lloremos por los pecados de la Iglesia, pero también es correcto y apropiado alegrarnos por su santidad y su belleza. Por una vez elegimos hacer esta segunda cosa, que es quizás la más difícil y descuidada hoy en día.</w:t>
      </w:r>
    </w:p>
    <w:p w14:paraId="50C664D3" w14:textId="77777777" w:rsidR="00DD7E46" w:rsidRPr="00746B18" w:rsidRDefault="00DD7E46" w:rsidP="00DD7E46">
      <w:pPr>
        <w:spacing w:after="0" w:line="240" w:lineRule="auto"/>
        <w:jc w:val="both"/>
        <w:rPr>
          <w:rFonts w:ascii="Book Antiqua" w:hAnsi="Book Antiqua" w:cs="Times New Roman"/>
          <w:i/>
          <w:sz w:val="24"/>
          <w:szCs w:val="24"/>
          <w:lang w:val="es-ES"/>
        </w:rPr>
      </w:pPr>
    </w:p>
    <w:p w14:paraId="6616C958" w14:textId="77777777" w:rsidR="00DD7E46" w:rsidRPr="006C062B" w:rsidRDefault="00DD7E46" w:rsidP="00DD7E46">
      <w:pPr>
        <w:spacing w:after="0" w:line="240" w:lineRule="auto"/>
        <w:jc w:val="both"/>
        <w:rPr>
          <w:rFonts w:ascii="Book Antiqua" w:hAnsi="Book Antiqua" w:cs="Times New Roman"/>
          <w:b/>
          <w:sz w:val="28"/>
          <w:szCs w:val="28"/>
          <w:lang w:val="es-ES"/>
        </w:rPr>
      </w:pPr>
      <w:r w:rsidRPr="006C062B">
        <w:rPr>
          <w:rFonts w:ascii="Book Antiqua" w:hAnsi="Book Antiqua" w:cs="Times New Roman"/>
          <w:b/>
          <w:sz w:val="28"/>
          <w:szCs w:val="28"/>
          <w:lang w:val="es-ES"/>
        </w:rPr>
        <w:t>La prueba de que somos hijos de Dios</w:t>
      </w:r>
    </w:p>
    <w:p w14:paraId="133714E1"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p>
    <w:p w14:paraId="4328C265" w14:textId="77777777" w:rsidR="00DD7E46" w:rsidRPr="00746B18" w:rsidRDefault="00DD7E46" w:rsidP="00DD7E46">
      <w:pPr>
        <w:spacing w:after="0" w:line="240" w:lineRule="auto"/>
        <w:ind w:firstLine="708"/>
        <w:jc w:val="both"/>
        <w:rPr>
          <w:rFonts w:ascii="Book Antiqua" w:hAnsi="Book Antiqua" w:cs="Times New Roman"/>
          <w:sz w:val="24"/>
          <w:szCs w:val="24"/>
          <w:shd w:val="clear" w:color="auto" w:fill="FFFFFF"/>
          <w:vertAlign w:val="superscript"/>
          <w:lang w:val="es-ES"/>
        </w:rPr>
      </w:pPr>
      <w:r w:rsidRPr="00746B18">
        <w:rPr>
          <w:rFonts w:ascii="Book Antiqua" w:hAnsi="Book Antiqua" w:cs="Times New Roman"/>
          <w:sz w:val="24"/>
          <w:szCs w:val="24"/>
          <w:lang w:val="es-ES"/>
        </w:rPr>
        <w:t>Volvamos al texto de Gálatas que estamos comentando:</w:t>
      </w:r>
    </w:p>
    <w:p w14:paraId="0DB6818C" w14:textId="77777777" w:rsidR="00DD7E46" w:rsidRPr="00746B18" w:rsidRDefault="00DD7E46" w:rsidP="00DD7E46">
      <w:pPr>
        <w:spacing w:after="0" w:line="240" w:lineRule="auto"/>
        <w:ind w:left="708"/>
        <w:jc w:val="both"/>
        <w:rPr>
          <w:rFonts w:ascii="Book Antiqua" w:hAnsi="Book Antiqua" w:cs="Times New Roman"/>
          <w:sz w:val="24"/>
          <w:szCs w:val="24"/>
          <w:shd w:val="clear" w:color="auto" w:fill="FFFFFF"/>
          <w:lang w:val="es-ES"/>
        </w:rPr>
      </w:pPr>
    </w:p>
    <w:p w14:paraId="2D949E12" w14:textId="1D796C8E" w:rsidR="00DD7E46" w:rsidRPr="00746B18" w:rsidRDefault="00DD7E46" w:rsidP="00DD7E46">
      <w:pPr>
        <w:spacing w:after="0" w:line="240" w:lineRule="auto"/>
        <w:ind w:left="708" w:firstLine="285"/>
        <w:jc w:val="both"/>
        <w:rPr>
          <w:rFonts w:ascii="Book Antiqua" w:hAnsi="Book Antiqua" w:cs="Times New Roman"/>
          <w:lang w:val="es-ES"/>
        </w:rPr>
      </w:pPr>
      <w:r w:rsidRPr="00746B18">
        <w:rPr>
          <w:rFonts w:ascii="Book Antiqua" w:hAnsi="Book Antiqua" w:cs="Times New Roman"/>
          <w:shd w:val="clear" w:color="auto" w:fill="FFFFFF"/>
          <w:lang w:val="es-ES"/>
        </w:rPr>
        <w:t xml:space="preserve">Cuando llegó la plenitud de los tiempos, Dios envió a su Hijo, nacido de una mujer, nacido bajo la Ley, para rescatar a los que estaban bajo la Ley, para que recibiéramos la adopción filial. Y que sois hijos se demuestra por el hecho de que Dios envió a nuestros corazones el Espíritu de su Hijo, que clama: </w:t>
      </w:r>
      <w:r>
        <w:rPr>
          <w:rFonts w:ascii="Book Antiqua" w:hAnsi="Book Antiqua" w:cs="Times New Roman"/>
          <w:shd w:val="clear" w:color="auto" w:fill="FFFFFF"/>
          <w:lang w:val="es-ES"/>
        </w:rPr>
        <w:t>«</w:t>
      </w:r>
      <w:r w:rsidRPr="00746B18">
        <w:rPr>
          <w:rFonts w:ascii="Book Antiqua" w:hAnsi="Book Antiqua" w:cs="Times New Roman"/>
          <w:shd w:val="clear" w:color="auto" w:fill="FFFFFF"/>
          <w:lang w:val="es-ES"/>
        </w:rPr>
        <w:t>¡</w:t>
      </w:r>
      <w:r w:rsidRPr="006C062B">
        <w:rPr>
          <w:rFonts w:ascii="Book Antiqua" w:hAnsi="Book Antiqua" w:cs="Times New Roman"/>
          <w:i/>
          <w:shd w:val="clear" w:color="auto" w:fill="FFFFFF"/>
          <w:lang w:val="es-ES"/>
        </w:rPr>
        <w:t>Abbá</w:t>
      </w:r>
      <w:r w:rsidRPr="00746B18">
        <w:rPr>
          <w:rFonts w:ascii="Book Antiqua" w:hAnsi="Book Antiqua" w:cs="Times New Roman"/>
          <w:shd w:val="clear" w:color="auto" w:fill="FFFFFF"/>
          <w:lang w:val="es-ES"/>
        </w:rPr>
        <w:t>! ¡Padre!</w:t>
      </w:r>
      <w:r>
        <w:rPr>
          <w:rFonts w:ascii="Book Antiqua" w:hAnsi="Book Antiqua" w:cs="Times New Roman"/>
          <w:shd w:val="clear" w:color="auto" w:fill="FFFFFF"/>
          <w:lang w:val="es-ES"/>
        </w:rPr>
        <w:t>»</w:t>
      </w:r>
      <w:r w:rsidRPr="00746B18">
        <w:rPr>
          <w:rFonts w:ascii="Book Antiqua" w:hAnsi="Book Antiqua" w:cs="Times New Roman"/>
          <w:shd w:val="clear" w:color="auto" w:fill="FFFFFF"/>
          <w:lang w:val="es-ES"/>
        </w:rPr>
        <w:t xml:space="preserve"> Así que ya no eres esclavo, sino hijo, y si eres hijo, también eres heredero por la gracia de Dios.</w:t>
      </w:r>
      <w:r w:rsidR="00B603B9">
        <w:rPr>
          <w:rFonts w:ascii="Book Antiqua" w:hAnsi="Book Antiqua" w:cs="Times New Roman"/>
          <w:lang w:val="es-ES"/>
        </w:rPr>
        <w:t xml:space="preserve"> </w:t>
      </w:r>
    </w:p>
    <w:p w14:paraId="3980D395" w14:textId="77777777" w:rsidR="00DD7E46" w:rsidRPr="00746B18" w:rsidRDefault="00DD7E46" w:rsidP="00DD7E46">
      <w:pPr>
        <w:spacing w:after="0" w:line="240" w:lineRule="auto"/>
        <w:jc w:val="both"/>
        <w:rPr>
          <w:rFonts w:ascii="Book Antiqua" w:hAnsi="Book Antiqua" w:cs="Times New Roman"/>
          <w:sz w:val="24"/>
          <w:szCs w:val="24"/>
          <w:lang w:val="es-ES"/>
        </w:rPr>
      </w:pPr>
    </w:p>
    <w:p w14:paraId="1E41DA11"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La última vez meditamos en la primera parte sobre nuestro ser hijos de Dios; meditemos ahora sobre la segunda parte, sobre el papel desempeñado por el Espíritu Santo en todo esto. Debemos tener en cuenta el pasaje casi gemelo de Romanos 8,15-16:</w:t>
      </w:r>
    </w:p>
    <w:p w14:paraId="5F5776F8" w14:textId="77777777" w:rsidR="00DD7E46" w:rsidRPr="00746B18" w:rsidRDefault="00DD7E46" w:rsidP="00DD7E46">
      <w:pPr>
        <w:spacing w:after="0" w:line="240" w:lineRule="auto"/>
        <w:ind w:left="708"/>
        <w:jc w:val="both"/>
        <w:rPr>
          <w:rFonts w:ascii="Book Antiqua" w:hAnsi="Book Antiqua" w:cs="Times New Roman"/>
          <w:sz w:val="24"/>
          <w:szCs w:val="24"/>
          <w:shd w:val="clear" w:color="auto" w:fill="FFFFFF"/>
          <w:lang w:val="es-ES"/>
        </w:rPr>
      </w:pPr>
    </w:p>
    <w:p w14:paraId="397BFC29" w14:textId="62C8E3CC" w:rsidR="00DD7E46" w:rsidRPr="00746B18" w:rsidRDefault="00DD7E46" w:rsidP="00DD7E46">
      <w:pPr>
        <w:spacing w:after="0" w:line="240" w:lineRule="auto"/>
        <w:ind w:left="708" w:firstLine="285"/>
        <w:jc w:val="both"/>
        <w:rPr>
          <w:rFonts w:ascii="Book Antiqua" w:hAnsi="Book Antiqua" w:cs="Times New Roman"/>
          <w:lang w:val="es-ES"/>
        </w:rPr>
      </w:pPr>
      <w:r w:rsidRPr="00746B18">
        <w:rPr>
          <w:rFonts w:ascii="Book Antiqua" w:hAnsi="Book Antiqua" w:cs="Times New Roman"/>
          <w:shd w:val="clear" w:color="auto" w:fill="FFFFFF"/>
          <w:lang w:val="es-ES"/>
        </w:rPr>
        <w:t>No ha</w:t>
      </w:r>
      <w:r>
        <w:rPr>
          <w:rFonts w:ascii="Book Antiqua" w:hAnsi="Book Antiqua" w:cs="Times New Roman"/>
          <w:shd w:val="clear" w:color="auto" w:fill="FFFFFF"/>
          <w:lang w:val="es-ES"/>
        </w:rPr>
        <w:t>b</w:t>
      </w:r>
      <w:r w:rsidRPr="00746B18">
        <w:rPr>
          <w:rFonts w:ascii="Book Antiqua" w:hAnsi="Book Antiqua" w:cs="Times New Roman"/>
          <w:shd w:val="clear" w:color="auto" w:fill="FFFFFF"/>
          <w:lang w:val="es-ES"/>
        </w:rPr>
        <w:t>éis recibido un espíritu de esclavos para volver a caer en el miedo, sino que ha</w:t>
      </w:r>
      <w:r>
        <w:rPr>
          <w:rFonts w:ascii="Book Antiqua" w:hAnsi="Book Antiqua" w:cs="Times New Roman"/>
          <w:shd w:val="clear" w:color="auto" w:fill="FFFFFF"/>
          <w:lang w:val="es-ES"/>
        </w:rPr>
        <w:t>b</w:t>
      </w:r>
      <w:r w:rsidRPr="00746B18">
        <w:rPr>
          <w:rFonts w:ascii="Book Antiqua" w:hAnsi="Book Antiqua" w:cs="Times New Roman"/>
          <w:shd w:val="clear" w:color="auto" w:fill="FFFFFF"/>
          <w:lang w:val="es-ES"/>
        </w:rPr>
        <w:t xml:space="preserve">éis recibido el Espíritu que hace hijos adoptivos, a través del cual clamamos: </w:t>
      </w:r>
      <w:r>
        <w:rPr>
          <w:rFonts w:ascii="Book Antiqua" w:hAnsi="Book Antiqua" w:cs="Times New Roman"/>
          <w:shd w:val="clear" w:color="auto" w:fill="FFFFFF"/>
          <w:lang w:val="es-ES"/>
        </w:rPr>
        <w:t>«</w:t>
      </w:r>
      <w:r w:rsidRPr="00746B18">
        <w:rPr>
          <w:rFonts w:ascii="Book Antiqua" w:hAnsi="Book Antiqua" w:cs="Times New Roman"/>
          <w:shd w:val="clear" w:color="auto" w:fill="FFFFFF"/>
          <w:lang w:val="es-ES"/>
        </w:rPr>
        <w:t>¡</w:t>
      </w:r>
      <w:r w:rsidRPr="006C062B">
        <w:rPr>
          <w:rFonts w:ascii="Book Antiqua" w:hAnsi="Book Antiqua" w:cs="Times New Roman"/>
          <w:i/>
          <w:shd w:val="clear" w:color="auto" w:fill="FFFFFF"/>
          <w:lang w:val="es-ES"/>
        </w:rPr>
        <w:t>Abb</w:t>
      </w:r>
      <w:r>
        <w:rPr>
          <w:rFonts w:ascii="Book Antiqua" w:hAnsi="Book Antiqua" w:cs="Times New Roman"/>
          <w:i/>
          <w:shd w:val="clear" w:color="auto" w:fill="FFFFFF"/>
          <w:lang w:val="es-ES"/>
        </w:rPr>
        <w:t>á</w:t>
      </w:r>
      <w:r w:rsidRPr="00746B18">
        <w:rPr>
          <w:rFonts w:ascii="Book Antiqua" w:hAnsi="Book Antiqua" w:cs="Times New Roman"/>
          <w:shd w:val="clear" w:color="auto" w:fill="FFFFFF"/>
          <w:lang w:val="es-ES"/>
        </w:rPr>
        <w:t>! ¡Padre!</w:t>
      </w:r>
      <w:r>
        <w:rPr>
          <w:rFonts w:ascii="Book Antiqua" w:hAnsi="Book Antiqua" w:cs="Times New Roman"/>
          <w:shd w:val="clear" w:color="auto" w:fill="FFFFFF"/>
          <w:lang w:val="es-ES"/>
        </w:rPr>
        <w:t>»</w:t>
      </w:r>
      <w:r w:rsidRPr="00746B18">
        <w:rPr>
          <w:rFonts w:ascii="Book Antiqua" w:hAnsi="Book Antiqua" w:cs="Times New Roman"/>
          <w:shd w:val="clear" w:color="auto" w:fill="FFFFFF"/>
          <w:lang w:val="es-ES"/>
        </w:rPr>
        <w:t> El Espíritu mismo, junto con nuestro espíritu, testifica que somos hijos de Dios.</w:t>
      </w:r>
      <w:r w:rsidR="00B603B9">
        <w:rPr>
          <w:rFonts w:ascii="Book Antiqua" w:hAnsi="Book Antiqua" w:cs="Times New Roman"/>
          <w:shd w:val="clear" w:color="auto" w:fill="FFFFFF"/>
          <w:lang w:val="es-ES"/>
        </w:rPr>
        <w:t xml:space="preserve"> </w:t>
      </w:r>
    </w:p>
    <w:p w14:paraId="6485723B"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p>
    <w:p w14:paraId="6E7C2A41"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La última vez hablé de la importancia de la Palabra de Dios para saborear la dulzura de saberse hijos de D</w:t>
      </w:r>
      <w:r>
        <w:rPr>
          <w:rFonts w:ascii="Book Antiqua" w:hAnsi="Book Antiqua" w:cs="Times New Roman"/>
          <w:sz w:val="24"/>
          <w:szCs w:val="24"/>
          <w:lang w:val="es-ES"/>
        </w:rPr>
        <w:t>ios y experimentar a Dios como P</w:t>
      </w:r>
      <w:r w:rsidRPr="00746B18">
        <w:rPr>
          <w:rFonts w:ascii="Book Antiqua" w:hAnsi="Book Antiqua" w:cs="Times New Roman"/>
          <w:sz w:val="24"/>
          <w:szCs w:val="24"/>
          <w:lang w:val="es-ES"/>
        </w:rPr>
        <w:t>adre bueno. San Pablo nos dice ahora que hay otro medio sin el cual</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incluso la Palabra de Dios</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es insuficiente: ¡el Espíritu Santo! </w:t>
      </w:r>
    </w:p>
    <w:p w14:paraId="2C6E043D" w14:textId="295DE81D"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San Buenaventura termina su tratado </w:t>
      </w:r>
      <w:r w:rsidRPr="00746B18">
        <w:rPr>
          <w:rFonts w:ascii="Book Antiqua" w:hAnsi="Book Antiqua" w:cs="Times New Roman"/>
          <w:i/>
          <w:sz w:val="24"/>
          <w:szCs w:val="24"/>
          <w:lang w:val="es-ES"/>
        </w:rPr>
        <w:t>Itinerario de la mente</w:t>
      </w:r>
      <w:r w:rsidRPr="00746B18">
        <w:rPr>
          <w:rFonts w:ascii="Book Antiqua" w:hAnsi="Book Antiqua" w:cs="Times New Roman"/>
          <w:sz w:val="24"/>
          <w:szCs w:val="24"/>
          <w:lang w:val="es-ES"/>
        </w:rPr>
        <w:t xml:space="preserve"> </w:t>
      </w:r>
      <w:r w:rsidRPr="00746B18">
        <w:rPr>
          <w:rFonts w:ascii="Book Antiqua" w:hAnsi="Book Antiqua" w:cs="Times New Roman"/>
          <w:i/>
          <w:sz w:val="24"/>
          <w:szCs w:val="24"/>
          <w:lang w:val="es-ES"/>
        </w:rPr>
        <w:t>a Dios</w:t>
      </w:r>
      <w:r w:rsidRPr="00746B18">
        <w:rPr>
          <w:rFonts w:ascii="Book Antiqua" w:hAnsi="Book Antiqua" w:cs="Times New Roman"/>
          <w:sz w:val="24"/>
          <w:szCs w:val="24"/>
          <w:lang w:val="es-ES"/>
        </w:rPr>
        <w:t xml:space="preserve"> con una frase alusiva y misteriosa; dice: «Nadie conoce esta sabiduría mística secretísima, excepto quien la recibe; nadie la recibe excepto quien lo desea; nadie la desea excepto quien</w:t>
      </w:r>
      <w:r w:rsidR="00B603B9">
        <w:rPr>
          <w:rFonts w:ascii="Book Antiqua" w:hAnsi="Book Antiqua" w:cs="Times New Roman"/>
          <w:sz w:val="24"/>
          <w:szCs w:val="24"/>
          <w:lang w:val="es-ES"/>
        </w:rPr>
        <w:t xml:space="preserve"> </w:t>
      </w:r>
      <w:r w:rsidRPr="00746B18">
        <w:rPr>
          <w:rFonts w:ascii="Book Antiqua" w:hAnsi="Book Antiqua" w:cs="Times New Roman"/>
          <w:sz w:val="24"/>
          <w:szCs w:val="24"/>
          <w:lang w:val="es-ES"/>
        </w:rPr>
        <w:t xml:space="preserve">está inflamado en las profundidades del Espíritu Santo enviado </w:t>
      </w:r>
      <w:r w:rsidRPr="00746B18">
        <w:rPr>
          <w:rFonts w:ascii="Book Antiqua" w:hAnsi="Book Antiqua" w:cs="Times New Roman"/>
          <w:sz w:val="24"/>
          <w:szCs w:val="24"/>
          <w:lang w:val="es-ES"/>
        </w:rPr>
        <w:lastRenderedPageBreak/>
        <w:t>por Cristo a la tierra»</w:t>
      </w:r>
      <w:r w:rsidRPr="00746B18">
        <w:rPr>
          <w:rStyle w:val="Rimandonotaapidipagina"/>
          <w:rFonts w:ascii="Book Antiqua" w:hAnsi="Book Antiqua" w:cs="Times New Roman"/>
          <w:sz w:val="24"/>
          <w:szCs w:val="24"/>
          <w:lang w:val="es-ES"/>
        </w:rPr>
        <w:footnoteReference w:id="11"/>
      </w:r>
      <w:r w:rsidRPr="00746B18">
        <w:rPr>
          <w:rFonts w:ascii="Book Antiqua" w:hAnsi="Book Antiqua" w:cs="Times New Roman"/>
          <w:sz w:val="24"/>
          <w:szCs w:val="24"/>
          <w:lang w:val="es-ES"/>
        </w:rPr>
        <w:t>. En otras palabras, podemos desear tener un conocimiento vivo de ser hijos de Dios y experimentarlo, pero obtener esto es obra solo del Espíritu Santo.</w:t>
      </w:r>
    </w:p>
    <w:p w14:paraId="13A55F1F"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¿El Espíritu «testifica» que somos hijos de Dios? ¿Qué significan estas palabras? No se puede tratar de una especie de atestado externo y jurídico como en las adopciones naturales, o como lo es el certificado de bautismo. Si el Espíritu es «prueba» de que somos hijos de Dios, si Él lo «testifica» a nuestro espíritu, no puede ser algo que sucede en alguna parte, </w:t>
      </w:r>
      <w:r>
        <w:rPr>
          <w:rFonts w:ascii="Book Antiqua" w:hAnsi="Book Antiqua" w:cs="Times New Roman"/>
          <w:sz w:val="24"/>
          <w:szCs w:val="24"/>
          <w:lang w:val="es-ES"/>
        </w:rPr>
        <w:t>pero</w:t>
      </w:r>
      <w:r w:rsidRPr="00746B18">
        <w:rPr>
          <w:rFonts w:ascii="Book Antiqua" w:hAnsi="Book Antiqua" w:cs="Times New Roman"/>
          <w:sz w:val="24"/>
          <w:szCs w:val="24"/>
          <w:lang w:val="es-ES"/>
        </w:rPr>
        <w:t xml:space="preserve"> de lo que no teng</w:t>
      </w:r>
      <w:r>
        <w:rPr>
          <w:rFonts w:ascii="Book Antiqua" w:hAnsi="Book Antiqua" w:cs="Times New Roman"/>
          <w:sz w:val="24"/>
          <w:szCs w:val="24"/>
          <w:lang w:val="es-ES"/>
        </w:rPr>
        <w:t>a</w:t>
      </w:r>
      <w:r w:rsidRPr="00746B18">
        <w:rPr>
          <w:rFonts w:ascii="Book Antiqua" w:hAnsi="Book Antiqua" w:cs="Times New Roman"/>
          <w:sz w:val="24"/>
          <w:szCs w:val="24"/>
          <w:lang w:val="es-ES"/>
        </w:rPr>
        <w:t xml:space="preserve">mos percepción ni confirmación. </w:t>
      </w:r>
    </w:p>
    <w:p w14:paraId="4A3EDC43"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Desgraciadamente, así es como se nos lleva a pensar. Sí, en el bautismo nos hemos convertido en hijos de Dios, miembros de Cristo, el amor de Dios ha sido derramado en nuestros corazones..., pero todo esto por fe, sin que nada se mueva dentro de nosotros. Creído con la mente, pero no viv</w:t>
      </w:r>
      <w:r>
        <w:rPr>
          <w:rFonts w:ascii="Book Antiqua" w:hAnsi="Book Antiqua" w:cs="Times New Roman"/>
          <w:sz w:val="24"/>
          <w:szCs w:val="24"/>
          <w:lang w:val="es-ES"/>
        </w:rPr>
        <w:t>i</w:t>
      </w:r>
      <w:r w:rsidRPr="00746B18">
        <w:rPr>
          <w:rFonts w:ascii="Book Antiqua" w:hAnsi="Book Antiqua" w:cs="Times New Roman"/>
          <w:sz w:val="24"/>
          <w:szCs w:val="24"/>
          <w:lang w:val="es-ES"/>
        </w:rPr>
        <w:t>do con el corazón. ¿Cómo cambiar esta situación? El Apóstol nos dio la respuesta: ¡El Espíritu Santo! No sólo el Espíritu Santo que hemos recibido en el bautismo, sino el que debemos pedir y recibir siempre de manera nueva. El Espíritu «testimonia» que somos hijos de Dios; ahora testimonia, no «testimonió», se entiende de una vez por todas en el bautismo.</w:t>
      </w:r>
    </w:p>
    <w:p w14:paraId="6894D26D"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Por lo tanto tratemos de entender cómo el Espíritu Santo obra este milagro de abrir nuestros ojos a la realidad que llevamos dentro. La mejor descripción de cómo el Espíritu Santo lleva a cabo esta operación en el creyente la he encontrado en un discurso para el Pentecostés de Lutero. (Seguimos, con él, el criterio paulino de «examinarlo todo y quedarnos con lo bueno»). </w:t>
      </w:r>
    </w:p>
    <w:p w14:paraId="30598281"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Mientras el hombre viva en el régimen del pecado, bajo la ley, Dios se le aparece como un dueño severo, uno que opone a la satisfacción de sus deseos terrenales con </w:t>
      </w:r>
      <w:r>
        <w:rPr>
          <w:rFonts w:ascii="Book Antiqua" w:hAnsi="Book Antiqua" w:cs="Times New Roman"/>
          <w:sz w:val="24"/>
          <w:szCs w:val="24"/>
          <w:lang w:val="es-ES"/>
        </w:rPr>
        <w:t xml:space="preserve">eso </w:t>
      </w:r>
      <w:r w:rsidRPr="00746B18">
        <w:rPr>
          <w:rFonts w:ascii="Book Antiqua" w:hAnsi="Book Antiqua" w:cs="Times New Roman"/>
          <w:sz w:val="24"/>
          <w:szCs w:val="24"/>
          <w:lang w:val="es-ES"/>
        </w:rPr>
        <w:t>perentorios</w:t>
      </w:r>
      <w:r>
        <w:rPr>
          <w:rFonts w:ascii="Book Antiqua" w:hAnsi="Book Antiqua" w:cs="Times New Roman"/>
          <w:sz w:val="24"/>
          <w:szCs w:val="24"/>
          <w:lang w:val="es-ES"/>
        </w:rPr>
        <w:t xml:space="preserve"> suyos</w:t>
      </w:r>
      <w:r w:rsidRPr="00746B18">
        <w:rPr>
          <w:rFonts w:ascii="Book Antiqua" w:hAnsi="Book Antiqua" w:cs="Times New Roman"/>
          <w:sz w:val="24"/>
          <w:szCs w:val="24"/>
          <w:lang w:val="es-ES"/>
        </w:rPr>
        <w:t>: «Debes..., no debes». No tienes que desear las cosas de los demás, la mujer de los demás... En este estado, el hombre acumula en lo más profundo de su corazón un resentimiento sordo contra Dios, lo ve como un adversario de su felicidad, hasta el punto de que, si dependiera de él, sería muy feliz si no existiera</w:t>
      </w:r>
      <w:r w:rsidRPr="00746B18">
        <w:rPr>
          <w:rStyle w:val="Rimandonotaapidipagina"/>
          <w:rFonts w:ascii="Book Antiqua" w:hAnsi="Book Antiqua" w:cs="Times New Roman"/>
          <w:sz w:val="24"/>
          <w:szCs w:val="24"/>
          <w:lang w:val="es-ES"/>
        </w:rPr>
        <w:footnoteReference w:id="12"/>
      </w:r>
      <w:r w:rsidRPr="00746B18">
        <w:rPr>
          <w:rFonts w:ascii="Book Antiqua" w:hAnsi="Book Antiqua" w:cs="Times New Roman"/>
          <w:sz w:val="24"/>
          <w:szCs w:val="24"/>
          <w:lang w:val="es-ES"/>
        </w:rPr>
        <w:t xml:space="preserve">. </w:t>
      </w:r>
    </w:p>
    <w:p w14:paraId="74F05FB5" w14:textId="77777777" w:rsidR="00DD7E46" w:rsidRPr="00746B18" w:rsidRDefault="00DD7E46" w:rsidP="00DD7E46">
      <w:pPr>
        <w:pStyle w:val="Corpodeltesto2"/>
        <w:ind w:firstLine="708"/>
        <w:rPr>
          <w:rFonts w:ascii="Book Antiqua" w:hAnsi="Book Antiqua"/>
          <w:szCs w:val="24"/>
          <w:lang w:val="es-ES"/>
        </w:rPr>
      </w:pPr>
      <w:r w:rsidRPr="00746B18">
        <w:rPr>
          <w:rFonts w:ascii="Book Antiqua" w:hAnsi="Book Antiqua"/>
          <w:szCs w:val="24"/>
          <w:lang w:val="es-ES"/>
        </w:rPr>
        <w:t>Si todo esto nos parece una reconstrucción exagerada, como grandes pecadores, que no nos concierne de cerca, miremos dentro de nosotros mismos y observemos lo que sale del fondo oscuro de nuestro corazón ante una voluntad de Dios, o una obediencia que a</w:t>
      </w:r>
      <w:r>
        <w:rPr>
          <w:rFonts w:ascii="Book Antiqua" w:hAnsi="Book Antiqua"/>
          <w:szCs w:val="24"/>
          <w:lang w:val="es-ES"/>
        </w:rPr>
        <w:t>t</w:t>
      </w:r>
      <w:r w:rsidRPr="00746B18">
        <w:rPr>
          <w:rFonts w:ascii="Book Antiqua" w:hAnsi="Book Antiqua"/>
          <w:szCs w:val="24"/>
          <w:lang w:val="es-ES"/>
        </w:rPr>
        <w:t xml:space="preserve">raviesa nuestros planes. En las tandas de Ejercicios Espirituales que tengo ocasión de predicar suelo proponer a los participantes que se sometan a una prueba psicológica por su cuenta para descubrir qué idea de Dios prevalece en ellos. Invito a que se pregunten: ¿qué sentimientos, qué asociaciones de ideas surgen espontáneamente en mí, antes de cualquier reflexión, cuando, recitando el Padre Nuestro, llego a las palabras: «Hágase tu voluntad»? </w:t>
      </w:r>
    </w:p>
    <w:p w14:paraId="4494A295" w14:textId="77777777" w:rsidR="00DD7E46" w:rsidRPr="00746B18" w:rsidRDefault="00DD7E46" w:rsidP="00DD7E46">
      <w:pPr>
        <w:pStyle w:val="Corpodeltesto2"/>
        <w:ind w:firstLine="708"/>
        <w:rPr>
          <w:rFonts w:ascii="Book Antiqua" w:hAnsi="Book Antiqua"/>
          <w:szCs w:val="24"/>
          <w:lang w:val="es-ES"/>
        </w:rPr>
      </w:pPr>
      <w:r w:rsidRPr="00746B18">
        <w:rPr>
          <w:rFonts w:ascii="Book Antiqua" w:hAnsi="Book Antiqua"/>
          <w:szCs w:val="24"/>
          <w:lang w:val="es-ES"/>
        </w:rPr>
        <w:t xml:space="preserve">No es difícil darse cuenta de que inconscientemente la voluntad de Dios está conectada con todo lo que es desagradable, doloroso y todo lo que constituye una prueba, una exigencia de renuncia, un sacrificio </w:t>
      </w:r>
      <w:r>
        <w:rPr>
          <w:rFonts w:ascii="Book Antiqua" w:hAnsi="Book Antiqua"/>
          <w:szCs w:val="24"/>
          <w:lang w:val="es-ES"/>
        </w:rPr>
        <w:t>de</w:t>
      </w:r>
      <w:r w:rsidRPr="00746B18">
        <w:rPr>
          <w:rFonts w:ascii="Book Antiqua" w:hAnsi="Book Antiqua"/>
          <w:szCs w:val="24"/>
          <w:lang w:val="es-ES"/>
        </w:rPr>
        <w:t xml:space="preserve"> todo aquello, resum</w:t>
      </w:r>
      <w:r>
        <w:rPr>
          <w:rFonts w:ascii="Book Antiqua" w:hAnsi="Book Antiqua"/>
          <w:szCs w:val="24"/>
          <w:lang w:val="es-ES"/>
        </w:rPr>
        <w:t>idaente</w:t>
      </w:r>
      <w:r w:rsidRPr="00746B18">
        <w:rPr>
          <w:rFonts w:ascii="Book Antiqua" w:hAnsi="Book Antiqua"/>
          <w:szCs w:val="24"/>
          <w:lang w:val="es-ES"/>
        </w:rPr>
        <w:t xml:space="preserve">, que puede verse como </w:t>
      </w:r>
      <w:r>
        <w:rPr>
          <w:rFonts w:ascii="Book Antiqua" w:hAnsi="Book Antiqua"/>
          <w:szCs w:val="24"/>
          <w:lang w:val="es-ES"/>
        </w:rPr>
        <w:t xml:space="preserve">que </w:t>
      </w:r>
      <w:r w:rsidRPr="00746B18">
        <w:rPr>
          <w:rFonts w:ascii="Book Antiqua" w:hAnsi="Book Antiqua"/>
          <w:szCs w:val="24"/>
          <w:lang w:val="es-ES"/>
        </w:rPr>
        <w:t xml:space="preserve">mutilan nuestra libertad y desarrollo individual. Pensamos en Dios como si fuera esencialmente el enemigo de toda </w:t>
      </w:r>
      <w:r w:rsidRPr="00746B18">
        <w:rPr>
          <w:rFonts w:ascii="Book Antiqua" w:hAnsi="Book Antiqua"/>
          <w:szCs w:val="24"/>
          <w:lang w:val="es-ES"/>
        </w:rPr>
        <w:lastRenderedPageBreak/>
        <w:t>fiesta, alegría, placer. Si en ese momento pudiéramos mirar nuestra alma como en el espejo, nos veríamos como personas que inclinan la cabeza</w:t>
      </w:r>
      <w:r>
        <w:rPr>
          <w:rFonts w:ascii="Book Antiqua" w:hAnsi="Book Antiqua"/>
          <w:szCs w:val="24"/>
          <w:lang w:val="es-ES"/>
        </w:rPr>
        <w:t>,</w:t>
      </w:r>
      <w:r w:rsidRPr="00746B18">
        <w:rPr>
          <w:rFonts w:ascii="Book Antiqua" w:hAnsi="Book Antiqua"/>
          <w:szCs w:val="24"/>
          <w:lang w:val="es-ES"/>
        </w:rPr>
        <w:t xml:space="preserve"> resignadas, murmurando entre los dientes: «Si realmente no se puede prescindir... pues bien, hágase tu voluntad».</w:t>
      </w:r>
    </w:p>
    <w:p w14:paraId="152E037A"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Veamos qué hace el Espíritu Santo para sanarnos de este terrible engaño heredado de Adán. Al entrar en nosotros, en el bautismo y luego en todos los demás medios de santificación, comienza mostrándonos un rostro diferente de Dios, el rostro que Jesús nos reveló en el Evangelio. Nos lo descubre como un aliado de nuestra alegría, como aquel que por nosotros «ahorró a su propio Hijo» (Rom 8,32). </w:t>
      </w:r>
    </w:p>
    <w:p w14:paraId="21480E87" w14:textId="77777777" w:rsidR="00DD7E46" w:rsidRPr="00746B18" w:rsidRDefault="00DD7E46" w:rsidP="00DD7E46">
      <w:pPr>
        <w:spacing w:after="0" w:line="240" w:lineRule="auto"/>
        <w:ind w:firstLine="708"/>
        <w:jc w:val="both"/>
        <w:rPr>
          <w:rFonts w:ascii="Book Antiqua" w:hAnsi="Book Antiqua" w:cs="Times New Roman"/>
          <w:sz w:val="24"/>
          <w:szCs w:val="24"/>
          <w:lang w:val="es-ES"/>
        </w:rPr>
      </w:pPr>
      <w:r w:rsidRPr="00EB4E15">
        <w:rPr>
          <w:rFonts w:ascii="Book Antiqua" w:hAnsi="Book Antiqua" w:cs="Times New Roman"/>
          <w:sz w:val="24"/>
          <w:szCs w:val="24"/>
          <w:lang w:val="es-ES"/>
        </w:rPr>
        <w:t>Poco a poco florece el sentimiento filial, que se traduce espontáneamente en el grito:</w:t>
      </w:r>
      <w:r w:rsidRPr="00EB4E15">
        <w:rPr>
          <w:rFonts w:ascii="Book Antiqua" w:hAnsi="Book Antiqua" w:cs="Times New Roman"/>
          <w:i/>
          <w:sz w:val="24"/>
          <w:szCs w:val="24"/>
          <w:lang w:val="es-ES"/>
        </w:rPr>
        <w:t>¡Abba,</w:t>
      </w:r>
      <w:r>
        <w:rPr>
          <w:rFonts w:ascii="Book Antiqua" w:hAnsi="Book Antiqua" w:cs="Times New Roman"/>
          <w:i/>
          <w:sz w:val="24"/>
          <w:szCs w:val="24"/>
          <w:lang w:val="es-ES"/>
        </w:rPr>
        <w:t xml:space="preserve"> </w:t>
      </w:r>
      <w:r w:rsidRPr="00EB4E15">
        <w:rPr>
          <w:rFonts w:ascii="Book Antiqua" w:hAnsi="Book Antiqua" w:cs="Times New Roman"/>
          <w:sz w:val="24"/>
          <w:szCs w:val="24"/>
          <w:lang w:val="es-ES"/>
        </w:rPr>
        <w:t>Padre!</w:t>
      </w:r>
      <w:r w:rsidRPr="00EB4E15">
        <w:rPr>
          <w:rFonts w:ascii="Book Antiqua" w:hAnsi="Book Antiqua" w:cs="Segoe UI"/>
          <w:color w:val="000000"/>
          <w:sz w:val="24"/>
          <w:szCs w:val="24"/>
          <w:shd w:val="clear" w:color="auto" w:fill="FFFFFF"/>
          <w:lang w:val="es-ES"/>
        </w:rPr>
        <w:t xml:space="preserve"> </w:t>
      </w:r>
      <w:r>
        <w:rPr>
          <w:rFonts w:ascii="Book Antiqua" w:hAnsi="Book Antiqua" w:cs="Segoe UI"/>
          <w:color w:val="000000"/>
          <w:sz w:val="24"/>
          <w:szCs w:val="24"/>
          <w:shd w:val="clear" w:color="auto" w:fill="FFFFFF"/>
          <w:lang w:val="es-ES"/>
        </w:rPr>
        <w:t>Estamos listos a decir como Job al final de su historia: “</w:t>
      </w:r>
      <w:r w:rsidRPr="00EB4E15">
        <w:rPr>
          <w:rStyle w:val="text"/>
          <w:rFonts w:ascii="Book Antiqua" w:hAnsi="Book Antiqua" w:cs="Segoe UI"/>
          <w:color w:val="000000"/>
          <w:sz w:val="24"/>
          <w:szCs w:val="24"/>
          <w:shd w:val="clear" w:color="auto" w:fill="FFFFFF"/>
          <w:lang w:val="es-ES"/>
        </w:rPr>
        <w:t>De oídas había oído hablar de ti,</w:t>
      </w:r>
      <w:r>
        <w:rPr>
          <w:rStyle w:val="text"/>
          <w:rFonts w:ascii="Book Antiqua" w:hAnsi="Book Antiqua" w:cs="Segoe UI"/>
          <w:color w:val="000000"/>
          <w:sz w:val="24"/>
          <w:szCs w:val="24"/>
          <w:shd w:val="clear" w:color="auto" w:fill="FFFFFF"/>
          <w:lang w:val="es-ES"/>
        </w:rPr>
        <w:t xml:space="preserve"> </w:t>
      </w:r>
      <w:r w:rsidRPr="00EB4E15">
        <w:rPr>
          <w:rStyle w:val="text"/>
          <w:rFonts w:ascii="Book Antiqua" w:hAnsi="Book Antiqua" w:cs="Segoe UI"/>
          <w:color w:val="000000"/>
          <w:sz w:val="24"/>
          <w:szCs w:val="24"/>
          <w:shd w:val="clear" w:color="auto" w:fill="FFFFFF"/>
          <w:lang w:val="es-ES"/>
        </w:rPr>
        <w:t xml:space="preserve">pero ahora te veo con mis propios ojos. </w:t>
      </w:r>
      <w:r>
        <w:rPr>
          <w:rStyle w:val="text"/>
          <w:rFonts w:ascii="Book Antiqua" w:hAnsi="Book Antiqua" w:cs="Segoe UI"/>
          <w:color w:val="000000"/>
          <w:sz w:val="24"/>
          <w:szCs w:val="24"/>
          <w:shd w:val="clear" w:color="auto" w:fill="FFFFFF"/>
          <w:lang w:val="es-ES"/>
        </w:rPr>
        <w:t xml:space="preserve">(Jb 42,5). </w:t>
      </w:r>
      <w:r w:rsidRPr="00746B18">
        <w:rPr>
          <w:rFonts w:ascii="Book Antiqua" w:hAnsi="Book Antiqua" w:cs="Times New Roman"/>
          <w:sz w:val="24"/>
          <w:szCs w:val="24"/>
          <w:lang w:val="es-ES"/>
        </w:rPr>
        <w:t>El hijo ha tomado el lugar del esclavo y el amor el del miedo! El hombre deja de ser el antagonista de Dios y se convierte en su aliado. El pacto con Dios ya no es solo una estructura religiosa en la que se nace, sino un descubrimiento, una elección, una fuente de seguridad inquebrantable: «Si Dios está con nosotros, es nuestro aliado, ¿quién estará en contra de nosotros?» (cf. Rom 8,31).</w:t>
      </w:r>
    </w:p>
    <w:p w14:paraId="64621527" w14:textId="77777777" w:rsidR="00DD7E46" w:rsidRPr="00746B18" w:rsidRDefault="00DD7E46" w:rsidP="00DD7E46">
      <w:pPr>
        <w:spacing w:after="0" w:line="240" w:lineRule="auto"/>
        <w:jc w:val="both"/>
        <w:rPr>
          <w:rFonts w:ascii="Book Antiqua" w:hAnsi="Book Antiqua" w:cs="Times New Roman"/>
          <w:i/>
          <w:sz w:val="24"/>
          <w:szCs w:val="24"/>
          <w:lang w:val="es-ES"/>
        </w:rPr>
      </w:pPr>
    </w:p>
    <w:p w14:paraId="21D25748" w14:textId="77777777" w:rsidR="00DD7E46" w:rsidRPr="006C062B" w:rsidRDefault="00DD7E46" w:rsidP="00DD7E46">
      <w:pPr>
        <w:spacing w:after="0" w:line="240" w:lineRule="auto"/>
        <w:jc w:val="both"/>
        <w:rPr>
          <w:rFonts w:ascii="Book Antiqua" w:hAnsi="Book Antiqua" w:cs="Times New Roman"/>
          <w:b/>
          <w:sz w:val="28"/>
          <w:szCs w:val="28"/>
          <w:lang w:val="es-ES"/>
        </w:rPr>
      </w:pPr>
      <w:r w:rsidRPr="006C062B">
        <w:rPr>
          <w:rFonts w:ascii="Book Antiqua" w:hAnsi="Book Antiqua" w:cs="Times New Roman"/>
          <w:b/>
          <w:sz w:val="28"/>
          <w:szCs w:val="28"/>
          <w:lang w:val="es-ES"/>
        </w:rPr>
        <w:t>La oración de los hijos</w:t>
      </w:r>
    </w:p>
    <w:p w14:paraId="1D6B1E07" w14:textId="77777777" w:rsidR="00DD7E46" w:rsidRPr="00746B18" w:rsidRDefault="00DD7E46" w:rsidP="00DD7E46">
      <w:pPr>
        <w:spacing w:after="0" w:line="240" w:lineRule="auto"/>
        <w:jc w:val="both"/>
        <w:rPr>
          <w:rFonts w:ascii="Book Antiqua" w:hAnsi="Book Antiqua" w:cs="Times New Roman"/>
          <w:i/>
          <w:sz w:val="24"/>
          <w:szCs w:val="24"/>
          <w:lang w:val="es-ES"/>
        </w:rPr>
      </w:pPr>
    </w:p>
    <w:p w14:paraId="316BC737" w14:textId="77777777"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El lugar privilegiado en el que el Espíritu Santo obra siempre de nuevo el milagro de hacernos sentir hijos de Dios es la oración. El Espíritu no da un </w:t>
      </w:r>
      <w:r w:rsidRPr="00746B18">
        <w:rPr>
          <w:rFonts w:ascii="Book Antiqua" w:hAnsi="Book Antiqua" w:cs="Times New Roman"/>
          <w:i/>
          <w:sz w:val="24"/>
          <w:szCs w:val="24"/>
          <w:lang w:val="es-ES"/>
        </w:rPr>
        <w:t xml:space="preserve">ley </w:t>
      </w:r>
      <w:r w:rsidRPr="00746B18">
        <w:rPr>
          <w:rFonts w:ascii="Book Antiqua" w:hAnsi="Book Antiqua" w:cs="Times New Roman"/>
          <w:sz w:val="24"/>
          <w:szCs w:val="24"/>
          <w:lang w:val="es-ES"/>
        </w:rPr>
        <w:t xml:space="preserve">de oración, sino una </w:t>
      </w:r>
      <w:r w:rsidRPr="00746B18">
        <w:rPr>
          <w:rFonts w:ascii="Book Antiqua" w:hAnsi="Book Antiqua" w:cs="Times New Roman"/>
          <w:i/>
          <w:sz w:val="24"/>
          <w:szCs w:val="24"/>
          <w:lang w:val="es-ES"/>
        </w:rPr>
        <w:t>gracia</w:t>
      </w:r>
      <w:r w:rsidRPr="00746B18">
        <w:rPr>
          <w:rFonts w:ascii="Book Antiqua" w:hAnsi="Book Antiqua" w:cs="Times New Roman"/>
          <w:sz w:val="24"/>
          <w:szCs w:val="24"/>
          <w:lang w:val="es-ES"/>
        </w:rPr>
        <w:t xml:space="preserve"> de oración. La oración no viene a nosotros, principalmente, por el aprendizaje externo y analítico, sino que viene a nosotros por infusión, como don. ¡Esta es la «buena noticia» sobre la oración cristiana! La fuente misma de la oración viene a nosotros y consiste en el hecho de que «Dios ha enviado a nuestros corazones el Espíritu de su Hijo que clama: ¡</w:t>
      </w:r>
      <w:r w:rsidRPr="006C062B">
        <w:rPr>
          <w:rFonts w:ascii="Book Antiqua" w:hAnsi="Book Antiqua" w:cs="Times New Roman"/>
          <w:i/>
          <w:sz w:val="24"/>
          <w:szCs w:val="24"/>
          <w:lang w:val="es-ES"/>
        </w:rPr>
        <w:t>Abb</w:t>
      </w:r>
      <w:r>
        <w:rPr>
          <w:rFonts w:ascii="Book Antiqua" w:hAnsi="Book Antiqua" w:cs="Times New Roman"/>
          <w:i/>
          <w:sz w:val="24"/>
          <w:szCs w:val="24"/>
          <w:lang w:val="es-ES"/>
        </w:rPr>
        <w:t>á</w:t>
      </w:r>
      <w:r w:rsidRPr="00746B18">
        <w:rPr>
          <w:rFonts w:ascii="Book Antiqua" w:hAnsi="Book Antiqua" w:cs="Times New Roman"/>
          <w:sz w:val="24"/>
          <w:szCs w:val="24"/>
          <w:lang w:val="es-ES"/>
        </w:rPr>
        <w:t xml:space="preserve">, Padre!» (Gál 4,6). </w:t>
      </w:r>
    </w:p>
    <w:p w14:paraId="0EC64633" w14:textId="77777777"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El grito del creyente </w:t>
      </w:r>
      <w:r w:rsidRPr="00746B18">
        <w:rPr>
          <w:rFonts w:ascii="Book Antiqua" w:hAnsi="Book Antiqua" w:cs="Times New Roman"/>
          <w:i/>
          <w:sz w:val="24"/>
          <w:szCs w:val="24"/>
          <w:lang w:val="es-ES"/>
        </w:rPr>
        <w:t>¡Abb</w:t>
      </w:r>
      <w:r>
        <w:rPr>
          <w:rFonts w:ascii="Book Antiqua" w:hAnsi="Book Antiqua" w:cs="Times New Roman"/>
          <w:i/>
          <w:sz w:val="24"/>
          <w:szCs w:val="24"/>
          <w:lang w:val="es-ES"/>
        </w:rPr>
        <w:t>a</w:t>
      </w:r>
      <w:r w:rsidRPr="00746B18">
        <w:rPr>
          <w:rFonts w:ascii="Book Antiqua" w:hAnsi="Book Antiqua" w:cs="Times New Roman"/>
          <w:i/>
          <w:sz w:val="24"/>
          <w:szCs w:val="24"/>
          <w:lang w:val="es-ES"/>
        </w:rPr>
        <w:t>!</w:t>
      </w:r>
      <w:r w:rsidRPr="00746B18">
        <w:rPr>
          <w:rFonts w:ascii="Book Antiqua" w:hAnsi="Book Antiqua" w:cs="Times New Roman"/>
          <w:sz w:val="24"/>
          <w:szCs w:val="24"/>
          <w:lang w:val="es-ES"/>
        </w:rPr>
        <w:t xml:space="preserve"> muestra, por sí solo, que quien ora en nosotros, a través del Espíritu, es Jesús, el Hijo unigénito de Dios. Por sí mismo, de hecho, el Espíritu Santo no podía dirigirse a Dios, llamándolo </w:t>
      </w:r>
      <w:r w:rsidRPr="00746B18">
        <w:rPr>
          <w:rFonts w:ascii="Book Antiqua" w:hAnsi="Book Antiqua" w:cs="Times New Roman"/>
          <w:i/>
          <w:sz w:val="24"/>
          <w:szCs w:val="24"/>
          <w:lang w:val="es-ES"/>
        </w:rPr>
        <w:t>Abb</w:t>
      </w:r>
      <w:r>
        <w:rPr>
          <w:rFonts w:ascii="Book Antiqua" w:hAnsi="Book Antiqua" w:cs="Times New Roman"/>
          <w:i/>
          <w:sz w:val="24"/>
          <w:szCs w:val="24"/>
          <w:lang w:val="es-ES"/>
        </w:rPr>
        <w:t>á</w:t>
      </w:r>
      <w:r w:rsidRPr="00746B18">
        <w:rPr>
          <w:rFonts w:ascii="Book Antiqua" w:hAnsi="Book Antiqua" w:cs="Times New Roman"/>
          <w:sz w:val="24"/>
          <w:szCs w:val="24"/>
          <w:lang w:val="es-ES"/>
        </w:rPr>
        <w:t>, porque no es «engendrado», sino que solo «procede» del Padre. Lo puede hacer porque es el Espíritu del Hijo unigénito que continúa la oración de la cabeza en los miembros.</w:t>
      </w:r>
    </w:p>
    <w:p w14:paraId="677FD55C" w14:textId="77777777"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Por tanto, es el Espíritu Santo quien infunde, en el corazón, el sentimiento de la filiación divina, que nos hace </w:t>
      </w:r>
      <w:r w:rsidRPr="00746B18">
        <w:rPr>
          <w:rFonts w:ascii="Book Antiqua" w:hAnsi="Book Antiqua" w:cs="Times New Roman"/>
          <w:i/>
          <w:sz w:val="24"/>
          <w:szCs w:val="24"/>
          <w:lang w:val="es-ES"/>
        </w:rPr>
        <w:t>sentir</w:t>
      </w:r>
      <w:r>
        <w:rPr>
          <w:rFonts w:ascii="Book Antiqua" w:hAnsi="Book Antiqua" w:cs="Times New Roman"/>
          <w:i/>
          <w:sz w:val="24"/>
          <w:szCs w:val="24"/>
          <w:lang w:val="es-ES"/>
        </w:rPr>
        <w:t>nos</w:t>
      </w:r>
      <w:r w:rsidRPr="00746B18">
        <w:rPr>
          <w:rFonts w:ascii="Book Antiqua" w:hAnsi="Book Antiqua" w:cs="Times New Roman"/>
          <w:sz w:val="24"/>
          <w:szCs w:val="24"/>
          <w:lang w:val="es-ES"/>
        </w:rPr>
        <w:t xml:space="preserve"> (no sólo </w:t>
      </w:r>
      <w:r w:rsidRPr="00746B18">
        <w:rPr>
          <w:rFonts w:ascii="Book Antiqua" w:hAnsi="Book Antiqua" w:cs="Times New Roman"/>
          <w:i/>
          <w:sz w:val="24"/>
          <w:szCs w:val="24"/>
          <w:lang w:val="es-ES"/>
        </w:rPr>
        <w:t>¡saber</w:t>
      </w:r>
      <w:r>
        <w:rPr>
          <w:rFonts w:ascii="Book Antiqua" w:hAnsi="Book Antiqua" w:cs="Times New Roman"/>
          <w:i/>
          <w:sz w:val="24"/>
          <w:szCs w:val="24"/>
          <w:lang w:val="es-ES"/>
        </w:rPr>
        <w:t>nos</w:t>
      </w:r>
      <w:r w:rsidRPr="00746B18">
        <w:rPr>
          <w:rFonts w:ascii="Book Antiqua" w:hAnsi="Book Antiqua" w:cs="Times New Roman"/>
          <w:i/>
          <w:sz w:val="24"/>
          <w:szCs w:val="24"/>
          <w:lang w:val="es-ES"/>
        </w:rPr>
        <w:t>!</w:t>
      </w:r>
      <w:r w:rsidRPr="00746B18">
        <w:rPr>
          <w:rFonts w:ascii="Book Antiqua" w:hAnsi="Book Antiqua" w:cs="Times New Roman"/>
          <w:sz w:val="24"/>
          <w:szCs w:val="24"/>
          <w:lang w:val="es-ES"/>
        </w:rPr>
        <w:t xml:space="preserve">) hijos de Dios. A veces esta operación fundamental del Espíritu se lleva a cabo repentina e intensamente, en la vida de una persona, y entonces uno puede contemplar todo su esplendor. Con ocasión de un retiro, de un sacramento recibido con disposiciones especiales, de una palabra de Dios escuchada con un corazón dispuesto, o con ocasión de la oración para la efusión del Espíritu (el llamado «bautismo en el Espíritu»), el alma se inunda con una nueva luz, en la que Dios se revela a ella, de una manera nueva, como Padre. Experimentamos lo que realmente significa la paternidad de Dios; el corazón se enternece y la persona tiene la sensación de renacer de esta experiencia. Dentro de ella aparece una gran confianza y un sentido nunca experimentado de la condescendencia de Dios. </w:t>
      </w:r>
    </w:p>
    <w:p w14:paraId="2E292B86" w14:textId="77777777" w:rsidR="00DD7E46" w:rsidRPr="00746B18" w:rsidRDefault="00DD7E46" w:rsidP="00DD7E46">
      <w:pPr>
        <w:pStyle w:val="Intestazione"/>
        <w:tabs>
          <w:tab w:val="clear" w:pos="4819"/>
          <w:tab w:val="clear" w:pos="9638"/>
        </w:tabs>
        <w:ind w:firstLine="709"/>
        <w:jc w:val="both"/>
        <w:rPr>
          <w:rFonts w:ascii="Book Antiqua" w:hAnsi="Book Antiqua" w:cs="Times New Roman"/>
          <w:spacing w:val="60"/>
          <w:sz w:val="24"/>
          <w:szCs w:val="24"/>
          <w:lang w:val="es-ES"/>
        </w:rPr>
      </w:pPr>
      <w:r w:rsidRPr="00746B18">
        <w:rPr>
          <w:rFonts w:ascii="Book Antiqua" w:hAnsi="Book Antiqua" w:cs="Times New Roman"/>
          <w:sz w:val="24"/>
          <w:szCs w:val="24"/>
          <w:lang w:val="es-ES"/>
        </w:rPr>
        <w:t xml:space="preserve">En otras ocasiones, sin embargo, esta revelación del Padre va acompañada de tal sentimiento de la majestad y trascendencia de Dios que el alma está como </w:t>
      </w:r>
      <w:r w:rsidRPr="00746B18">
        <w:rPr>
          <w:rFonts w:ascii="Book Antiqua" w:hAnsi="Book Antiqua" w:cs="Times New Roman"/>
          <w:sz w:val="24"/>
          <w:szCs w:val="24"/>
          <w:lang w:val="es-ES"/>
        </w:rPr>
        <w:lastRenderedPageBreak/>
        <w:t>abrumada</w:t>
      </w:r>
      <w:r>
        <w:rPr>
          <w:rFonts w:ascii="Book Antiqua" w:hAnsi="Book Antiqua" w:cs="Times New Roman"/>
          <w:sz w:val="24"/>
          <w:szCs w:val="24"/>
          <w:lang w:val="es-ES"/>
        </w:rPr>
        <w:t xml:space="preserve"> y se calla.</w:t>
      </w:r>
      <w:r w:rsidRPr="00746B18">
        <w:rPr>
          <w:rFonts w:ascii="Book Antiqua" w:hAnsi="Book Antiqua" w:cs="Times New Roman"/>
          <w:sz w:val="24"/>
          <w:szCs w:val="24"/>
          <w:lang w:val="es-ES"/>
        </w:rPr>
        <w:t xml:space="preserve"> </w:t>
      </w:r>
      <w:r>
        <w:rPr>
          <w:rFonts w:ascii="Book Antiqua" w:hAnsi="Book Antiqua" w:cs="Times New Roman"/>
          <w:sz w:val="24"/>
          <w:szCs w:val="24"/>
          <w:lang w:val="es-ES"/>
        </w:rPr>
        <w:t>(</w:t>
      </w:r>
      <w:r w:rsidRPr="00CA080C">
        <w:rPr>
          <w:rFonts w:ascii="Book Antiqua" w:hAnsi="Book Antiqua" w:cs="Times New Roman"/>
          <w:sz w:val="24"/>
          <w:szCs w:val="24"/>
          <w:lang w:val="es-ES"/>
        </w:rPr>
        <w:t>¡No estoy describiendo mis experiencias, sino las de los santos!</w:t>
      </w:r>
      <w:r>
        <w:rPr>
          <w:rFonts w:ascii="Book Antiqua" w:hAnsi="Book Antiqua" w:cs="Times New Roman"/>
          <w:sz w:val="24"/>
          <w:szCs w:val="24"/>
          <w:lang w:val="es-ES"/>
        </w:rPr>
        <w:t xml:space="preserve">) </w:t>
      </w:r>
      <w:r w:rsidRPr="00746B18">
        <w:rPr>
          <w:rFonts w:ascii="Book Antiqua" w:hAnsi="Book Antiqua" w:cs="Times New Roman"/>
          <w:sz w:val="24"/>
          <w:szCs w:val="24"/>
          <w:lang w:val="es-ES"/>
        </w:rPr>
        <w:t>Se entiende por qué algunos santos empezaban el «Padre Nuestro» y, después de horas, todavía estaban parados en estas primeras palabras. De santa Catalina de Siena, su confesor y biógrafo, el beato Raimundo de Capua, escribe que «difí</w:t>
      </w:r>
      <w:r>
        <w:rPr>
          <w:rFonts w:ascii="Book Antiqua" w:hAnsi="Book Antiqua" w:cs="Times New Roman"/>
          <w:sz w:val="24"/>
          <w:szCs w:val="24"/>
          <w:lang w:val="es-ES"/>
        </w:rPr>
        <w:t>ci</w:t>
      </w:r>
      <w:r w:rsidRPr="00746B18">
        <w:rPr>
          <w:rFonts w:ascii="Book Antiqua" w:hAnsi="Book Antiqua" w:cs="Times New Roman"/>
          <w:sz w:val="24"/>
          <w:szCs w:val="24"/>
          <w:lang w:val="es-ES"/>
        </w:rPr>
        <w:t>lmente terminaba el "Padre Nuestro", sin estar ya en éxtasis</w:t>
      </w:r>
      <w:r>
        <w:rPr>
          <w:rFonts w:ascii="Book Antiqua" w:hAnsi="Book Antiqua" w:cs="Times New Roman"/>
          <w:sz w:val="24"/>
          <w:szCs w:val="24"/>
          <w:lang w:val="es-ES"/>
        </w:rPr>
        <w:t>»</w:t>
      </w:r>
      <w:r w:rsidRPr="00746B18">
        <w:rPr>
          <w:rStyle w:val="Rimandonotaapidipagina"/>
          <w:rFonts w:ascii="Book Antiqua" w:hAnsi="Book Antiqua" w:cs="Times New Roman"/>
          <w:spacing w:val="60"/>
          <w:sz w:val="24"/>
          <w:szCs w:val="24"/>
          <w:lang w:val="es-ES"/>
        </w:rPr>
        <w:footnoteReference w:id="13"/>
      </w:r>
      <w:r w:rsidRPr="00746B18">
        <w:rPr>
          <w:rFonts w:ascii="Book Antiqua" w:hAnsi="Book Antiqua" w:cs="Times New Roman"/>
          <w:spacing w:val="60"/>
          <w:sz w:val="24"/>
          <w:szCs w:val="24"/>
          <w:lang w:val="es-ES"/>
        </w:rPr>
        <w:t xml:space="preserve">. </w:t>
      </w:r>
    </w:p>
    <w:p w14:paraId="7C778C3E" w14:textId="77777777" w:rsidR="00DD7E46" w:rsidRPr="00D623C1"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D623C1">
        <w:rPr>
          <w:rFonts w:ascii="Book Antiqua" w:hAnsi="Book Antiqua" w:cs="Times New Roman"/>
          <w:sz w:val="24"/>
          <w:szCs w:val="24"/>
          <w:lang w:val="es-ES"/>
        </w:rPr>
        <w:t xml:space="preserve">Esta forma vívida de conocer al Padre generalmente no dura mucho, </w:t>
      </w:r>
      <w:r>
        <w:rPr>
          <w:rFonts w:ascii="Book Antiqua" w:hAnsi="Book Antiqua" w:cs="Times New Roman"/>
          <w:sz w:val="24"/>
          <w:szCs w:val="24"/>
          <w:lang w:val="es-ES"/>
        </w:rPr>
        <w:t xml:space="preserve">ni siquiera </w:t>
      </w:r>
      <w:r w:rsidRPr="00D623C1">
        <w:rPr>
          <w:rFonts w:ascii="Book Antiqua" w:hAnsi="Book Antiqua" w:cs="Times New Roman"/>
          <w:sz w:val="24"/>
          <w:szCs w:val="24"/>
          <w:lang w:val="es-ES"/>
        </w:rPr>
        <w:t xml:space="preserve">en los santos. </w:t>
      </w:r>
      <w:r>
        <w:rPr>
          <w:rFonts w:ascii="Book Antiqua" w:hAnsi="Book Antiqua" w:cs="Times New Roman"/>
          <w:sz w:val="24"/>
          <w:szCs w:val="24"/>
          <w:lang w:val="es-ES"/>
        </w:rPr>
        <w:t xml:space="preserve">Vuelve </w:t>
      </w:r>
      <w:r w:rsidRPr="00D623C1">
        <w:rPr>
          <w:rFonts w:ascii="Book Antiqua" w:hAnsi="Book Antiqua" w:cs="Times New Roman"/>
          <w:sz w:val="24"/>
          <w:szCs w:val="24"/>
          <w:lang w:val="es-ES"/>
        </w:rPr>
        <w:t xml:space="preserve">pronto </w:t>
      </w:r>
      <w:r>
        <w:rPr>
          <w:rFonts w:ascii="Book Antiqua" w:hAnsi="Book Antiqua" w:cs="Times New Roman"/>
          <w:sz w:val="24"/>
          <w:szCs w:val="24"/>
          <w:lang w:val="es-ES"/>
        </w:rPr>
        <w:t>e</w:t>
      </w:r>
      <w:r w:rsidRPr="00D623C1">
        <w:rPr>
          <w:rFonts w:ascii="Book Antiqua" w:hAnsi="Book Antiqua" w:cs="Times New Roman"/>
          <w:sz w:val="24"/>
          <w:szCs w:val="24"/>
          <w:lang w:val="es-ES"/>
        </w:rPr>
        <w:t xml:space="preserve">l momento en que el creyente dice </w:t>
      </w:r>
      <w:r>
        <w:rPr>
          <w:rFonts w:ascii="Book Antiqua" w:hAnsi="Book Antiqua" w:cs="Times New Roman"/>
          <w:sz w:val="24"/>
          <w:szCs w:val="24"/>
          <w:lang w:val="es-ES"/>
        </w:rPr>
        <w:t>«</w:t>
      </w:r>
      <w:r w:rsidRPr="00D623C1">
        <w:rPr>
          <w:rFonts w:ascii="Book Antiqua" w:hAnsi="Book Antiqua" w:cs="Times New Roman"/>
          <w:i/>
          <w:sz w:val="24"/>
          <w:szCs w:val="24"/>
          <w:lang w:val="es-ES"/>
        </w:rPr>
        <w:t>¡Abba!</w:t>
      </w:r>
      <w:r>
        <w:rPr>
          <w:rFonts w:ascii="Book Antiqua" w:hAnsi="Book Antiqua" w:cs="Times New Roman"/>
          <w:i/>
          <w:sz w:val="24"/>
          <w:szCs w:val="24"/>
          <w:lang w:val="es-ES"/>
        </w:rPr>
        <w:t>»</w:t>
      </w:r>
      <w:r w:rsidRPr="00D623C1">
        <w:rPr>
          <w:rFonts w:ascii="Book Antiqua" w:hAnsi="Book Antiqua" w:cs="Times New Roman"/>
          <w:i/>
          <w:sz w:val="24"/>
          <w:szCs w:val="24"/>
          <w:lang w:val="es-ES"/>
        </w:rPr>
        <w:t>,</w:t>
      </w:r>
      <w:r w:rsidRPr="00D623C1">
        <w:rPr>
          <w:rFonts w:ascii="Book Antiqua" w:hAnsi="Book Antiqua" w:cs="Times New Roman"/>
          <w:sz w:val="24"/>
          <w:szCs w:val="24"/>
          <w:lang w:val="es-ES"/>
        </w:rPr>
        <w:t xml:space="preserve"> sin </w:t>
      </w:r>
      <w:r w:rsidRPr="00D623C1">
        <w:rPr>
          <w:rFonts w:ascii="Book Antiqua" w:hAnsi="Book Antiqua" w:cs="Times New Roman"/>
          <w:i/>
          <w:sz w:val="24"/>
          <w:szCs w:val="24"/>
          <w:lang w:val="es-ES"/>
        </w:rPr>
        <w:t>sentir</w:t>
      </w:r>
      <w:r w:rsidRPr="00D623C1">
        <w:rPr>
          <w:rFonts w:ascii="Book Antiqua" w:hAnsi="Book Antiqua" w:cs="Times New Roman"/>
          <w:sz w:val="24"/>
          <w:szCs w:val="24"/>
          <w:lang w:val="es-ES"/>
        </w:rPr>
        <w:t xml:space="preserve"> nada, y continúa repitiéndolo s</w:t>
      </w:r>
      <w:r>
        <w:rPr>
          <w:rFonts w:ascii="Book Antiqua" w:hAnsi="Book Antiqua" w:cs="Times New Roman"/>
          <w:sz w:val="24"/>
          <w:szCs w:val="24"/>
          <w:lang w:val="es-ES"/>
        </w:rPr>
        <w:t>o</w:t>
      </w:r>
      <w:r w:rsidRPr="00D623C1">
        <w:rPr>
          <w:rFonts w:ascii="Book Antiqua" w:hAnsi="Book Antiqua" w:cs="Times New Roman"/>
          <w:sz w:val="24"/>
          <w:szCs w:val="24"/>
          <w:lang w:val="es-ES"/>
        </w:rPr>
        <w:t xml:space="preserve">lo en la palabra de Jesús. Es </w:t>
      </w:r>
      <w:r>
        <w:rPr>
          <w:rFonts w:ascii="Book Antiqua" w:hAnsi="Book Antiqua" w:cs="Times New Roman"/>
          <w:sz w:val="24"/>
          <w:szCs w:val="24"/>
          <w:lang w:val="es-ES"/>
        </w:rPr>
        <w:t>el momento</w:t>
      </w:r>
      <w:r w:rsidRPr="00D623C1">
        <w:rPr>
          <w:rFonts w:ascii="Book Antiqua" w:hAnsi="Book Antiqua" w:cs="Times New Roman"/>
          <w:sz w:val="24"/>
          <w:szCs w:val="24"/>
          <w:lang w:val="es-ES"/>
        </w:rPr>
        <w:t>, entonces, de recordar que cuanto menos feli</w:t>
      </w:r>
      <w:r>
        <w:rPr>
          <w:rFonts w:ascii="Book Antiqua" w:hAnsi="Book Antiqua" w:cs="Times New Roman"/>
          <w:sz w:val="24"/>
          <w:szCs w:val="24"/>
          <w:lang w:val="es-ES"/>
        </w:rPr>
        <w:t>z</w:t>
      </w:r>
      <w:r w:rsidRPr="00D623C1">
        <w:rPr>
          <w:rFonts w:ascii="Book Antiqua" w:hAnsi="Book Antiqua" w:cs="Times New Roman"/>
          <w:sz w:val="24"/>
          <w:szCs w:val="24"/>
          <w:lang w:val="es-ES"/>
        </w:rPr>
        <w:t xml:space="preserve"> hace ese clamor a quien lo pronuncia, </w:t>
      </w:r>
      <w:r>
        <w:rPr>
          <w:rFonts w:ascii="Book Antiqua" w:hAnsi="Book Antiqua" w:cs="Times New Roman"/>
          <w:sz w:val="24"/>
          <w:szCs w:val="24"/>
          <w:lang w:val="es-ES"/>
        </w:rPr>
        <w:t xml:space="preserve">tanto </w:t>
      </w:r>
      <w:r w:rsidRPr="00D623C1">
        <w:rPr>
          <w:rFonts w:ascii="Book Antiqua" w:hAnsi="Book Antiqua" w:cs="Times New Roman"/>
          <w:sz w:val="24"/>
          <w:szCs w:val="24"/>
          <w:lang w:val="es-ES"/>
        </w:rPr>
        <w:t xml:space="preserve">más feliz es el Padre que lo escucha, porque está hecho de pura fe y abandono. </w:t>
      </w:r>
    </w:p>
    <w:p w14:paraId="114C1B31" w14:textId="77777777" w:rsidR="00DD7E46" w:rsidRPr="00D623C1"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D623C1">
        <w:rPr>
          <w:rFonts w:ascii="Book Antiqua" w:hAnsi="Book Antiqua" w:cs="Times New Roman"/>
          <w:sz w:val="24"/>
          <w:szCs w:val="24"/>
          <w:lang w:val="es-ES"/>
        </w:rPr>
        <w:t xml:space="preserve">Somos, </w:t>
      </w:r>
      <w:r>
        <w:rPr>
          <w:rFonts w:ascii="Book Antiqua" w:hAnsi="Book Antiqua" w:cs="Times New Roman"/>
          <w:sz w:val="24"/>
          <w:szCs w:val="24"/>
          <w:lang w:val="es-ES"/>
        </w:rPr>
        <w:t>entonces</w:t>
      </w:r>
      <w:r w:rsidRPr="00D623C1">
        <w:rPr>
          <w:rFonts w:ascii="Book Antiqua" w:hAnsi="Book Antiqua" w:cs="Times New Roman"/>
          <w:sz w:val="24"/>
          <w:szCs w:val="24"/>
          <w:lang w:val="es-ES"/>
        </w:rPr>
        <w:t>, como aquel famoso músico (hablo de Beethoven) que, h</w:t>
      </w:r>
      <w:r>
        <w:rPr>
          <w:rFonts w:ascii="Book Antiqua" w:hAnsi="Book Antiqua" w:cs="Times New Roman"/>
          <w:sz w:val="24"/>
          <w:szCs w:val="24"/>
          <w:lang w:val="es-ES"/>
        </w:rPr>
        <w:t xml:space="preserve">abiéndose quedado </w:t>
      </w:r>
      <w:r w:rsidRPr="00D623C1">
        <w:rPr>
          <w:rFonts w:ascii="Book Antiqua" w:hAnsi="Book Antiqua" w:cs="Times New Roman"/>
          <w:sz w:val="24"/>
          <w:szCs w:val="24"/>
          <w:lang w:val="es-ES"/>
        </w:rPr>
        <w:t>sord</w:t>
      </w:r>
      <w:r>
        <w:rPr>
          <w:rFonts w:ascii="Book Antiqua" w:hAnsi="Book Antiqua" w:cs="Times New Roman"/>
          <w:sz w:val="24"/>
          <w:szCs w:val="24"/>
          <w:lang w:val="es-ES"/>
        </w:rPr>
        <w:t>o</w:t>
      </w:r>
      <w:r w:rsidRPr="00D623C1">
        <w:rPr>
          <w:rFonts w:ascii="Book Antiqua" w:hAnsi="Book Antiqua" w:cs="Times New Roman"/>
          <w:sz w:val="24"/>
          <w:szCs w:val="24"/>
          <w:lang w:val="es-ES"/>
        </w:rPr>
        <w:t xml:space="preserve">, siguió componiendo e interpretando espléndidas sinfonías para deleite de quien escuchaba, sin que </w:t>
      </w:r>
      <w:r>
        <w:rPr>
          <w:rFonts w:ascii="Book Antiqua" w:hAnsi="Book Antiqua" w:cs="Times New Roman"/>
          <w:sz w:val="24"/>
          <w:szCs w:val="24"/>
          <w:lang w:val="es-ES"/>
        </w:rPr>
        <w:t xml:space="preserve">él </w:t>
      </w:r>
      <w:r w:rsidRPr="00D623C1">
        <w:rPr>
          <w:rFonts w:ascii="Book Antiqua" w:hAnsi="Book Antiqua" w:cs="Times New Roman"/>
          <w:sz w:val="24"/>
          <w:szCs w:val="24"/>
          <w:lang w:val="es-ES"/>
        </w:rPr>
        <w:t xml:space="preserve">pudiera saborear una sola nota. Hasta el punto de que cuando el público, tras escuchar una de sus obras (la famosa Novena Sinfonía) explotó en un huracán de aplausos, tuvieron que tirar de la solapa de su </w:t>
      </w:r>
      <w:r>
        <w:rPr>
          <w:rFonts w:ascii="Book Antiqua" w:hAnsi="Book Antiqua" w:cs="Times New Roman"/>
          <w:sz w:val="24"/>
          <w:szCs w:val="24"/>
          <w:lang w:val="es-ES"/>
        </w:rPr>
        <w:t xml:space="preserve">traje </w:t>
      </w:r>
      <w:r w:rsidRPr="00D623C1">
        <w:rPr>
          <w:rFonts w:ascii="Book Antiqua" w:hAnsi="Book Antiqua" w:cs="Times New Roman"/>
          <w:sz w:val="24"/>
          <w:szCs w:val="24"/>
          <w:lang w:val="es-ES"/>
        </w:rPr>
        <w:t xml:space="preserve">para que se diera cuenta </w:t>
      </w:r>
      <w:r>
        <w:rPr>
          <w:rFonts w:ascii="Book Antiqua" w:hAnsi="Book Antiqua" w:cs="Times New Roman"/>
          <w:sz w:val="24"/>
          <w:szCs w:val="24"/>
          <w:lang w:val="es-ES"/>
        </w:rPr>
        <w:t xml:space="preserve">de ello </w:t>
      </w:r>
      <w:r w:rsidRPr="00D623C1">
        <w:rPr>
          <w:rFonts w:ascii="Book Antiqua" w:hAnsi="Book Antiqua" w:cs="Times New Roman"/>
          <w:sz w:val="24"/>
          <w:szCs w:val="24"/>
          <w:lang w:val="es-ES"/>
        </w:rPr>
        <w:t xml:space="preserve">y se </w:t>
      </w:r>
      <w:r>
        <w:rPr>
          <w:rFonts w:ascii="Book Antiqua" w:hAnsi="Book Antiqua" w:cs="Times New Roman"/>
          <w:sz w:val="24"/>
          <w:szCs w:val="24"/>
          <w:lang w:val="es-ES"/>
        </w:rPr>
        <w:t>girara para</w:t>
      </w:r>
      <w:r w:rsidRPr="00D623C1">
        <w:rPr>
          <w:rFonts w:ascii="Book Antiqua" w:hAnsi="Book Antiqua" w:cs="Times New Roman"/>
          <w:sz w:val="24"/>
          <w:szCs w:val="24"/>
          <w:lang w:val="es-ES"/>
        </w:rPr>
        <w:t xml:space="preserve"> dar las gracias. La sordera, en lugar de apagar su música, la hizo más pura y también lo hace la aridez con nuestra oración si perseveramos en ella.</w:t>
      </w:r>
    </w:p>
    <w:p w14:paraId="2FBBD33C" w14:textId="61E1080A"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D623C1">
        <w:rPr>
          <w:rFonts w:ascii="Book Antiqua" w:hAnsi="Book Antiqua" w:cs="Times New Roman"/>
          <w:sz w:val="24"/>
          <w:szCs w:val="24"/>
          <w:lang w:val="es-ES"/>
        </w:rPr>
        <w:t xml:space="preserve">Cuando se </w:t>
      </w:r>
      <w:r>
        <w:rPr>
          <w:rFonts w:ascii="Book Antiqua" w:hAnsi="Book Antiqua" w:cs="Times New Roman"/>
          <w:sz w:val="24"/>
          <w:szCs w:val="24"/>
          <w:lang w:val="es-ES"/>
        </w:rPr>
        <w:t xml:space="preserve">habla </w:t>
      </w:r>
      <w:r w:rsidRPr="00D623C1">
        <w:rPr>
          <w:rFonts w:ascii="Book Antiqua" w:hAnsi="Book Antiqua" w:cs="Times New Roman"/>
          <w:sz w:val="24"/>
          <w:szCs w:val="24"/>
          <w:lang w:val="es-ES"/>
        </w:rPr>
        <w:t xml:space="preserve">de la exclamación </w:t>
      </w:r>
      <w:r>
        <w:rPr>
          <w:rFonts w:ascii="Book Antiqua" w:hAnsi="Book Antiqua" w:cs="Times New Roman"/>
          <w:sz w:val="24"/>
          <w:szCs w:val="24"/>
          <w:lang w:val="es-ES"/>
        </w:rPr>
        <w:t>«¡</w:t>
      </w:r>
      <w:r w:rsidRPr="00D623C1">
        <w:rPr>
          <w:rFonts w:ascii="Book Antiqua" w:hAnsi="Book Antiqua" w:cs="Times New Roman"/>
          <w:i/>
          <w:sz w:val="24"/>
          <w:szCs w:val="24"/>
          <w:lang w:val="es-ES"/>
        </w:rPr>
        <w:t>Abb</w:t>
      </w:r>
      <w:r>
        <w:rPr>
          <w:rFonts w:ascii="Book Antiqua" w:hAnsi="Book Antiqua" w:cs="Times New Roman"/>
          <w:i/>
          <w:sz w:val="24"/>
          <w:szCs w:val="24"/>
          <w:lang w:val="es-ES"/>
        </w:rPr>
        <w:t>á</w:t>
      </w:r>
      <w:r w:rsidRPr="00D623C1">
        <w:rPr>
          <w:rFonts w:ascii="Book Antiqua" w:hAnsi="Book Antiqua" w:cs="Times New Roman"/>
          <w:sz w:val="24"/>
          <w:szCs w:val="24"/>
          <w:lang w:val="es-ES"/>
        </w:rPr>
        <w:t xml:space="preserve"> Padre!</w:t>
      </w:r>
      <w:r>
        <w:rPr>
          <w:rFonts w:ascii="Book Antiqua" w:hAnsi="Book Antiqua" w:cs="Times New Roman"/>
          <w:sz w:val="24"/>
          <w:szCs w:val="24"/>
          <w:lang w:val="es-ES"/>
        </w:rPr>
        <w:t>»</w:t>
      </w:r>
      <w:r w:rsidRPr="00D623C1">
        <w:rPr>
          <w:rFonts w:ascii="Book Antiqua" w:hAnsi="Book Antiqua" w:cs="Times New Roman"/>
          <w:sz w:val="24"/>
          <w:szCs w:val="24"/>
          <w:lang w:val="es-ES"/>
        </w:rPr>
        <w:t>, solemos pensar solo en lo que esta palabra significa para quien la pronuncian</w:t>
      </w:r>
      <w:r w:rsidRPr="00746B18">
        <w:rPr>
          <w:rFonts w:ascii="Book Antiqua" w:hAnsi="Book Antiqua" w:cs="Times New Roman"/>
          <w:sz w:val="24"/>
          <w:szCs w:val="24"/>
          <w:lang w:val="es-ES"/>
        </w:rPr>
        <w:t>, en lo que nos concierne. Uno casi nunca piensa en lo que significa para Dios que l</w:t>
      </w:r>
      <w:r>
        <w:rPr>
          <w:rFonts w:ascii="Book Antiqua" w:hAnsi="Book Antiqua" w:cs="Times New Roman"/>
          <w:sz w:val="24"/>
          <w:szCs w:val="24"/>
          <w:lang w:val="es-ES"/>
        </w:rPr>
        <w:t>a</w:t>
      </w:r>
      <w:r w:rsidRPr="00746B18">
        <w:rPr>
          <w:rFonts w:ascii="Book Antiqua" w:hAnsi="Book Antiqua" w:cs="Times New Roman"/>
          <w:sz w:val="24"/>
          <w:szCs w:val="24"/>
          <w:lang w:val="es-ES"/>
        </w:rPr>
        <w:t xml:space="preserve"> escucha y lo que produce en él. En </w:t>
      </w:r>
      <w:r>
        <w:rPr>
          <w:rFonts w:ascii="Book Antiqua" w:hAnsi="Book Antiqua" w:cs="Times New Roman"/>
          <w:sz w:val="24"/>
          <w:szCs w:val="24"/>
          <w:lang w:val="es-ES"/>
        </w:rPr>
        <w:t xml:space="preserve">definitiva, </w:t>
      </w:r>
      <w:r w:rsidRPr="00746B18">
        <w:rPr>
          <w:rFonts w:ascii="Book Antiqua" w:hAnsi="Book Antiqua" w:cs="Times New Roman"/>
          <w:sz w:val="24"/>
          <w:szCs w:val="24"/>
          <w:lang w:val="es-ES"/>
        </w:rPr>
        <w:t xml:space="preserve">no </w:t>
      </w:r>
      <w:r>
        <w:rPr>
          <w:rFonts w:ascii="Book Antiqua" w:hAnsi="Book Antiqua" w:cs="Times New Roman"/>
          <w:sz w:val="24"/>
          <w:szCs w:val="24"/>
          <w:lang w:val="es-ES"/>
        </w:rPr>
        <w:t xml:space="preserve">se </w:t>
      </w:r>
      <w:r w:rsidRPr="00746B18">
        <w:rPr>
          <w:rFonts w:ascii="Book Antiqua" w:hAnsi="Book Antiqua" w:cs="Times New Roman"/>
          <w:sz w:val="24"/>
          <w:szCs w:val="24"/>
          <w:lang w:val="es-ES"/>
        </w:rPr>
        <w:t xml:space="preserve">piensa en </w:t>
      </w:r>
      <w:r>
        <w:rPr>
          <w:rFonts w:ascii="Book Antiqua" w:hAnsi="Book Antiqua" w:cs="Times New Roman"/>
          <w:sz w:val="24"/>
          <w:szCs w:val="24"/>
          <w:lang w:val="es-ES"/>
        </w:rPr>
        <w:t xml:space="preserve">la alegría </w:t>
      </w:r>
      <w:r w:rsidRPr="00746B18">
        <w:rPr>
          <w:rFonts w:ascii="Book Antiqua" w:hAnsi="Book Antiqua" w:cs="Times New Roman"/>
          <w:sz w:val="24"/>
          <w:szCs w:val="24"/>
          <w:lang w:val="es-ES"/>
        </w:rPr>
        <w:t xml:space="preserve">de Dios </w:t>
      </w:r>
      <w:r>
        <w:rPr>
          <w:rFonts w:ascii="Book Antiqua" w:hAnsi="Book Antiqua" w:cs="Times New Roman"/>
          <w:sz w:val="24"/>
          <w:szCs w:val="24"/>
          <w:lang w:val="es-ES"/>
        </w:rPr>
        <w:t xml:space="preserve">por sentirse </w:t>
      </w:r>
      <w:r w:rsidRPr="00746B18">
        <w:rPr>
          <w:rFonts w:ascii="Book Antiqua" w:hAnsi="Book Antiqua" w:cs="Times New Roman"/>
          <w:sz w:val="24"/>
          <w:szCs w:val="24"/>
          <w:lang w:val="es-ES"/>
        </w:rPr>
        <w:t>llamado pa</w:t>
      </w:r>
      <w:r>
        <w:rPr>
          <w:rFonts w:ascii="Book Antiqua" w:hAnsi="Book Antiqua" w:cs="Times New Roman"/>
          <w:sz w:val="24"/>
          <w:szCs w:val="24"/>
          <w:lang w:val="es-ES"/>
        </w:rPr>
        <w:t>pá. Pero es P</w:t>
      </w:r>
      <w:r w:rsidRPr="00746B18">
        <w:rPr>
          <w:rFonts w:ascii="Book Antiqua" w:hAnsi="Book Antiqua" w:cs="Times New Roman"/>
          <w:sz w:val="24"/>
          <w:szCs w:val="24"/>
          <w:lang w:val="es-ES"/>
        </w:rPr>
        <w:t xml:space="preserve">adre, sabe lo que se </w:t>
      </w:r>
      <w:r>
        <w:rPr>
          <w:rFonts w:ascii="Book Antiqua" w:hAnsi="Book Antiqua" w:cs="Times New Roman"/>
          <w:sz w:val="24"/>
          <w:szCs w:val="24"/>
          <w:lang w:val="es-ES"/>
        </w:rPr>
        <w:t xml:space="preserve">experimenta </w:t>
      </w:r>
      <w:r w:rsidRPr="00746B18">
        <w:rPr>
          <w:rFonts w:ascii="Book Antiqua" w:hAnsi="Book Antiqua" w:cs="Times New Roman"/>
          <w:sz w:val="24"/>
          <w:szCs w:val="24"/>
          <w:lang w:val="es-ES"/>
        </w:rPr>
        <w:t>al ser llamado así con el inconfundible timbre de voz de</w:t>
      </w:r>
      <w:r>
        <w:rPr>
          <w:rFonts w:ascii="Book Antiqua" w:hAnsi="Book Antiqua" w:cs="Times New Roman"/>
          <w:sz w:val="24"/>
          <w:szCs w:val="24"/>
          <w:lang w:val="es-ES"/>
        </w:rPr>
        <w:t>l propio hijo o hija.</w:t>
      </w:r>
      <w:r w:rsidRPr="00746B18">
        <w:rPr>
          <w:rFonts w:ascii="Book Antiqua" w:hAnsi="Book Antiqua" w:cs="Times New Roman"/>
          <w:sz w:val="24"/>
          <w:szCs w:val="24"/>
          <w:lang w:val="es-ES"/>
        </w:rPr>
        <w:t xml:space="preserve"> Es como convertirse en padre cada vez, porque cada vez ese llanto te recuerda y te hace darte cuenta de que lo eres; llama a la existencia </w:t>
      </w:r>
      <w:r>
        <w:rPr>
          <w:rFonts w:ascii="Book Antiqua" w:hAnsi="Book Antiqua" w:cs="Times New Roman"/>
          <w:sz w:val="24"/>
          <w:szCs w:val="24"/>
          <w:lang w:val="es-ES"/>
        </w:rPr>
        <w:t xml:space="preserve">a </w:t>
      </w:r>
      <w:r w:rsidRPr="00746B18">
        <w:rPr>
          <w:rFonts w:ascii="Book Antiqua" w:hAnsi="Book Antiqua" w:cs="Times New Roman"/>
          <w:sz w:val="24"/>
          <w:szCs w:val="24"/>
          <w:lang w:val="es-ES"/>
        </w:rPr>
        <w:t xml:space="preserve">la parte más </w:t>
      </w:r>
      <w:r>
        <w:rPr>
          <w:rFonts w:ascii="Book Antiqua" w:hAnsi="Book Antiqua" w:cs="Times New Roman"/>
          <w:sz w:val="24"/>
          <w:szCs w:val="24"/>
          <w:lang w:val="es-ES"/>
        </w:rPr>
        <w:t>recóndita</w:t>
      </w:r>
      <w:r w:rsidR="00B603B9">
        <w:rPr>
          <w:rFonts w:ascii="Book Antiqua" w:hAnsi="Book Antiqua" w:cs="Times New Roman"/>
          <w:sz w:val="24"/>
          <w:szCs w:val="24"/>
          <w:lang w:val="es-ES"/>
        </w:rPr>
        <w:t xml:space="preserve"> </w:t>
      </w:r>
      <w:r w:rsidRPr="00746B18">
        <w:rPr>
          <w:rFonts w:ascii="Book Antiqua" w:hAnsi="Book Antiqua" w:cs="Times New Roman"/>
          <w:sz w:val="24"/>
          <w:szCs w:val="24"/>
          <w:lang w:val="es-ES"/>
        </w:rPr>
        <w:t xml:space="preserve">de ti mismo. </w:t>
      </w:r>
    </w:p>
    <w:p w14:paraId="53A3739F" w14:textId="77777777"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Jesús sabía esto, </w:t>
      </w:r>
      <w:r>
        <w:rPr>
          <w:rFonts w:ascii="Book Antiqua" w:hAnsi="Book Antiqua" w:cs="Times New Roman"/>
          <w:sz w:val="24"/>
          <w:szCs w:val="24"/>
          <w:lang w:val="es-ES"/>
        </w:rPr>
        <w:t xml:space="preserve">por eso </w:t>
      </w:r>
      <w:r w:rsidRPr="00746B18">
        <w:rPr>
          <w:rFonts w:ascii="Book Antiqua" w:hAnsi="Book Antiqua" w:cs="Times New Roman"/>
          <w:sz w:val="24"/>
          <w:szCs w:val="24"/>
          <w:lang w:val="es-ES"/>
        </w:rPr>
        <w:t xml:space="preserve">llamó a Dios tan a menudo. </w:t>
      </w:r>
      <w:r w:rsidRPr="00746B18">
        <w:rPr>
          <w:rFonts w:ascii="Book Antiqua" w:hAnsi="Book Antiqua" w:cs="Times New Roman"/>
          <w:i/>
          <w:sz w:val="24"/>
          <w:szCs w:val="24"/>
          <w:lang w:val="es-ES"/>
        </w:rPr>
        <w:t>¡Abb</w:t>
      </w:r>
      <w:r>
        <w:rPr>
          <w:rFonts w:ascii="Book Antiqua" w:hAnsi="Book Antiqua" w:cs="Times New Roman"/>
          <w:i/>
          <w:sz w:val="24"/>
          <w:szCs w:val="24"/>
          <w:lang w:val="es-ES"/>
        </w:rPr>
        <w:t>á</w:t>
      </w:r>
      <w:r w:rsidRPr="00746B18">
        <w:rPr>
          <w:rFonts w:ascii="Book Antiqua" w:hAnsi="Book Antiqua" w:cs="Times New Roman"/>
          <w:i/>
          <w:sz w:val="24"/>
          <w:szCs w:val="24"/>
          <w:lang w:val="es-ES"/>
        </w:rPr>
        <w:t>!</w:t>
      </w:r>
      <w:r w:rsidRPr="00746B18">
        <w:rPr>
          <w:rFonts w:ascii="Book Antiqua" w:hAnsi="Book Antiqua" w:cs="Times New Roman"/>
          <w:sz w:val="24"/>
          <w:szCs w:val="24"/>
          <w:lang w:val="es-ES"/>
        </w:rPr>
        <w:t xml:space="preserve"> y nos enseñó a hacer lo mismo. Le damos a Dios una alegría simple y única al llamarlo papá: la alegría de la paternidad. Su corazón </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se </w:t>
      </w:r>
      <w:r>
        <w:rPr>
          <w:rFonts w:ascii="Book Antiqua" w:hAnsi="Book Antiqua" w:cs="Times New Roman"/>
          <w:sz w:val="24"/>
          <w:szCs w:val="24"/>
          <w:lang w:val="es-ES"/>
        </w:rPr>
        <w:t>con</w:t>
      </w:r>
      <w:r w:rsidRPr="00746B18">
        <w:rPr>
          <w:rFonts w:ascii="Book Antiqua" w:hAnsi="Book Antiqua" w:cs="Times New Roman"/>
          <w:sz w:val="24"/>
          <w:szCs w:val="24"/>
          <w:lang w:val="es-ES"/>
        </w:rPr>
        <w:t>mueve</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dentro de él, sus entrañas </w:t>
      </w:r>
      <w:r>
        <w:rPr>
          <w:rFonts w:ascii="Book Antiqua" w:hAnsi="Book Antiqua" w:cs="Times New Roman"/>
          <w:sz w:val="24"/>
          <w:szCs w:val="24"/>
          <w:lang w:val="es-ES"/>
        </w:rPr>
        <w:t xml:space="preserve">«se estremecen de </w:t>
      </w:r>
      <w:r w:rsidRPr="00746B18">
        <w:rPr>
          <w:rFonts w:ascii="Book Antiqua" w:hAnsi="Book Antiqua" w:cs="Times New Roman"/>
          <w:sz w:val="24"/>
          <w:szCs w:val="24"/>
          <w:lang w:val="es-ES"/>
        </w:rPr>
        <w:t>compasión</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w:t>
      </w:r>
      <w:r>
        <w:rPr>
          <w:rFonts w:ascii="Book Antiqua" w:hAnsi="Book Antiqua" w:cs="Times New Roman"/>
          <w:sz w:val="24"/>
          <w:szCs w:val="24"/>
          <w:lang w:val="es-ES"/>
        </w:rPr>
        <w:t xml:space="preserve">al sentirse </w:t>
      </w:r>
      <w:r w:rsidRPr="00746B18">
        <w:rPr>
          <w:rFonts w:ascii="Book Antiqua" w:hAnsi="Book Antiqua" w:cs="Times New Roman"/>
          <w:sz w:val="24"/>
          <w:szCs w:val="24"/>
          <w:lang w:val="es-ES"/>
        </w:rPr>
        <w:t xml:space="preserve">llamado así (cf. Os 11, 8). Y todo esto dije que </w:t>
      </w:r>
      <w:r>
        <w:rPr>
          <w:rFonts w:ascii="Book Antiqua" w:hAnsi="Book Antiqua" w:cs="Times New Roman"/>
          <w:sz w:val="24"/>
          <w:szCs w:val="24"/>
          <w:lang w:val="es-ES"/>
        </w:rPr>
        <w:t xml:space="preserve">lo </w:t>
      </w:r>
      <w:r w:rsidRPr="00746B18">
        <w:rPr>
          <w:rFonts w:ascii="Book Antiqua" w:hAnsi="Book Antiqua" w:cs="Times New Roman"/>
          <w:sz w:val="24"/>
          <w:szCs w:val="24"/>
          <w:lang w:val="es-ES"/>
        </w:rPr>
        <w:t xml:space="preserve">podemos hacer incluso cuando no </w:t>
      </w:r>
      <w:r>
        <w:rPr>
          <w:rFonts w:ascii="Book Antiqua" w:hAnsi="Book Antiqua" w:cs="Times New Roman"/>
          <w:sz w:val="24"/>
          <w:szCs w:val="24"/>
          <w:lang w:val="es-ES"/>
        </w:rPr>
        <w:t>«</w:t>
      </w:r>
      <w:r w:rsidRPr="00746B18">
        <w:rPr>
          <w:rFonts w:ascii="Book Antiqua" w:hAnsi="Book Antiqua" w:cs="Times New Roman"/>
          <w:sz w:val="24"/>
          <w:szCs w:val="24"/>
          <w:lang w:val="es-ES"/>
        </w:rPr>
        <w:t>sentimos</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nada.</w:t>
      </w:r>
    </w:p>
    <w:p w14:paraId="409777E6" w14:textId="09CB7AF6"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Pr>
          <w:rFonts w:ascii="Book Antiqua" w:hAnsi="Book Antiqua" w:cs="Times New Roman"/>
          <w:sz w:val="24"/>
          <w:szCs w:val="24"/>
          <w:lang w:val="es-ES"/>
        </w:rPr>
        <w:t>P</w:t>
      </w:r>
      <w:r w:rsidRPr="00746B18">
        <w:rPr>
          <w:rFonts w:ascii="Book Antiqua" w:hAnsi="Book Antiqua" w:cs="Times New Roman"/>
          <w:sz w:val="24"/>
          <w:szCs w:val="24"/>
          <w:lang w:val="es-ES"/>
        </w:rPr>
        <w:t xml:space="preserve">recisamente en este tiempo de aparente lejanía de Dios y aridez descubrimos toda la importancia del Espíritu Santo para nuestra vida de oración. Él </w:t>
      </w:r>
      <w:r>
        <w:rPr>
          <w:rFonts w:ascii="Book Antiqua" w:hAnsi="Book Antiqua" w:cs="Times New Roman"/>
          <w:sz w:val="24"/>
          <w:szCs w:val="24"/>
          <w:lang w:val="es-ES"/>
        </w:rPr>
        <w:t>—</w:t>
      </w:r>
      <w:r w:rsidRPr="00746B18">
        <w:rPr>
          <w:rFonts w:ascii="Book Antiqua" w:hAnsi="Book Antiqua" w:cs="Times New Roman"/>
          <w:sz w:val="24"/>
          <w:szCs w:val="24"/>
          <w:lang w:val="es-ES"/>
        </w:rPr>
        <w:t>a quien no hemos visto y oído</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viene </w:t>
      </w:r>
      <w:r>
        <w:rPr>
          <w:rFonts w:ascii="Book Antiqua" w:hAnsi="Book Antiqua" w:cs="Times New Roman"/>
          <w:sz w:val="24"/>
          <w:szCs w:val="24"/>
          <w:lang w:val="es-ES"/>
        </w:rPr>
        <w:t xml:space="preserve">en ayuda </w:t>
      </w:r>
      <w:r w:rsidRPr="00746B18">
        <w:rPr>
          <w:rFonts w:ascii="Book Antiqua" w:hAnsi="Book Antiqua" w:cs="Times New Roman"/>
          <w:sz w:val="24"/>
          <w:szCs w:val="24"/>
          <w:lang w:val="es-ES"/>
        </w:rPr>
        <w:t>de nuestra debilidad</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llena nuestras palabras y nuestros gemidos de deseo de Dios, </w:t>
      </w:r>
      <w:r>
        <w:rPr>
          <w:rFonts w:ascii="Book Antiqua" w:hAnsi="Book Antiqua" w:cs="Times New Roman"/>
          <w:sz w:val="24"/>
          <w:szCs w:val="24"/>
          <w:lang w:val="es-ES"/>
        </w:rPr>
        <w:t xml:space="preserve">de </w:t>
      </w:r>
      <w:r w:rsidRPr="00746B18">
        <w:rPr>
          <w:rFonts w:ascii="Book Antiqua" w:hAnsi="Book Antiqua" w:cs="Times New Roman"/>
          <w:sz w:val="24"/>
          <w:szCs w:val="24"/>
          <w:lang w:val="es-ES"/>
        </w:rPr>
        <w:t xml:space="preserve">humildad y </w:t>
      </w:r>
      <w:r>
        <w:rPr>
          <w:rFonts w:ascii="Book Antiqua" w:hAnsi="Book Antiqua" w:cs="Times New Roman"/>
          <w:sz w:val="24"/>
          <w:szCs w:val="24"/>
          <w:lang w:val="es-ES"/>
        </w:rPr>
        <w:t xml:space="preserve">de </w:t>
      </w:r>
      <w:r w:rsidRPr="00746B18">
        <w:rPr>
          <w:rFonts w:ascii="Book Antiqua" w:hAnsi="Book Antiqua" w:cs="Times New Roman"/>
          <w:sz w:val="24"/>
          <w:szCs w:val="24"/>
          <w:lang w:val="es-ES"/>
        </w:rPr>
        <w:t xml:space="preserve">amor, </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y </w:t>
      </w:r>
      <w:r>
        <w:rPr>
          <w:rFonts w:ascii="Book Antiqua" w:hAnsi="Book Antiqua" w:cs="Times New Roman"/>
          <w:sz w:val="24"/>
          <w:szCs w:val="24"/>
          <w:lang w:val="es-ES"/>
        </w:rPr>
        <w:t>quien</w:t>
      </w:r>
      <w:r w:rsidRPr="00746B18">
        <w:rPr>
          <w:rFonts w:ascii="Book Antiqua" w:hAnsi="Book Antiqua" w:cs="Times New Roman"/>
          <w:sz w:val="24"/>
          <w:szCs w:val="24"/>
          <w:lang w:val="es-ES"/>
        </w:rPr>
        <w:t xml:space="preserve"> escudriña los corazones </w:t>
      </w:r>
      <w:r>
        <w:rPr>
          <w:rFonts w:ascii="Book Antiqua" w:hAnsi="Book Antiqua" w:cs="Times New Roman"/>
          <w:sz w:val="24"/>
          <w:szCs w:val="24"/>
          <w:lang w:val="es-ES"/>
        </w:rPr>
        <w:t xml:space="preserve">y </w:t>
      </w:r>
      <w:r w:rsidRPr="00746B18">
        <w:rPr>
          <w:rFonts w:ascii="Book Antiqua" w:hAnsi="Book Antiqua" w:cs="Times New Roman"/>
          <w:sz w:val="24"/>
          <w:szCs w:val="24"/>
          <w:lang w:val="es-ES"/>
        </w:rPr>
        <w:t>sabe cuáles son los deseos del Espíritu</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(cf. R</w:t>
      </w:r>
      <w:r>
        <w:rPr>
          <w:rFonts w:ascii="Book Antiqua" w:hAnsi="Book Antiqua" w:cs="Times New Roman"/>
          <w:sz w:val="24"/>
          <w:szCs w:val="24"/>
          <w:lang w:val="es-ES"/>
        </w:rPr>
        <w:t>o</w:t>
      </w:r>
      <w:r w:rsidRPr="00746B18">
        <w:rPr>
          <w:rFonts w:ascii="Book Antiqua" w:hAnsi="Book Antiqua" w:cs="Times New Roman"/>
          <w:sz w:val="24"/>
          <w:szCs w:val="24"/>
          <w:lang w:val="es-ES"/>
        </w:rPr>
        <w:t xml:space="preserve">m 8, 26-27). El Espíritu se convierte, entonces, en </w:t>
      </w:r>
      <w:r>
        <w:rPr>
          <w:rFonts w:ascii="Book Antiqua" w:hAnsi="Book Antiqua" w:cs="Times New Roman"/>
          <w:sz w:val="24"/>
          <w:szCs w:val="24"/>
          <w:lang w:val="es-ES"/>
        </w:rPr>
        <w:t xml:space="preserve">la fuerza </w:t>
      </w:r>
      <w:r w:rsidRPr="00746B18">
        <w:rPr>
          <w:rFonts w:ascii="Book Antiqua" w:hAnsi="Book Antiqua" w:cs="Times New Roman"/>
          <w:sz w:val="24"/>
          <w:szCs w:val="24"/>
          <w:lang w:val="es-ES"/>
        </w:rPr>
        <w:t xml:space="preserve">de nuestra oración </w:t>
      </w:r>
      <w:r>
        <w:rPr>
          <w:rFonts w:ascii="Book Antiqua" w:hAnsi="Book Antiqua" w:cs="Times New Roman"/>
          <w:sz w:val="24"/>
          <w:szCs w:val="24"/>
          <w:lang w:val="es-ES"/>
        </w:rPr>
        <w:t>«</w:t>
      </w:r>
      <w:r w:rsidRPr="00746B18">
        <w:rPr>
          <w:rFonts w:ascii="Book Antiqua" w:hAnsi="Book Antiqua" w:cs="Times New Roman"/>
          <w:sz w:val="24"/>
          <w:szCs w:val="24"/>
          <w:lang w:val="es-ES"/>
        </w:rPr>
        <w:t>débil</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w:t>
      </w:r>
      <w:r>
        <w:rPr>
          <w:rFonts w:ascii="Book Antiqua" w:hAnsi="Book Antiqua" w:cs="Times New Roman"/>
          <w:sz w:val="24"/>
          <w:szCs w:val="24"/>
          <w:lang w:val="es-ES"/>
        </w:rPr>
        <w:t xml:space="preserve">en </w:t>
      </w:r>
      <w:r w:rsidRPr="00746B18">
        <w:rPr>
          <w:rFonts w:ascii="Book Antiqua" w:hAnsi="Book Antiqua" w:cs="Times New Roman"/>
          <w:sz w:val="24"/>
          <w:szCs w:val="24"/>
          <w:lang w:val="es-ES"/>
        </w:rPr>
        <w:t xml:space="preserve">la luz de nuestra oración </w:t>
      </w:r>
      <w:r>
        <w:rPr>
          <w:rFonts w:ascii="Book Antiqua" w:hAnsi="Book Antiqua" w:cs="Times New Roman"/>
          <w:sz w:val="24"/>
          <w:szCs w:val="24"/>
          <w:lang w:val="es-ES"/>
        </w:rPr>
        <w:t>apagada</w:t>
      </w:r>
      <w:r w:rsidRPr="00746B18">
        <w:rPr>
          <w:rFonts w:ascii="Book Antiqua" w:hAnsi="Book Antiqua" w:cs="Times New Roman"/>
          <w:sz w:val="24"/>
          <w:szCs w:val="24"/>
          <w:lang w:val="es-ES"/>
        </w:rPr>
        <w:t xml:space="preserve">; en una palabra, </w:t>
      </w:r>
      <w:r>
        <w:rPr>
          <w:rFonts w:ascii="Book Antiqua" w:hAnsi="Book Antiqua" w:cs="Times New Roman"/>
          <w:sz w:val="24"/>
          <w:szCs w:val="24"/>
          <w:lang w:val="es-ES"/>
        </w:rPr>
        <w:t xml:space="preserve">en </w:t>
      </w:r>
      <w:r w:rsidRPr="00746B18">
        <w:rPr>
          <w:rFonts w:ascii="Book Antiqua" w:hAnsi="Book Antiqua" w:cs="Times New Roman"/>
          <w:sz w:val="24"/>
          <w:szCs w:val="24"/>
          <w:lang w:val="es-ES"/>
        </w:rPr>
        <w:t xml:space="preserve">el alma de nuestra oración. Realmente, </w:t>
      </w:r>
      <w:r>
        <w:rPr>
          <w:rFonts w:ascii="Book Antiqua" w:hAnsi="Book Antiqua" w:cs="Times New Roman"/>
          <w:sz w:val="24"/>
          <w:szCs w:val="24"/>
          <w:lang w:val="es-ES"/>
        </w:rPr>
        <w:t>«</w:t>
      </w:r>
      <w:r w:rsidRPr="00746B18">
        <w:rPr>
          <w:rFonts w:ascii="Book Antiqua" w:hAnsi="Book Antiqua" w:cs="Times New Roman"/>
          <w:sz w:val="24"/>
          <w:szCs w:val="24"/>
          <w:lang w:val="es-ES"/>
        </w:rPr>
        <w:t>riega lo que es</w:t>
      </w:r>
      <w:r>
        <w:rPr>
          <w:rFonts w:ascii="Book Antiqua" w:hAnsi="Book Antiqua" w:cs="Times New Roman"/>
          <w:sz w:val="24"/>
          <w:szCs w:val="24"/>
          <w:lang w:val="es-ES"/>
        </w:rPr>
        <w:t>tá</w:t>
      </w:r>
      <w:r w:rsidR="00B603B9">
        <w:rPr>
          <w:rFonts w:ascii="Book Antiqua" w:hAnsi="Book Antiqua" w:cs="Times New Roman"/>
          <w:sz w:val="24"/>
          <w:szCs w:val="24"/>
          <w:lang w:val="es-ES"/>
        </w:rPr>
        <w:t xml:space="preserve"> </w:t>
      </w:r>
      <w:r w:rsidRPr="00746B18">
        <w:rPr>
          <w:rFonts w:ascii="Book Antiqua" w:hAnsi="Book Antiqua" w:cs="Times New Roman"/>
          <w:sz w:val="24"/>
          <w:szCs w:val="24"/>
          <w:lang w:val="es-ES"/>
        </w:rPr>
        <w:t>árido</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como decimos en la secuencia en su honor. </w:t>
      </w:r>
    </w:p>
    <w:p w14:paraId="0DDF83EE" w14:textId="77777777" w:rsidR="00DD7E46" w:rsidRPr="00746B18" w:rsidRDefault="00DD7E46" w:rsidP="00DD7E46">
      <w:pPr>
        <w:pStyle w:val="Intestazione"/>
        <w:tabs>
          <w:tab w:val="clear" w:pos="4819"/>
          <w:tab w:val="clear" w:pos="9638"/>
        </w:tabs>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Todo esto sucede por fe. Basta con que yo diga o piense: </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Padre, me has dado el Espíritu de Jesús tu Hijo; </w:t>
      </w:r>
      <w:r>
        <w:rPr>
          <w:rFonts w:ascii="Book Antiqua" w:hAnsi="Book Antiqua" w:cs="Times New Roman"/>
          <w:sz w:val="24"/>
          <w:szCs w:val="24"/>
          <w:lang w:val="es-ES"/>
        </w:rPr>
        <w:t>f</w:t>
      </w:r>
      <w:r w:rsidRPr="00746B18">
        <w:rPr>
          <w:rFonts w:ascii="Book Antiqua" w:hAnsi="Book Antiqua" w:cs="Times New Roman"/>
          <w:sz w:val="24"/>
          <w:szCs w:val="24"/>
          <w:lang w:val="es-ES"/>
        </w:rPr>
        <w:t xml:space="preserve">ormando así </w:t>
      </w:r>
      <w:r>
        <w:rPr>
          <w:rFonts w:ascii="Book Antiqua" w:hAnsi="Book Antiqua" w:cs="Times New Roman"/>
          <w:sz w:val="24"/>
          <w:szCs w:val="24"/>
          <w:lang w:val="es-ES"/>
        </w:rPr>
        <w:t>«</w:t>
      </w:r>
      <w:r w:rsidRPr="00746B18">
        <w:rPr>
          <w:rFonts w:ascii="Book Antiqua" w:hAnsi="Book Antiqua" w:cs="Times New Roman"/>
          <w:sz w:val="24"/>
          <w:szCs w:val="24"/>
          <w:lang w:val="es-ES"/>
        </w:rPr>
        <w:t>un solo espíritu con él</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(1 Co</w:t>
      </w:r>
      <w:r>
        <w:rPr>
          <w:rFonts w:ascii="Book Antiqua" w:hAnsi="Book Antiqua" w:cs="Times New Roman"/>
          <w:sz w:val="24"/>
          <w:szCs w:val="24"/>
          <w:lang w:val="es-ES"/>
        </w:rPr>
        <w:t>r</w:t>
      </w:r>
      <w:r w:rsidRPr="00746B18">
        <w:rPr>
          <w:rFonts w:ascii="Book Antiqua" w:hAnsi="Book Antiqua" w:cs="Times New Roman"/>
          <w:sz w:val="24"/>
          <w:szCs w:val="24"/>
          <w:lang w:val="es-ES"/>
        </w:rPr>
        <w:t xml:space="preserve"> 6,17), recito este salmo, celebro esta Santa Misa, o simplemente estoy en silencio, </w:t>
      </w:r>
      <w:r w:rsidRPr="00746B18">
        <w:rPr>
          <w:rFonts w:ascii="Book Antiqua" w:hAnsi="Book Antiqua" w:cs="Times New Roman"/>
          <w:sz w:val="24"/>
          <w:szCs w:val="24"/>
          <w:lang w:val="es-ES"/>
        </w:rPr>
        <w:lastRenderedPageBreak/>
        <w:t>aquí en tu presencia. Quiero darte esa gloria y es</w:t>
      </w:r>
      <w:r>
        <w:rPr>
          <w:rFonts w:ascii="Book Antiqua" w:hAnsi="Book Antiqua" w:cs="Times New Roman"/>
          <w:sz w:val="24"/>
          <w:szCs w:val="24"/>
          <w:lang w:val="es-ES"/>
        </w:rPr>
        <w:t>a</w:t>
      </w:r>
      <w:r w:rsidRPr="00746B18">
        <w:rPr>
          <w:rFonts w:ascii="Book Antiqua" w:hAnsi="Book Antiqua" w:cs="Times New Roman"/>
          <w:sz w:val="24"/>
          <w:szCs w:val="24"/>
          <w:lang w:val="es-ES"/>
        </w:rPr>
        <w:t xml:space="preserve"> </w:t>
      </w:r>
      <w:r>
        <w:rPr>
          <w:rFonts w:ascii="Book Antiqua" w:hAnsi="Book Antiqua" w:cs="Times New Roman"/>
          <w:sz w:val="24"/>
          <w:szCs w:val="24"/>
          <w:lang w:val="es-ES"/>
        </w:rPr>
        <w:t xml:space="preserve">alegría </w:t>
      </w:r>
      <w:r w:rsidRPr="00746B18">
        <w:rPr>
          <w:rFonts w:ascii="Book Antiqua" w:hAnsi="Book Antiqua" w:cs="Times New Roman"/>
          <w:sz w:val="24"/>
          <w:szCs w:val="24"/>
          <w:lang w:val="es-ES"/>
        </w:rPr>
        <w:t xml:space="preserve">que Jesús te daría, si </w:t>
      </w:r>
      <w:r>
        <w:rPr>
          <w:rFonts w:ascii="Book Antiqua" w:hAnsi="Book Antiqua" w:cs="Times New Roman"/>
          <w:sz w:val="24"/>
          <w:szCs w:val="24"/>
          <w:lang w:val="es-ES"/>
        </w:rPr>
        <w:t xml:space="preserve">fuera él quien </w:t>
      </w:r>
      <w:r w:rsidRPr="00746B18">
        <w:rPr>
          <w:rFonts w:ascii="Book Antiqua" w:hAnsi="Book Antiqua" w:cs="Times New Roman"/>
          <w:sz w:val="24"/>
          <w:szCs w:val="24"/>
          <w:lang w:val="es-ES"/>
        </w:rPr>
        <w:t xml:space="preserve">te </w:t>
      </w:r>
      <w:r>
        <w:rPr>
          <w:rFonts w:ascii="Book Antiqua" w:hAnsi="Book Antiqua" w:cs="Times New Roman"/>
          <w:sz w:val="24"/>
          <w:szCs w:val="24"/>
          <w:lang w:val="es-ES"/>
        </w:rPr>
        <w:t xml:space="preserve">rezara </w:t>
      </w:r>
      <w:r w:rsidRPr="00746B18">
        <w:rPr>
          <w:rFonts w:ascii="Book Antiqua" w:hAnsi="Book Antiqua" w:cs="Times New Roman"/>
          <w:sz w:val="24"/>
          <w:szCs w:val="24"/>
          <w:lang w:val="es-ES"/>
        </w:rPr>
        <w:t>de nuevo desde la tierra</w:t>
      </w:r>
      <w:r>
        <w:rPr>
          <w:rFonts w:ascii="Book Antiqua" w:hAnsi="Book Antiqua" w:cs="Times New Roman"/>
          <w:sz w:val="24"/>
          <w:szCs w:val="24"/>
          <w:lang w:val="es-ES"/>
        </w:rPr>
        <w:t>»</w:t>
      </w:r>
      <w:r w:rsidRPr="00746B18">
        <w:rPr>
          <w:rFonts w:ascii="Book Antiqua" w:hAnsi="Book Antiqua" w:cs="Times New Roman"/>
          <w:sz w:val="24"/>
          <w:szCs w:val="24"/>
          <w:lang w:val="es-ES"/>
        </w:rPr>
        <w:t>.</w:t>
      </w:r>
    </w:p>
    <w:p w14:paraId="52D4FEFA" w14:textId="77777777" w:rsidR="00DD7E46" w:rsidRPr="00746B18" w:rsidRDefault="00DD7E46" w:rsidP="00DD7E46">
      <w:pPr>
        <w:pStyle w:val="Intestazione"/>
        <w:tabs>
          <w:tab w:val="clear" w:pos="4819"/>
          <w:tab w:val="clear" w:pos="9638"/>
        </w:tabs>
        <w:jc w:val="both"/>
        <w:rPr>
          <w:rFonts w:ascii="Book Antiqua" w:hAnsi="Book Antiqua" w:cs="Times New Roman"/>
          <w:sz w:val="24"/>
          <w:szCs w:val="24"/>
          <w:lang w:val="es-ES"/>
        </w:rPr>
      </w:pPr>
    </w:p>
    <w:p w14:paraId="50469B87" w14:textId="77777777" w:rsidR="00DD7E46" w:rsidRPr="006C062B" w:rsidRDefault="00DD7E46" w:rsidP="00DD7E46">
      <w:pPr>
        <w:spacing w:after="0" w:line="240" w:lineRule="auto"/>
        <w:jc w:val="both"/>
        <w:rPr>
          <w:rFonts w:ascii="Book Antiqua" w:hAnsi="Book Antiqua" w:cs="Times New Roman"/>
          <w:b/>
          <w:sz w:val="28"/>
          <w:szCs w:val="28"/>
          <w:lang w:val="es-ES"/>
        </w:rPr>
      </w:pPr>
      <w:r w:rsidRPr="006C062B">
        <w:rPr>
          <w:rFonts w:ascii="Book Antiqua" w:hAnsi="Book Antiqua" w:cs="Times New Roman"/>
          <w:b/>
          <w:sz w:val="28"/>
          <w:szCs w:val="28"/>
          <w:lang w:val="es-ES"/>
        </w:rPr>
        <w:t>Lo que el Espíritu le dice a la Iglesia</w:t>
      </w:r>
    </w:p>
    <w:p w14:paraId="3FC97AA9" w14:textId="77777777" w:rsidR="00DD7E46" w:rsidRDefault="00DD7E46" w:rsidP="00DD7E46">
      <w:pPr>
        <w:spacing w:after="0" w:line="240" w:lineRule="auto"/>
        <w:ind w:firstLine="709"/>
        <w:jc w:val="both"/>
        <w:rPr>
          <w:rFonts w:ascii="Book Antiqua" w:hAnsi="Book Antiqua" w:cs="Times New Roman"/>
          <w:sz w:val="24"/>
          <w:szCs w:val="24"/>
          <w:lang w:val="es-ES"/>
        </w:rPr>
      </w:pPr>
    </w:p>
    <w:p w14:paraId="2F737F76"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Antes de concluir, quisiera </w:t>
      </w:r>
      <w:r>
        <w:rPr>
          <w:rFonts w:ascii="Book Antiqua" w:hAnsi="Book Antiqua" w:cs="Times New Roman"/>
          <w:sz w:val="24"/>
          <w:szCs w:val="24"/>
          <w:lang w:val="es-ES"/>
        </w:rPr>
        <w:t xml:space="preserve">aludir a </w:t>
      </w:r>
      <w:r w:rsidRPr="00746B18">
        <w:rPr>
          <w:rFonts w:ascii="Book Antiqua" w:hAnsi="Book Antiqua" w:cs="Times New Roman"/>
          <w:sz w:val="24"/>
          <w:szCs w:val="24"/>
          <w:lang w:val="es-ES"/>
        </w:rPr>
        <w:t>una aplicación pastoral de esta reflexión sobre el papel del Espíritu Santo. He citado en otras ocasiones las palabras que el metropolita ortodoxo Ignacio de Latakia pronunció en una solemne reunión ecuménica en 1968, pero vale la pena escucharlas de nuevo aquí:</w:t>
      </w:r>
    </w:p>
    <w:p w14:paraId="7CED9214" w14:textId="77777777" w:rsidR="00DD7E46" w:rsidRPr="00746B18" w:rsidRDefault="00DD7E46" w:rsidP="00DD7E46">
      <w:pPr>
        <w:pStyle w:val="Stile2"/>
        <w:rPr>
          <w:rFonts w:ascii="Book Antiqua" w:hAnsi="Book Antiqua"/>
          <w:sz w:val="24"/>
          <w:szCs w:val="24"/>
          <w:lang w:val="es-ES"/>
        </w:rPr>
      </w:pPr>
    </w:p>
    <w:p w14:paraId="4109FCA8" w14:textId="77777777" w:rsidR="00DD7E46" w:rsidRPr="00746B18" w:rsidRDefault="00DD7E46" w:rsidP="00DD7E46">
      <w:pPr>
        <w:pStyle w:val="Stile2"/>
        <w:rPr>
          <w:rFonts w:ascii="Book Antiqua" w:hAnsi="Book Antiqua"/>
          <w:sz w:val="24"/>
          <w:szCs w:val="24"/>
          <w:lang w:val="es-ES"/>
        </w:rPr>
      </w:pPr>
      <w:r>
        <w:rPr>
          <w:rFonts w:ascii="Book Antiqua" w:hAnsi="Book Antiqua"/>
          <w:sz w:val="24"/>
          <w:szCs w:val="24"/>
          <w:lang w:val="es-ES"/>
        </w:rPr>
        <w:t>«</w:t>
      </w:r>
      <w:r w:rsidRPr="00746B18">
        <w:rPr>
          <w:rFonts w:ascii="Book Antiqua" w:hAnsi="Book Antiqua"/>
          <w:sz w:val="24"/>
          <w:szCs w:val="24"/>
          <w:lang w:val="es-ES"/>
        </w:rPr>
        <w:t xml:space="preserve">Sin el Espíritu Santo: </w:t>
      </w:r>
    </w:p>
    <w:p w14:paraId="372E8862"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Dios está muy lejos, </w:t>
      </w:r>
    </w:p>
    <w:p w14:paraId="0F32D8CB"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Cristo permanece en el pasado, </w:t>
      </w:r>
    </w:p>
    <w:p w14:paraId="2CB39846"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el Evangelio es letra muerta, </w:t>
      </w:r>
    </w:p>
    <w:p w14:paraId="00E57593"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la Iglesia, una organización sencilla, </w:t>
      </w:r>
    </w:p>
    <w:p w14:paraId="7DDC2818" w14:textId="77777777" w:rsidR="00DD7E46" w:rsidRPr="00746B18" w:rsidRDefault="00DD7E46" w:rsidP="00DD7E46">
      <w:pPr>
        <w:pStyle w:val="Stile2"/>
        <w:rPr>
          <w:rFonts w:ascii="Book Antiqua" w:hAnsi="Book Antiqua"/>
          <w:sz w:val="24"/>
          <w:szCs w:val="24"/>
          <w:lang w:val="es-ES"/>
        </w:rPr>
      </w:pPr>
      <w:r>
        <w:rPr>
          <w:rFonts w:ascii="Book Antiqua" w:hAnsi="Book Antiqua"/>
          <w:sz w:val="24"/>
          <w:szCs w:val="24"/>
          <w:lang w:val="es-ES"/>
        </w:rPr>
        <w:t xml:space="preserve">la </w:t>
      </w:r>
      <w:r w:rsidRPr="00746B18">
        <w:rPr>
          <w:rFonts w:ascii="Book Antiqua" w:hAnsi="Book Antiqua"/>
          <w:sz w:val="24"/>
          <w:szCs w:val="24"/>
          <w:lang w:val="es-ES"/>
        </w:rPr>
        <w:t xml:space="preserve">autoridad una dominación, </w:t>
      </w:r>
    </w:p>
    <w:p w14:paraId="01FB1A8F"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la misión una propaganda, </w:t>
      </w:r>
    </w:p>
    <w:p w14:paraId="193685F1"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el culto una evocación, </w:t>
      </w:r>
    </w:p>
    <w:p w14:paraId="5BBD258D" w14:textId="77777777" w:rsidR="00DD7E46" w:rsidRPr="00746B18" w:rsidRDefault="00DD7E46" w:rsidP="00DD7E46">
      <w:pPr>
        <w:pStyle w:val="Stile2"/>
        <w:rPr>
          <w:rFonts w:ascii="Book Antiqua" w:hAnsi="Book Antiqua"/>
          <w:sz w:val="24"/>
          <w:szCs w:val="24"/>
          <w:lang w:val="es-ES"/>
        </w:rPr>
      </w:pPr>
      <w:r>
        <w:rPr>
          <w:rFonts w:ascii="Book Antiqua" w:hAnsi="Book Antiqua"/>
          <w:sz w:val="24"/>
          <w:szCs w:val="24"/>
          <w:lang w:val="es-ES"/>
        </w:rPr>
        <w:t xml:space="preserve">el obrar </w:t>
      </w:r>
      <w:r w:rsidRPr="00746B18">
        <w:rPr>
          <w:rFonts w:ascii="Book Antiqua" w:hAnsi="Book Antiqua"/>
          <w:sz w:val="24"/>
          <w:szCs w:val="24"/>
          <w:lang w:val="es-ES"/>
        </w:rPr>
        <w:t>cristian</w:t>
      </w:r>
      <w:r>
        <w:rPr>
          <w:rFonts w:ascii="Book Antiqua" w:hAnsi="Book Antiqua"/>
          <w:sz w:val="24"/>
          <w:szCs w:val="24"/>
          <w:lang w:val="es-ES"/>
        </w:rPr>
        <w:t>o</w:t>
      </w:r>
      <w:r w:rsidRPr="00746B18">
        <w:rPr>
          <w:rFonts w:ascii="Book Antiqua" w:hAnsi="Book Antiqua"/>
          <w:sz w:val="24"/>
          <w:szCs w:val="24"/>
          <w:lang w:val="es-ES"/>
        </w:rPr>
        <w:t xml:space="preserve"> una moral de esclavos.</w:t>
      </w:r>
    </w:p>
    <w:p w14:paraId="02566925" w14:textId="77777777" w:rsidR="00DD7E46" w:rsidRPr="00746B18" w:rsidRDefault="00DD7E46" w:rsidP="00DD7E46">
      <w:pPr>
        <w:pStyle w:val="Stile2"/>
        <w:rPr>
          <w:rFonts w:ascii="Book Antiqua" w:hAnsi="Book Antiqua"/>
          <w:sz w:val="24"/>
          <w:szCs w:val="24"/>
          <w:lang w:val="es-ES"/>
        </w:rPr>
      </w:pPr>
    </w:p>
    <w:p w14:paraId="480C5887"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Pero, con el Espíritu Santo: </w:t>
      </w:r>
    </w:p>
    <w:p w14:paraId="1CAD13B5"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el cosmos se levanta y gime en el nacimiento del reino, </w:t>
      </w:r>
    </w:p>
    <w:p w14:paraId="36D9B702"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el hombre lucha contra la carne, </w:t>
      </w:r>
    </w:p>
    <w:p w14:paraId="594EA0AA"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Cristo está presente, </w:t>
      </w:r>
    </w:p>
    <w:p w14:paraId="38768AE6"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el evangelio es el po</w:t>
      </w:r>
      <w:r>
        <w:rPr>
          <w:rFonts w:ascii="Book Antiqua" w:hAnsi="Book Antiqua"/>
          <w:sz w:val="24"/>
          <w:szCs w:val="24"/>
          <w:lang w:val="es-ES"/>
        </w:rPr>
        <w:t xml:space="preserve">tencia </w:t>
      </w:r>
      <w:r w:rsidRPr="00746B18">
        <w:rPr>
          <w:rFonts w:ascii="Book Antiqua" w:hAnsi="Book Antiqua"/>
          <w:sz w:val="24"/>
          <w:szCs w:val="24"/>
          <w:lang w:val="es-ES"/>
        </w:rPr>
        <w:t xml:space="preserve">de vida, </w:t>
      </w:r>
    </w:p>
    <w:p w14:paraId="36BB7E09"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la Iglesia, signo de la comunión trinitaria, </w:t>
      </w:r>
    </w:p>
    <w:p w14:paraId="51DEE900"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la autoridad servicio liberador, </w:t>
      </w:r>
    </w:p>
    <w:p w14:paraId="6F9D74A5"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la misión un Pentecostés, </w:t>
      </w:r>
    </w:p>
    <w:p w14:paraId="0690E15F" w14:textId="77777777" w:rsidR="00DD7E46" w:rsidRPr="00746B18" w:rsidRDefault="00DD7E46" w:rsidP="00DD7E46">
      <w:pPr>
        <w:pStyle w:val="Stile2"/>
        <w:rPr>
          <w:rFonts w:ascii="Book Antiqua" w:hAnsi="Book Antiqua"/>
          <w:sz w:val="24"/>
          <w:szCs w:val="24"/>
          <w:lang w:val="es-ES"/>
        </w:rPr>
      </w:pPr>
      <w:r w:rsidRPr="00746B18">
        <w:rPr>
          <w:rFonts w:ascii="Book Antiqua" w:hAnsi="Book Antiqua"/>
          <w:sz w:val="24"/>
          <w:szCs w:val="24"/>
          <w:lang w:val="es-ES"/>
        </w:rPr>
        <w:t xml:space="preserve">la liturgia </w:t>
      </w:r>
      <w:r>
        <w:rPr>
          <w:rFonts w:ascii="Book Antiqua" w:hAnsi="Book Antiqua"/>
          <w:sz w:val="24"/>
          <w:szCs w:val="24"/>
          <w:lang w:val="es-ES"/>
        </w:rPr>
        <w:t xml:space="preserve">memorial </w:t>
      </w:r>
      <w:r w:rsidRPr="00746B18">
        <w:rPr>
          <w:rFonts w:ascii="Book Antiqua" w:hAnsi="Book Antiqua"/>
          <w:sz w:val="24"/>
          <w:szCs w:val="24"/>
          <w:lang w:val="es-ES"/>
        </w:rPr>
        <w:t xml:space="preserve">y anticipación, </w:t>
      </w:r>
    </w:p>
    <w:p w14:paraId="7F229DB3" w14:textId="77777777" w:rsidR="00DD7E46" w:rsidRPr="00746B18" w:rsidRDefault="00DD7E46" w:rsidP="00DD7E46">
      <w:pPr>
        <w:pStyle w:val="Stile2"/>
        <w:rPr>
          <w:rFonts w:ascii="Book Antiqua" w:hAnsi="Book Antiqua"/>
          <w:sz w:val="24"/>
          <w:szCs w:val="24"/>
          <w:lang w:val="es-ES"/>
        </w:rPr>
      </w:pPr>
      <w:r>
        <w:rPr>
          <w:rFonts w:ascii="Book Antiqua" w:hAnsi="Book Antiqua"/>
          <w:sz w:val="24"/>
          <w:szCs w:val="24"/>
          <w:lang w:val="es-ES"/>
        </w:rPr>
        <w:t xml:space="preserve">el obrar </w:t>
      </w:r>
      <w:r w:rsidRPr="00746B18">
        <w:rPr>
          <w:rFonts w:ascii="Book Antiqua" w:hAnsi="Book Antiqua"/>
          <w:sz w:val="24"/>
          <w:szCs w:val="24"/>
          <w:lang w:val="es-ES"/>
        </w:rPr>
        <w:t>human</w:t>
      </w:r>
      <w:r>
        <w:rPr>
          <w:rFonts w:ascii="Book Antiqua" w:hAnsi="Book Antiqua"/>
          <w:sz w:val="24"/>
          <w:szCs w:val="24"/>
          <w:lang w:val="es-ES"/>
        </w:rPr>
        <w:t>o</w:t>
      </w:r>
      <w:r w:rsidRPr="00746B18">
        <w:rPr>
          <w:rFonts w:ascii="Book Antiqua" w:hAnsi="Book Antiqua"/>
          <w:sz w:val="24"/>
          <w:szCs w:val="24"/>
          <w:lang w:val="es-ES"/>
        </w:rPr>
        <w:t xml:space="preserve"> es d</w:t>
      </w:r>
      <w:r>
        <w:rPr>
          <w:rFonts w:ascii="Book Antiqua" w:hAnsi="Book Antiqua"/>
          <w:sz w:val="24"/>
          <w:szCs w:val="24"/>
          <w:lang w:val="es-ES"/>
        </w:rPr>
        <w:t>ivinizado»</w:t>
      </w:r>
      <w:r w:rsidRPr="00746B18">
        <w:rPr>
          <w:rStyle w:val="Rimandonotaapidipagina"/>
          <w:rFonts w:ascii="Book Antiqua" w:hAnsi="Book Antiqua"/>
          <w:sz w:val="24"/>
          <w:szCs w:val="24"/>
          <w:lang w:val="es-ES"/>
        </w:rPr>
        <w:footnoteReference w:id="14"/>
      </w:r>
      <w:r w:rsidRPr="00746B18">
        <w:rPr>
          <w:rFonts w:ascii="Book Antiqua" w:hAnsi="Book Antiqua"/>
          <w:sz w:val="24"/>
          <w:szCs w:val="24"/>
          <w:lang w:val="es-ES"/>
        </w:rPr>
        <w:t>.</w:t>
      </w:r>
    </w:p>
    <w:p w14:paraId="6E08D1F6" w14:textId="77777777" w:rsidR="00DD7E46" w:rsidRPr="00746B18" w:rsidRDefault="00DD7E46" w:rsidP="00DD7E46">
      <w:pPr>
        <w:spacing w:after="0" w:line="240" w:lineRule="auto"/>
        <w:jc w:val="both"/>
        <w:rPr>
          <w:rFonts w:ascii="Book Antiqua" w:hAnsi="Book Antiqua" w:cs="Times New Roman"/>
          <w:sz w:val="24"/>
          <w:szCs w:val="24"/>
          <w:lang w:val="es-ES"/>
        </w:rPr>
      </w:pPr>
    </w:p>
    <w:p w14:paraId="636BC6F9" w14:textId="77777777" w:rsidR="00DD7E46" w:rsidRPr="001E6D45" w:rsidRDefault="00DD7E46" w:rsidP="00DD7E46">
      <w:pPr>
        <w:spacing w:after="0" w:line="240" w:lineRule="auto"/>
        <w:ind w:firstLine="709"/>
        <w:jc w:val="both"/>
        <w:rPr>
          <w:rFonts w:ascii="Book Antiqua" w:hAnsi="Book Antiqua" w:cs="Times New Roman"/>
          <w:sz w:val="24"/>
          <w:szCs w:val="24"/>
          <w:lang w:val="es-ES"/>
        </w:rPr>
      </w:pPr>
      <w:r w:rsidRPr="001E6D45">
        <w:rPr>
          <w:rFonts w:ascii="Book Antiqua" w:hAnsi="Book Antiqua" w:cs="Times New Roman"/>
          <w:sz w:val="24"/>
          <w:szCs w:val="24"/>
          <w:lang w:val="es-ES"/>
        </w:rPr>
        <w:t>Debemos basar todo en el Espíritu Santo. No basta con recitar un Pa</w:t>
      </w:r>
      <w:r>
        <w:rPr>
          <w:rFonts w:ascii="Book Antiqua" w:hAnsi="Book Antiqua" w:cs="Times New Roman"/>
          <w:sz w:val="24"/>
          <w:szCs w:val="24"/>
          <w:lang w:val="es-ES"/>
        </w:rPr>
        <w:t>drenuestro</w:t>
      </w:r>
      <w:r w:rsidRPr="001E6D45">
        <w:rPr>
          <w:rFonts w:ascii="Book Antiqua" w:hAnsi="Book Antiqua" w:cs="Times New Roman"/>
          <w:sz w:val="24"/>
          <w:szCs w:val="24"/>
          <w:lang w:val="es-ES"/>
        </w:rPr>
        <w:t xml:space="preserve">, </w:t>
      </w:r>
      <w:r>
        <w:rPr>
          <w:rFonts w:ascii="Book Antiqua" w:hAnsi="Book Antiqua" w:cs="Times New Roman"/>
          <w:sz w:val="24"/>
          <w:szCs w:val="24"/>
          <w:lang w:val="es-ES"/>
        </w:rPr>
        <w:t xml:space="preserve">Avemaría </w:t>
      </w:r>
      <w:r w:rsidRPr="001E6D45">
        <w:rPr>
          <w:rFonts w:ascii="Book Antiqua" w:hAnsi="Book Antiqua" w:cs="Times New Roman"/>
          <w:sz w:val="24"/>
          <w:szCs w:val="24"/>
          <w:lang w:val="es-ES"/>
        </w:rPr>
        <w:t xml:space="preserve">y Gloria, al comienzo de nuestras reuniones pastorales, </w:t>
      </w:r>
      <w:r>
        <w:rPr>
          <w:rFonts w:ascii="Book Antiqua" w:hAnsi="Book Antiqua" w:cs="Times New Roman"/>
          <w:sz w:val="24"/>
          <w:szCs w:val="24"/>
          <w:lang w:val="es-ES"/>
        </w:rPr>
        <w:t>para</w:t>
      </w:r>
      <w:r w:rsidRPr="001E6D45">
        <w:rPr>
          <w:rFonts w:ascii="Book Antiqua" w:hAnsi="Book Antiqua" w:cs="Times New Roman"/>
          <w:sz w:val="24"/>
          <w:szCs w:val="24"/>
          <w:lang w:val="es-ES"/>
        </w:rPr>
        <w:t xml:space="preserve"> luego pasar rápidamente al</w:t>
      </w:r>
      <w:r>
        <w:rPr>
          <w:rFonts w:ascii="Book Antiqua" w:hAnsi="Book Antiqua" w:cs="Times New Roman"/>
          <w:sz w:val="24"/>
          <w:szCs w:val="24"/>
          <w:lang w:val="es-ES"/>
        </w:rPr>
        <w:t xml:space="preserve"> orden del día</w:t>
      </w:r>
      <w:r w:rsidRPr="001E6D45">
        <w:rPr>
          <w:rFonts w:ascii="Book Antiqua" w:hAnsi="Book Antiqua" w:cs="Times New Roman"/>
          <w:sz w:val="24"/>
          <w:szCs w:val="24"/>
          <w:lang w:val="es-ES"/>
        </w:rPr>
        <w:t xml:space="preserve">. Cuando las circunstancias lo permiten, </w:t>
      </w:r>
      <w:r>
        <w:rPr>
          <w:rFonts w:ascii="Book Antiqua" w:hAnsi="Book Antiqua" w:cs="Times New Roman"/>
          <w:sz w:val="24"/>
          <w:szCs w:val="24"/>
          <w:lang w:val="es-ES"/>
        </w:rPr>
        <w:t xml:space="preserve">hay que </w:t>
      </w:r>
      <w:r w:rsidRPr="001E6D45">
        <w:rPr>
          <w:rFonts w:ascii="Book Antiqua" w:hAnsi="Book Antiqua" w:cs="Times New Roman"/>
          <w:sz w:val="24"/>
          <w:szCs w:val="24"/>
          <w:lang w:val="es-ES"/>
        </w:rPr>
        <w:t>permanecer expuesto</w:t>
      </w:r>
      <w:r>
        <w:rPr>
          <w:rFonts w:ascii="Book Antiqua" w:hAnsi="Book Antiqua" w:cs="Times New Roman"/>
          <w:sz w:val="24"/>
          <w:szCs w:val="24"/>
          <w:lang w:val="es-ES"/>
        </w:rPr>
        <w:t>s</w:t>
      </w:r>
      <w:r w:rsidRPr="001E6D45">
        <w:rPr>
          <w:rFonts w:ascii="Book Antiqua" w:hAnsi="Book Antiqua" w:cs="Times New Roman"/>
          <w:sz w:val="24"/>
          <w:szCs w:val="24"/>
          <w:lang w:val="es-ES"/>
        </w:rPr>
        <w:t xml:space="preserve"> al Espíritu Santo </w:t>
      </w:r>
      <w:r>
        <w:rPr>
          <w:rFonts w:ascii="Book Antiqua" w:hAnsi="Book Antiqua" w:cs="Times New Roman"/>
          <w:sz w:val="24"/>
          <w:szCs w:val="24"/>
          <w:lang w:val="es-ES"/>
        </w:rPr>
        <w:t xml:space="preserve">durante </w:t>
      </w:r>
      <w:r w:rsidRPr="001E6D45">
        <w:rPr>
          <w:rFonts w:ascii="Book Antiqua" w:hAnsi="Book Antiqua" w:cs="Times New Roman"/>
          <w:sz w:val="24"/>
          <w:szCs w:val="24"/>
          <w:lang w:val="es-ES"/>
        </w:rPr>
        <w:t>un tiempo, darle tiempo para manifestarse. Sintonizarse con él</w:t>
      </w:r>
    </w:p>
    <w:p w14:paraId="38BD1AFF" w14:textId="77777777" w:rsidR="00DD7E46" w:rsidRPr="001E6D45" w:rsidRDefault="00DD7E46" w:rsidP="00DD7E46">
      <w:pPr>
        <w:spacing w:after="0" w:line="240" w:lineRule="auto"/>
        <w:ind w:firstLine="709"/>
        <w:jc w:val="both"/>
        <w:rPr>
          <w:rFonts w:ascii="Book Antiqua" w:hAnsi="Book Antiqua" w:cs="Times New Roman"/>
          <w:sz w:val="24"/>
          <w:szCs w:val="24"/>
          <w:lang w:val="es-ES"/>
        </w:rPr>
      </w:pPr>
      <w:r w:rsidRPr="001E6D45">
        <w:rPr>
          <w:rFonts w:ascii="Book Antiqua" w:hAnsi="Book Antiqua" w:cs="Times New Roman"/>
          <w:sz w:val="24"/>
          <w:szCs w:val="24"/>
          <w:lang w:val="es-ES"/>
        </w:rPr>
        <w:t xml:space="preserve">Sin estas premisas, las resoluciones y los documentos siguen siendo palabras que se </w:t>
      </w:r>
      <w:r>
        <w:rPr>
          <w:rFonts w:ascii="Book Antiqua" w:hAnsi="Book Antiqua" w:cs="Times New Roman"/>
          <w:sz w:val="24"/>
          <w:szCs w:val="24"/>
          <w:lang w:val="es-ES"/>
        </w:rPr>
        <w:t xml:space="preserve">añaden </w:t>
      </w:r>
      <w:r w:rsidRPr="001E6D45">
        <w:rPr>
          <w:rFonts w:ascii="Book Antiqua" w:hAnsi="Book Antiqua" w:cs="Times New Roman"/>
          <w:sz w:val="24"/>
          <w:szCs w:val="24"/>
          <w:lang w:val="es-ES"/>
        </w:rPr>
        <w:t xml:space="preserve">a palabras. Sucede como en el sacrificio de Elías en el Carmelo. Elías recogió la madera, la </w:t>
      </w:r>
      <w:r>
        <w:rPr>
          <w:rFonts w:ascii="Book Antiqua" w:hAnsi="Book Antiqua" w:cs="Times New Roman"/>
          <w:sz w:val="24"/>
          <w:szCs w:val="24"/>
          <w:lang w:val="es-ES"/>
        </w:rPr>
        <w:t xml:space="preserve">mojó </w:t>
      </w:r>
      <w:r w:rsidRPr="001E6D45">
        <w:rPr>
          <w:rFonts w:ascii="Book Antiqua" w:hAnsi="Book Antiqua" w:cs="Times New Roman"/>
          <w:sz w:val="24"/>
          <w:szCs w:val="24"/>
          <w:lang w:val="es-ES"/>
        </w:rPr>
        <w:t>siete veces; hizo todo lo que p</w:t>
      </w:r>
      <w:r>
        <w:rPr>
          <w:rFonts w:ascii="Book Antiqua" w:hAnsi="Book Antiqua" w:cs="Times New Roman"/>
          <w:sz w:val="24"/>
          <w:szCs w:val="24"/>
          <w:lang w:val="es-ES"/>
        </w:rPr>
        <w:t>odía</w:t>
      </w:r>
      <w:r w:rsidRPr="001E6D45">
        <w:rPr>
          <w:rFonts w:ascii="Book Antiqua" w:hAnsi="Book Antiqua" w:cs="Times New Roman"/>
          <w:sz w:val="24"/>
          <w:szCs w:val="24"/>
          <w:lang w:val="es-ES"/>
        </w:rPr>
        <w:t xml:space="preserve">; luego oró al Señor para que </w:t>
      </w:r>
      <w:r>
        <w:rPr>
          <w:rFonts w:ascii="Book Antiqua" w:hAnsi="Book Antiqua" w:cs="Times New Roman"/>
          <w:sz w:val="24"/>
          <w:szCs w:val="24"/>
          <w:lang w:val="es-ES"/>
        </w:rPr>
        <w:t xml:space="preserve">hiciera </w:t>
      </w:r>
      <w:r w:rsidRPr="001E6D45">
        <w:rPr>
          <w:rFonts w:ascii="Book Antiqua" w:hAnsi="Book Antiqua" w:cs="Times New Roman"/>
          <w:sz w:val="24"/>
          <w:szCs w:val="24"/>
          <w:lang w:val="es-ES"/>
        </w:rPr>
        <w:t>bajar el fuego del cielo y consum</w:t>
      </w:r>
      <w:r>
        <w:rPr>
          <w:rFonts w:ascii="Book Antiqua" w:hAnsi="Book Antiqua" w:cs="Times New Roman"/>
          <w:sz w:val="24"/>
          <w:szCs w:val="24"/>
          <w:lang w:val="es-ES"/>
        </w:rPr>
        <w:t>a</w:t>
      </w:r>
      <w:r w:rsidRPr="001E6D45">
        <w:rPr>
          <w:rFonts w:ascii="Book Antiqua" w:hAnsi="Book Antiqua" w:cs="Times New Roman"/>
          <w:sz w:val="24"/>
          <w:szCs w:val="24"/>
          <w:lang w:val="es-ES"/>
        </w:rPr>
        <w:t>ra el sacrificio. Sin ese fuego de</w:t>
      </w:r>
      <w:r>
        <w:rPr>
          <w:rFonts w:ascii="Book Antiqua" w:hAnsi="Book Antiqua" w:cs="Times New Roman"/>
          <w:sz w:val="24"/>
          <w:szCs w:val="24"/>
          <w:lang w:val="es-ES"/>
        </w:rPr>
        <w:t xml:space="preserve"> lo alto</w:t>
      </w:r>
      <w:r w:rsidRPr="001E6D45">
        <w:rPr>
          <w:rFonts w:ascii="Book Antiqua" w:hAnsi="Book Antiqua" w:cs="Times New Roman"/>
          <w:sz w:val="24"/>
          <w:szCs w:val="24"/>
          <w:lang w:val="es-ES"/>
        </w:rPr>
        <w:t>, todo habría quedado s</w:t>
      </w:r>
      <w:r>
        <w:rPr>
          <w:rFonts w:ascii="Book Antiqua" w:hAnsi="Book Antiqua" w:cs="Times New Roman"/>
          <w:sz w:val="24"/>
          <w:szCs w:val="24"/>
          <w:lang w:val="es-ES"/>
        </w:rPr>
        <w:t>o</w:t>
      </w:r>
      <w:r w:rsidRPr="001E6D45">
        <w:rPr>
          <w:rFonts w:ascii="Book Antiqua" w:hAnsi="Book Antiqua" w:cs="Times New Roman"/>
          <w:sz w:val="24"/>
          <w:szCs w:val="24"/>
          <w:lang w:val="es-ES"/>
        </w:rPr>
        <w:t xml:space="preserve">lo </w:t>
      </w:r>
      <w:r>
        <w:rPr>
          <w:rFonts w:ascii="Book Antiqua" w:hAnsi="Book Antiqua" w:cs="Times New Roman"/>
          <w:sz w:val="24"/>
          <w:szCs w:val="24"/>
          <w:lang w:val="es-ES"/>
        </w:rPr>
        <w:t xml:space="preserve">en </w:t>
      </w:r>
      <w:r w:rsidRPr="001E6D45">
        <w:rPr>
          <w:rFonts w:ascii="Book Antiqua" w:hAnsi="Book Antiqua" w:cs="Times New Roman"/>
          <w:sz w:val="24"/>
          <w:szCs w:val="24"/>
          <w:lang w:val="es-ES"/>
        </w:rPr>
        <w:t xml:space="preserve">madera húmeda (cf. 1 Re 18,20s.). </w:t>
      </w:r>
    </w:p>
    <w:p w14:paraId="49C168A0"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1E6D45">
        <w:rPr>
          <w:rFonts w:ascii="Book Antiqua" w:hAnsi="Book Antiqua" w:cs="Times New Roman"/>
          <w:sz w:val="24"/>
          <w:szCs w:val="24"/>
          <w:lang w:val="es-ES"/>
        </w:rPr>
        <w:t xml:space="preserve">Estas son cosas que, sin aspavientos, comienzan a realizarse en la Iglesia. Este año recibí una carta del párroco de una diócesis francesa. Dijo: </w:t>
      </w:r>
      <w:r>
        <w:rPr>
          <w:rFonts w:ascii="Book Antiqua" w:hAnsi="Book Antiqua" w:cs="Times New Roman"/>
          <w:sz w:val="24"/>
          <w:szCs w:val="24"/>
          <w:lang w:val="es-ES"/>
        </w:rPr>
        <w:t xml:space="preserve">«Desde hace casi </w:t>
      </w:r>
      <w:r w:rsidRPr="001E6D45">
        <w:rPr>
          <w:rFonts w:ascii="Book Antiqua" w:hAnsi="Book Antiqua" w:cs="Times New Roman"/>
          <w:sz w:val="24"/>
          <w:szCs w:val="24"/>
          <w:lang w:val="es-ES"/>
        </w:rPr>
        <w:t xml:space="preserve">tres años, nuestro arzobispo nos ha lanzado a todos a la aventura misionera y ha </w:t>
      </w:r>
      <w:r>
        <w:rPr>
          <w:rFonts w:ascii="Book Antiqua" w:hAnsi="Book Antiqua" w:cs="Times New Roman"/>
          <w:sz w:val="24"/>
          <w:szCs w:val="24"/>
          <w:lang w:val="es-ES"/>
        </w:rPr>
        <w:t xml:space="preserve">constituido </w:t>
      </w:r>
      <w:r w:rsidRPr="001E6D45">
        <w:rPr>
          <w:rFonts w:ascii="Book Antiqua" w:hAnsi="Book Antiqua" w:cs="Times New Roman"/>
          <w:sz w:val="24"/>
          <w:szCs w:val="24"/>
          <w:lang w:val="es-ES"/>
        </w:rPr>
        <w:t xml:space="preserve">una fraternidad de misioneros diocesanos. Nos </w:t>
      </w:r>
      <w:r>
        <w:rPr>
          <w:rFonts w:ascii="Book Antiqua" w:hAnsi="Book Antiqua" w:cs="Times New Roman"/>
          <w:sz w:val="24"/>
          <w:szCs w:val="24"/>
          <w:lang w:val="es-ES"/>
        </w:rPr>
        <w:t xml:space="preserve">hemos </w:t>
      </w:r>
      <w:r>
        <w:rPr>
          <w:rFonts w:ascii="Book Antiqua" w:hAnsi="Book Antiqua" w:cs="Times New Roman"/>
          <w:sz w:val="24"/>
          <w:szCs w:val="24"/>
          <w:lang w:val="es-ES"/>
        </w:rPr>
        <w:lastRenderedPageBreak/>
        <w:t xml:space="preserve">propuesto </w:t>
      </w:r>
      <w:r w:rsidRPr="001E6D45">
        <w:rPr>
          <w:rFonts w:ascii="Book Antiqua" w:hAnsi="Book Antiqua" w:cs="Times New Roman"/>
          <w:sz w:val="24"/>
          <w:szCs w:val="24"/>
          <w:lang w:val="es-ES"/>
        </w:rPr>
        <w:t>vivir un ciclo de preparación para el bautismo</w:t>
      </w:r>
      <w:r w:rsidRPr="00746B18">
        <w:rPr>
          <w:rFonts w:ascii="Book Antiqua" w:hAnsi="Book Antiqua" w:cs="Times New Roman"/>
          <w:sz w:val="24"/>
          <w:szCs w:val="24"/>
          <w:lang w:val="es-ES"/>
        </w:rPr>
        <w:t xml:space="preserve"> en el Espíritu. Fue una experiencia </w:t>
      </w:r>
      <w:r>
        <w:rPr>
          <w:rFonts w:ascii="Book Antiqua" w:hAnsi="Book Antiqua" w:cs="Times New Roman"/>
          <w:sz w:val="24"/>
          <w:szCs w:val="24"/>
          <w:lang w:val="es-ES"/>
        </w:rPr>
        <w:t xml:space="preserve">muy hermosa </w:t>
      </w:r>
      <w:r w:rsidRPr="00746B18">
        <w:rPr>
          <w:rFonts w:ascii="Book Antiqua" w:hAnsi="Book Antiqua" w:cs="Times New Roman"/>
          <w:sz w:val="24"/>
          <w:szCs w:val="24"/>
          <w:lang w:val="es-ES"/>
        </w:rPr>
        <w:t xml:space="preserve">con 300 cristianos de toda la diócesis, junto con el Arzobispo. Poco después, las 28 </w:t>
      </w:r>
      <w:r>
        <w:rPr>
          <w:rFonts w:ascii="Book Antiqua" w:hAnsi="Book Antiqua" w:cs="Times New Roman"/>
          <w:sz w:val="24"/>
          <w:szCs w:val="24"/>
          <w:lang w:val="es-ES"/>
        </w:rPr>
        <w:t>c</w:t>
      </w:r>
      <w:r w:rsidRPr="00746B18">
        <w:rPr>
          <w:rFonts w:ascii="Book Antiqua" w:hAnsi="Book Antiqua" w:cs="Times New Roman"/>
          <w:sz w:val="24"/>
          <w:szCs w:val="24"/>
          <w:lang w:val="es-ES"/>
        </w:rPr>
        <w:t xml:space="preserve">larisas de un monasterio cercano pidieron </w:t>
      </w:r>
      <w:r>
        <w:rPr>
          <w:rFonts w:ascii="Book Antiqua" w:hAnsi="Book Antiqua" w:cs="Times New Roman"/>
          <w:sz w:val="24"/>
          <w:szCs w:val="24"/>
          <w:lang w:val="es-ES"/>
        </w:rPr>
        <w:t xml:space="preserve">hacer </w:t>
      </w:r>
      <w:r w:rsidRPr="00746B18">
        <w:rPr>
          <w:rFonts w:ascii="Book Antiqua" w:hAnsi="Book Antiqua" w:cs="Times New Roman"/>
          <w:sz w:val="24"/>
          <w:szCs w:val="24"/>
          <w:lang w:val="es-ES"/>
        </w:rPr>
        <w:t>la misma experiencia</w:t>
      </w:r>
      <w:r>
        <w:rPr>
          <w:rFonts w:ascii="Book Antiqua" w:hAnsi="Book Antiqua" w:cs="Times New Roman"/>
          <w:sz w:val="24"/>
          <w:szCs w:val="24"/>
          <w:lang w:val="es-ES"/>
        </w:rPr>
        <w:t>»</w:t>
      </w:r>
      <w:r w:rsidRPr="00746B18">
        <w:rPr>
          <w:rFonts w:ascii="Book Antiqua" w:hAnsi="Book Antiqua" w:cs="Times New Roman"/>
          <w:sz w:val="24"/>
          <w:szCs w:val="24"/>
          <w:lang w:val="es-ES"/>
        </w:rPr>
        <w:t>.</w:t>
      </w:r>
    </w:p>
    <w:p w14:paraId="1BD7A09D"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No </w:t>
      </w:r>
      <w:r>
        <w:rPr>
          <w:rFonts w:ascii="Book Antiqua" w:hAnsi="Book Antiqua" w:cs="Times New Roman"/>
          <w:sz w:val="24"/>
          <w:szCs w:val="24"/>
          <w:lang w:val="es-ES"/>
        </w:rPr>
        <w:t xml:space="preserve">se </w:t>
      </w:r>
      <w:r w:rsidRPr="00746B18">
        <w:rPr>
          <w:rFonts w:ascii="Book Antiqua" w:hAnsi="Book Antiqua" w:cs="Times New Roman"/>
          <w:sz w:val="24"/>
          <w:szCs w:val="24"/>
          <w:lang w:val="es-ES"/>
        </w:rPr>
        <w:t>debe</w:t>
      </w:r>
      <w:r>
        <w:rPr>
          <w:rFonts w:ascii="Book Antiqua" w:hAnsi="Book Antiqua" w:cs="Times New Roman"/>
          <w:sz w:val="24"/>
          <w:szCs w:val="24"/>
          <w:lang w:val="es-ES"/>
        </w:rPr>
        <w:t>n</w:t>
      </w:r>
      <w:r w:rsidRPr="00746B18">
        <w:rPr>
          <w:rFonts w:ascii="Book Antiqua" w:hAnsi="Book Antiqua" w:cs="Times New Roman"/>
          <w:sz w:val="24"/>
          <w:szCs w:val="24"/>
          <w:lang w:val="es-ES"/>
        </w:rPr>
        <w:t xml:space="preserve"> esperar respuestas inmediatas y espectaculares. La nuestra no es una danza de</w:t>
      </w:r>
      <w:r>
        <w:rPr>
          <w:rFonts w:ascii="Book Antiqua" w:hAnsi="Book Antiqua" w:cs="Times New Roman"/>
          <w:sz w:val="24"/>
          <w:szCs w:val="24"/>
          <w:lang w:val="es-ES"/>
        </w:rPr>
        <w:t>l</w:t>
      </w:r>
      <w:r w:rsidRPr="00746B18">
        <w:rPr>
          <w:rFonts w:ascii="Book Antiqua" w:hAnsi="Book Antiqua" w:cs="Times New Roman"/>
          <w:sz w:val="24"/>
          <w:szCs w:val="24"/>
          <w:lang w:val="es-ES"/>
        </w:rPr>
        <w:t xml:space="preserve"> fuego, como la de los sacerdotes de Baal en el Carmelo. Los tiempos y los caminos son conocidos por Dios. Recordemos la palabra de Cristo a sus apóstoles: </w:t>
      </w:r>
      <w:r>
        <w:rPr>
          <w:rFonts w:ascii="Book Antiqua" w:hAnsi="Book Antiqua" w:cs="Times New Roman"/>
          <w:sz w:val="24"/>
          <w:szCs w:val="24"/>
          <w:lang w:val="es-ES"/>
        </w:rPr>
        <w:t>«</w:t>
      </w:r>
      <w:r w:rsidRPr="00746B18">
        <w:rPr>
          <w:rFonts w:ascii="Book Antiqua" w:hAnsi="Book Antiqua" w:cs="Times New Roman"/>
          <w:sz w:val="24"/>
          <w:szCs w:val="24"/>
          <w:shd w:val="clear" w:color="auto" w:fill="FFFFFF"/>
          <w:lang w:val="es-ES"/>
        </w:rPr>
        <w:t xml:space="preserve">No </w:t>
      </w:r>
      <w:r>
        <w:rPr>
          <w:rFonts w:ascii="Book Antiqua" w:hAnsi="Book Antiqua" w:cs="Times New Roman"/>
          <w:sz w:val="24"/>
          <w:szCs w:val="24"/>
          <w:shd w:val="clear" w:color="auto" w:fill="FFFFFF"/>
          <w:lang w:val="es-ES"/>
        </w:rPr>
        <w:t>os toca a</w:t>
      </w:r>
      <w:r w:rsidRPr="00746B18">
        <w:rPr>
          <w:rFonts w:ascii="Book Antiqua" w:hAnsi="Book Antiqua" w:cs="Times New Roman"/>
          <w:sz w:val="24"/>
          <w:szCs w:val="24"/>
          <w:shd w:val="clear" w:color="auto" w:fill="FFFFFF"/>
          <w:lang w:val="es-ES"/>
        </w:rPr>
        <w:t xml:space="preserve"> vosotros conocer los tiempos o momentos que el Padre ha reservado para su poder, sino que recibiréis </w:t>
      </w:r>
      <w:r>
        <w:rPr>
          <w:rFonts w:ascii="Book Antiqua" w:hAnsi="Book Antiqua" w:cs="Times New Roman"/>
          <w:sz w:val="24"/>
          <w:szCs w:val="24"/>
          <w:shd w:val="clear" w:color="auto" w:fill="FFFFFF"/>
          <w:lang w:val="es-ES"/>
        </w:rPr>
        <w:t xml:space="preserve">la </w:t>
      </w:r>
      <w:r w:rsidRPr="00746B18">
        <w:rPr>
          <w:rFonts w:ascii="Book Antiqua" w:hAnsi="Book Antiqua" w:cs="Times New Roman"/>
          <w:sz w:val="24"/>
          <w:szCs w:val="24"/>
          <w:shd w:val="clear" w:color="auto" w:fill="FFFFFF"/>
          <w:lang w:val="es-ES"/>
        </w:rPr>
        <w:t xml:space="preserve">fuerza del Espíritu Santo que descenderá sobre vosotros, y seréis </w:t>
      </w:r>
      <w:r>
        <w:rPr>
          <w:rFonts w:ascii="Book Antiqua" w:hAnsi="Book Antiqua" w:cs="Times New Roman"/>
          <w:sz w:val="24"/>
          <w:szCs w:val="24"/>
          <w:shd w:val="clear" w:color="auto" w:fill="FFFFFF"/>
          <w:lang w:val="es-ES"/>
        </w:rPr>
        <w:t xml:space="preserve">mis </w:t>
      </w:r>
      <w:r w:rsidRPr="00746B18">
        <w:rPr>
          <w:rFonts w:ascii="Book Antiqua" w:hAnsi="Book Antiqua" w:cs="Times New Roman"/>
          <w:sz w:val="24"/>
          <w:szCs w:val="24"/>
          <w:shd w:val="clear" w:color="auto" w:fill="FFFFFF"/>
          <w:lang w:val="es-ES"/>
        </w:rPr>
        <w:t>testigos en Jerusalén, en toda Judea y Samaria, y hasta los confines de la tierra</w:t>
      </w:r>
      <w:r>
        <w:rPr>
          <w:rFonts w:ascii="Book Antiqua" w:hAnsi="Book Antiqua" w:cs="Times New Roman"/>
          <w:sz w:val="24"/>
          <w:szCs w:val="24"/>
          <w:shd w:val="clear" w:color="auto" w:fill="FFFFFF"/>
          <w:lang w:val="es-ES"/>
        </w:rPr>
        <w:t>»</w:t>
      </w:r>
      <w:r w:rsidRPr="00746B18">
        <w:rPr>
          <w:rFonts w:ascii="Book Antiqua" w:hAnsi="Book Antiqua" w:cs="Times New Roman"/>
          <w:sz w:val="24"/>
          <w:szCs w:val="24"/>
          <w:shd w:val="clear" w:color="auto" w:fill="FFFFFF"/>
          <w:lang w:val="es-ES"/>
        </w:rPr>
        <w:t xml:space="preserve"> (H</w:t>
      </w:r>
      <w:r>
        <w:rPr>
          <w:rFonts w:ascii="Book Antiqua" w:hAnsi="Book Antiqua" w:cs="Times New Roman"/>
          <w:sz w:val="24"/>
          <w:szCs w:val="24"/>
          <w:shd w:val="clear" w:color="auto" w:fill="FFFFFF"/>
          <w:lang w:val="es-ES"/>
        </w:rPr>
        <w:t>c</w:t>
      </w:r>
      <w:r w:rsidRPr="00746B18">
        <w:rPr>
          <w:rFonts w:ascii="Book Antiqua" w:hAnsi="Book Antiqua" w:cs="Times New Roman"/>
          <w:sz w:val="24"/>
          <w:szCs w:val="24"/>
          <w:shd w:val="clear" w:color="auto" w:fill="FFFFFF"/>
          <w:lang w:val="es-ES"/>
        </w:rPr>
        <w:t>h 1</w:t>
      </w:r>
      <w:r>
        <w:rPr>
          <w:rFonts w:ascii="Book Antiqua" w:hAnsi="Book Antiqua" w:cs="Times New Roman"/>
          <w:sz w:val="24"/>
          <w:szCs w:val="24"/>
          <w:shd w:val="clear" w:color="auto" w:fill="FFFFFF"/>
          <w:lang w:val="es-ES"/>
        </w:rPr>
        <w:t>,</w:t>
      </w:r>
      <w:r w:rsidRPr="00746B18">
        <w:rPr>
          <w:rFonts w:ascii="Book Antiqua" w:hAnsi="Book Antiqua" w:cs="Times New Roman"/>
          <w:sz w:val="24"/>
          <w:szCs w:val="24"/>
          <w:shd w:val="clear" w:color="auto" w:fill="FFFFFF"/>
          <w:lang w:val="es-ES"/>
        </w:rPr>
        <w:t xml:space="preserve">7-8). Lo importante es pedir y recibir fuerza de </w:t>
      </w:r>
      <w:r>
        <w:rPr>
          <w:rFonts w:ascii="Book Antiqua" w:hAnsi="Book Antiqua" w:cs="Times New Roman"/>
          <w:sz w:val="24"/>
          <w:szCs w:val="24"/>
          <w:shd w:val="clear" w:color="auto" w:fill="FFFFFF"/>
          <w:lang w:val="es-ES"/>
        </w:rPr>
        <w:t>lo alto</w:t>
      </w:r>
      <w:r w:rsidRPr="00746B18">
        <w:rPr>
          <w:rFonts w:ascii="Book Antiqua" w:hAnsi="Book Antiqua" w:cs="Times New Roman"/>
          <w:sz w:val="24"/>
          <w:szCs w:val="24"/>
          <w:shd w:val="clear" w:color="auto" w:fill="FFFFFF"/>
          <w:lang w:val="es-ES"/>
        </w:rPr>
        <w:t>; la forma de manifestarse debe dejarse a Dios.</w:t>
      </w:r>
    </w:p>
    <w:p w14:paraId="3A395C63"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Esta necesidad </w:t>
      </w:r>
      <w:r>
        <w:rPr>
          <w:rFonts w:ascii="Book Antiqua" w:hAnsi="Book Antiqua" w:cs="Times New Roman"/>
          <w:sz w:val="24"/>
          <w:szCs w:val="24"/>
          <w:lang w:val="es-ES"/>
        </w:rPr>
        <w:t xml:space="preserve">se impone de modo particular </w:t>
      </w:r>
      <w:r w:rsidRPr="00746B18">
        <w:rPr>
          <w:rFonts w:ascii="Book Antiqua" w:hAnsi="Book Antiqua" w:cs="Times New Roman"/>
          <w:sz w:val="24"/>
          <w:szCs w:val="24"/>
          <w:lang w:val="es-ES"/>
        </w:rPr>
        <w:t xml:space="preserve">en </w:t>
      </w:r>
      <w:r>
        <w:rPr>
          <w:rFonts w:ascii="Book Antiqua" w:hAnsi="Book Antiqua" w:cs="Times New Roman"/>
          <w:sz w:val="24"/>
          <w:szCs w:val="24"/>
          <w:lang w:val="es-ES"/>
        </w:rPr>
        <w:t>el</w:t>
      </w:r>
      <w:r w:rsidRPr="00746B18">
        <w:rPr>
          <w:rFonts w:ascii="Book Antiqua" w:hAnsi="Book Antiqua" w:cs="Times New Roman"/>
          <w:sz w:val="24"/>
          <w:szCs w:val="24"/>
          <w:lang w:val="es-ES"/>
        </w:rPr>
        <w:t xml:space="preserve"> momento en que la Iglesia se </w:t>
      </w:r>
      <w:r>
        <w:rPr>
          <w:rFonts w:ascii="Book Antiqua" w:hAnsi="Book Antiqua" w:cs="Times New Roman"/>
          <w:sz w:val="24"/>
          <w:szCs w:val="24"/>
          <w:lang w:val="es-ES"/>
        </w:rPr>
        <w:t xml:space="preserve">lanza a la </w:t>
      </w:r>
      <w:r w:rsidRPr="00746B18">
        <w:rPr>
          <w:rFonts w:ascii="Book Antiqua" w:hAnsi="Book Antiqua" w:cs="Times New Roman"/>
          <w:sz w:val="24"/>
          <w:szCs w:val="24"/>
          <w:lang w:val="es-ES"/>
        </w:rPr>
        <w:t xml:space="preserve">aventura sinodal. Sobre este punto sólo queda releer y meditar las palabras pronunciadas por el Santo Padre en </w:t>
      </w:r>
      <w:r>
        <w:rPr>
          <w:rFonts w:ascii="Book Antiqua" w:hAnsi="Book Antiqua" w:cs="Times New Roman"/>
          <w:sz w:val="24"/>
          <w:szCs w:val="24"/>
          <w:lang w:val="es-ES"/>
        </w:rPr>
        <w:t>la</w:t>
      </w:r>
      <w:r w:rsidRPr="00746B18">
        <w:rPr>
          <w:rFonts w:ascii="Book Antiqua" w:hAnsi="Book Antiqua" w:cs="Times New Roman"/>
          <w:sz w:val="24"/>
          <w:szCs w:val="24"/>
          <w:lang w:val="es-ES"/>
        </w:rPr>
        <w:t xml:space="preserve"> homilía para la apertura del Sínodo del pasado 10 de octubre. En ella exhort</w:t>
      </w:r>
      <w:r>
        <w:rPr>
          <w:rFonts w:ascii="Book Antiqua" w:hAnsi="Book Antiqua" w:cs="Times New Roman"/>
          <w:sz w:val="24"/>
          <w:szCs w:val="24"/>
          <w:lang w:val="es-ES"/>
        </w:rPr>
        <w:t>aba</w:t>
      </w:r>
      <w:r w:rsidRPr="00746B18">
        <w:rPr>
          <w:rFonts w:ascii="Book Antiqua" w:hAnsi="Book Antiqua" w:cs="Times New Roman"/>
          <w:sz w:val="24"/>
          <w:szCs w:val="24"/>
          <w:lang w:val="es-ES"/>
        </w:rPr>
        <w:t xml:space="preserve"> a tomar </w:t>
      </w:r>
      <w:r>
        <w:rPr>
          <w:rFonts w:ascii="Book Antiqua" w:hAnsi="Book Antiqua" w:cs="Times New Roman"/>
          <w:sz w:val="24"/>
          <w:szCs w:val="24"/>
          <w:lang w:val="es-ES"/>
        </w:rPr>
        <w:t>«</w:t>
      </w:r>
      <w:r w:rsidRPr="00746B18">
        <w:rPr>
          <w:rFonts w:ascii="Book Antiqua" w:hAnsi="Book Antiqua" w:cs="Times New Roman"/>
          <w:sz w:val="24"/>
          <w:szCs w:val="24"/>
          <w:lang w:val="es-ES"/>
        </w:rPr>
        <w:t>un tiempo para dar espacio a la oración, a la adoración, a lo que el Espíritu quiere decir a la Iglesia</w:t>
      </w:r>
      <w:r>
        <w:rPr>
          <w:rFonts w:ascii="Book Antiqua" w:hAnsi="Book Antiqua" w:cs="Times New Roman"/>
          <w:sz w:val="24"/>
          <w:szCs w:val="24"/>
          <w:lang w:val="es-ES"/>
        </w:rPr>
        <w:t>»</w:t>
      </w:r>
      <w:r w:rsidRPr="00746B18">
        <w:rPr>
          <w:rFonts w:ascii="Book Antiqua" w:hAnsi="Book Antiqua" w:cs="Times New Roman"/>
          <w:sz w:val="24"/>
          <w:szCs w:val="24"/>
          <w:lang w:val="es-ES"/>
        </w:rPr>
        <w:t>.</w:t>
      </w:r>
    </w:p>
    <w:p w14:paraId="459A0207"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Me pregunto si, al menos en las asambleas plenarias de cada circunscripción, local o universal, es posible designar a un animador espiritual para organizar tiempos de oración y </w:t>
      </w:r>
      <w:r>
        <w:rPr>
          <w:rFonts w:ascii="Book Antiqua" w:hAnsi="Book Antiqua" w:cs="Times New Roman"/>
          <w:sz w:val="24"/>
          <w:szCs w:val="24"/>
          <w:lang w:val="es-ES"/>
        </w:rPr>
        <w:t xml:space="preserve">de </w:t>
      </w:r>
      <w:r w:rsidRPr="00746B18">
        <w:rPr>
          <w:rFonts w:ascii="Book Antiqua" w:hAnsi="Book Antiqua" w:cs="Times New Roman"/>
          <w:sz w:val="24"/>
          <w:szCs w:val="24"/>
          <w:lang w:val="es-ES"/>
        </w:rPr>
        <w:t xml:space="preserve">escucha de la Palabra, al margen de las reuniones. </w:t>
      </w:r>
      <w:r>
        <w:rPr>
          <w:rFonts w:ascii="Book Antiqua" w:hAnsi="Book Antiqua" w:cs="Times New Roman"/>
          <w:sz w:val="24"/>
          <w:szCs w:val="24"/>
          <w:lang w:val="es-ES"/>
        </w:rPr>
        <w:t>«</w:t>
      </w:r>
      <w:r w:rsidRPr="00746B18">
        <w:rPr>
          <w:rFonts w:ascii="Book Antiqua" w:hAnsi="Book Antiqua" w:cs="Times New Roman"/>
          <w:sz w:val="24"/>
          <w:szCs w:val="24"/>
          <w:lang w:val="es-ES"/>
        </w:rPr>
        <w:t>El testimonio de Jesús es el espíritu de profecía</w:t>
      </w:r>
      <w:r>
        <w:rPr>
          <w:rFonts w:ascii="Book Antiqua" w:hAnsi="Book Antiqua" w:cs="Times New Roman"/>
          <w:sz w:val="24"/>
          <w:szCs w:val="24"/>
          <w:lang w:val="es-ES"/>
        </w:rPr>
        <w:t>»</w:t>
      </w:r>
      <w:r w:rsidRPr="00746B18">
        <w:rPr>
          <w:rFonts w:ascii="Book Antiqua" w:hAnsi="Book Antiqua" w:cs="Times New Roman"/>
          <w:sz w:val="24"/>
          <w:szCs w:val="24"/>
          <w:lang w:val="es-ES"/>
        </w:rPr>
        <w:t>, dice el libro de</w:t>
      </w:r>
      <w:r>
        <w:rPr>
          <w:rFonts w:ascii="Book Antiqua" w:hAnsi="Book Antiqua" w:cs="Times New Roman"/>
          <w:sz w:val="24"/>
          <w:szCs w:val="24"/>
          <w:lang w:val="es-ES"/>
        </w:rPr>
        <w:t>l</w:t>
      </w:r>
      <w:r w:rsidRPr="00746B18">
        <w:rPr>
          <w:rFonts w:ascii="Book Antiqua" w:hAnsi="Book Antiqua" w:cs="Times New Roman"/>
          <w:sz w:val="24"/>
          <w:szCs w:val="24"/>
          <w:lang w:val="es-ES"/>
        </w:rPr>
        <w:t xml:space="preserve"> Apocalipsis (Apoc 19</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10). El espíritu de profecía se manifiesta preferentemente en un contexto de oración comunitaria. </w:t>
      </w:r>
    </w:p>
    <w:p w14:paraId="404CABFF"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Tenemos un ejemplo maravilloso de todo esto con ocasión de la primera crisis que la Iglesia tuvo que afrontar en su misión de </w:t>
      </w:r>
      <w:r>
        <w:rPr>
          <w:rFonts w:ascii="Book Antiqua" w:hAnsi="Book Antiqua" w:cs="Times New Roman"/>
          <w:sz w:val="24"/>
          <w:szCs w:val="24"/>
          <w:lang w:val="es-ES"/>
        </w:rPr>
        <w:t xml:space="preserve">proclamar </w:t>
      </w:r>
      <w:r w:rsidRPr="00746B18">
        <w:rPr>
          <w:rFonts w:ascii="Book Antiqua" w:hAnsi="Book Antiqua" w:cs="Times New Roman"/>
          <w:sz w:val="24"/>
          <w:szCs w:val="24"/>
          <w:lang w:val="es-ES"/>
        </w:rPr>
        <w:t xml:space="preserve">el Evangelio. Pedro y Juan son arrestados y encarcelados por haber </w:t>
      </w:r>
      <w:r>
        <w:rPr>
          <w:rFonts w:ascii="Book Antiqua" w:hAnsi="Book Antiqua" w:cs="Times New Roman"/>
          <w:sz w:val="24"/>
          <w:szCs w:val="24"/>
          <w:lang w:val="es-ES"/>
        </w:rPr>
        <w:t>«</w:t>
      </w:r>
      <w:r w:rsidRPr="00746B18">
        <w:rPr>
          <w:rFonts w:ascii="Book Antiqua" w:hAnsi="Book Antiqua" w:cs="Times New Roman"/>
          <w:sz w:val="24"/>
          <w:szCs w:val="24"/>
          <w:lang w:val="es-ES"/>
        </w:rPr>
        <w:t>anunciado en Jesús la resurrección de los muertos</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Son liberados por el Sanedrín con el mandato de </w:t>
      </w:r>
      <w:r>
        <w:rPr>
          <w:rFonts w:ascii="Book Antiqua" w:hAnsi="Book Antiqua" w:cs="Times New Roman"/>
          <w:sz w:val="24"/>
          <w:szCs w:val="24"/>
          <w:lang w:val="es-ES"/>
        </w:rPr>
        <w:t xml:space="preserve">«no </w:t>
      </w:r>
      <w:r w:rsidRPr="00746B18">
        <w:rPr>
          <w:rFonts w:ascii="Book Antiqua" w:hAnsi="Book Antiqua" w:cs="Times New Roman"/>
          <w:sz w:val="24"/>
          <w:szCs w:val="24"/>
          <w:lang w:val="es-ES"/>
        </w:rPr>
        <w:t xml:space="preserve">hablar </w:t>
      </w:r>
      <w:r>
        <w:rPr>
          <w:rFonts w:ascii="Book Antiqua" w:hAnsi="Book Antiqua" w:cs="Times New Roman"/>
          <w:sz w:val="24"/>
          <w:szCs w:val="24"/>
          <w:lang w:val="es-ES"/>
        </w:rPr>
        <w:t>en modo alguno</w:t>
      </w:r>
      <w:r w:rsidRPr="00746B18">
        <w:rPr>
          <w:rFonts w:ascii="Book Antiqua" w:hAnsi="Book Antiqua" w:cs="Times New Roman"/>
          <w:sz w:val="24"/>
          <w:szCs w:val="24"/>
          <w:lang w:val="es-ES"/>
        </w:rPr>
        <w:t xml:space="preserve"> ni enseñar en el nombre de Jesús</w:t>
      </w:r>
      <w:r>
        <w:rPr>
          <w:rFonts w:ascii="Book Antiqua" w:hAnsi="Book Antiqua" w:cs="Times New Roman"/>
          <w:sz w:val="24"/>
          <w:szCs w:val="24"/>
          <w:lang w:val="es-ES"/>
        </w:rPr>
        <w:t>»</w:t>
      </w:r>
      <w:r w:rsidRPr="00746B18">
        <w:rPr>
          <w:rFonts w:ascii="Book Antiqua" w:hAnsi="Book Antiqua" w:cs="Times New Roman"/>
          <w:sz w:val="24"/>
          <w:szCs w:val="24"/>
          <w:lang w:val="es-ES"/>
        </w:rPr>
        <w:t>. Los apóstoles se en</w:t>
      </w:r>
      <w:r>
        <w:rPr>
          <w:rFonts w:ascii="Book Antiqua" w:hAnsi="Book Antiqua" w:cs="Times New Roman"/>
          <w:sz w:val="24"/>
          <w:szCs w:val="24"/>
          <w:lang w:val="es-ES"/>
        </w:rPr>
        <w:t xml:space="preserve">cuentran ante </w:t>
      </w:r>
      <w:r w:rsidRPr="00746B18">
        <w:rPr>
          <w:rFonts w:ascii="Book Antiqua" w:hAnsi="Book Antiqua" w:cs="Times New Roman"/>
          <w:sz w:val="24"/>
          <w:szCs w:val="24"/>
          <w:lang w:val="es-ES"/>
        </w:rPr>
        <w:t xml:space="preserve">una situación que se repetirá muchas veces a lo largo de la historia: </w:t>
      </w:r>
      <w:r>
        <w:rPr>
          <w:rFonts w:ascii="Book Antiqua" w:hAnsi="Book Antiqua" w:cs="Times New Roman"/>
          <w:sz w:val="24"/>
          <w:szCs w:val="24"/>
          <w:lang w:val="es-ES"/>
        </w:rPr>
        <w:t xml:space="preserve">callar, </w:t>
      </w:r>
      <w:r w:rsidRPr="00746B18">
        <w:rPr>
          <w:rFonts w:ascii="Book Antiqua" w:hAnsi="Book Antiqua" w:cs="Times New Roman"/>
          <w:sz w:val="24"/>
          <w:szCs w:val="24"/>
          <w:lang w:val="es-ES"/>
        </w:rPr>
        <w:t xml:space="preserve">fallando </w:t>
      </w:r>
      <w:r>
        <w:rPr>
          <w:rFonts w:ascii="Book Antiqua" w:hAnsi="Book Antiqua" w:cs="Times New Roman"/>
          <w:sz w:val="24"/>
          <w:szCs w:val="24"/>
          <w:lang w:val="es-ES"/>
        </w:rPr>
        <w:t>a</w:t>
      </w:r>
      <w:r w:rsidRPr="00746B18">
        <w:rPr>
          <w:rFonts w:ascii="Book Antiqua" w:hAnsi="Book Antiqua" w:cs="Times New Roman"/>
          <w:sz w:val="24"/>
          <w:szCs w:val="24"/>
          <w:lang w:val="es-ES"/>
        </w:rPr>
        <w:t xml:space="preserve">l mandato de Jesús, o hablar con el riesgo de una intervención brutal de la autoridad que ponga fin a todo. </w:t>
      </w:r>
    </w:p>
    <w:p w14:paraId="586F2D3A" w14:textId="49BC0F1C"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¿Qué hacen los apóstoles? Van a la comunidad. Est</w:t>
      </w:r>
      <w:r>
        <w:rPr>
          <w:rFonts w:ascii="Book Antiqua" w:hAnsi="Book Antiqua" w:cs="Times New Roman"/>
          <w:sz w:val="24"/>
          <w:szCs w:val="24"/>
          <w:lang w:val="es-ES"/>
        </w:rPr>
        <w:t>a</w:t>
      </w:r>
      <w:r w:rsidRPr="00746B18">
        <w:rPr>
          <w:rFonts w:ascii="Book Antiqua" w:hAnsi="Book Antiqua" w:cs="Times New Roman"/>
          <w:sz w:val="24"/>
          <w:szCs w:val="24"/>
          <w:lang w:val="es-ES"/>
        </w:rPr>
        <w:t xml:space="preserve"> reza. Uno proclama el versículo del salmo: </w:t>
      </w:r>
      <w:r>
        <w:rPr>
          <w:rFonts w:ascii="Book Antiqua" w:hAnsi="Book Antiqua" w:cs="Times New Roman"/>
          <w:sz w:val="24"/>
          <w:szCs w:val="24"/>
          <w:lang w:val="es-ES"/>
        </w:rPr>
        <w:t>«</w:t>
      </w:r>
      <w:r w:rsidRPr="00746B18">
        <w:rPr>
          <w:rFonts w:ascii="Book Antiqua" w:hAnsi="Book Antiqua" w:cs="Times New Roman"/>
          <w:sz w:val="24"/>
          <w:szCs w:val="24"/>
          <w:lang w:val="es-ES"/>
        </w:rPr>
        <w:t>Los reyes de la tierra se levantaron, y los príncipes se aliaron contra el Señor y contra su Cristo</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(Sal 2</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2). Otro lo aplica a lo que sucedió en la alianza entre Herodes y Poncio Pilato </w:t>
      </w:r>
      <w:r>
        <w:rPr>
          <w:rFonts w:ascii="Book Antiqua" w:hAnsi="Book Antiqua" w:cs="Times New Roman"/>
          <w:sz w:val="24"/>
          <w:szCs w:val="24"/>
          <w:lang w:val="es-ES"/>
        </w:rPr>
        <w:t xml:space="preserve">respecto de </w:t>
      </w:r>
      <w:r w:rsidRPr="00746B18">
        <w:rPr>
          <w:rFonts w:ascii="Book Antiqua" w:hAnsi="Book Antiqua" w:cs="Times New Roman"/>
          <w:sz w:val="24"/>
          <w:szCs w:val="24"/>
          <w:lang w:val="es-ES"/>
        </w:rPr>
        <w:t xml:space="preserve">Jesús. </w:t>
      </w:r>
      <w:r>
        <w:rPr>
          <w:rFonts w:ascii="Book Antiqua" w:hAnsi="Book Antiqua" w:cs="Times New Roman"/>
          <w:sz w:val="24"/>
          <w:szCs w:val="24"/>
          <w:lang w:val="es-ES"/>
        </w:rPr>
        <w:t>«</w:t>
      </w:r>
      <w:r w:rsidRPr="00746B18">
        <w:rPr>
          <w:rFonts w:ascii="Book Antiqua" w:hAnsi="Book Antiqua" w:cs="Times New Roman"/>
          <w:sz w:val="24"/>
          <w:szCs w:val="24"/>
          <w:lang w:val="es-ES"/>
        </w:rPr>
        <w:t>Cuando terminaron la oración</w:t>
      </w:r>
      <w:r w:rsidR="00B603B9">
        <w:rPr>
          <w:rFonts w:ascii="Book Antiqua" w:hAnsi="Book Antiqua" w:cs="Times New Roman"/>
          <w:sz w:val="24"/>
          <w:szCs w:val="24"/>
          <w:lang w:val="es-ES"/>
        </w:rPr>
        <w:t xml:space="preserve"> </w:t>
      </w:r>
      <w:r>
        <w:rPr>
          <w:rFonts w:ascii="Book Antiqua" w:hAnsi="Book Antiqua" w:cs="Times New Roman"/>
          <w:sz w:val="24"/>
          <w:szCs w:val="24"/>
          <w:lang w:val="es-ES"/>
        </w:rPr>
        <w:t xml:space="preserve">—se </w:t>
      </w:r>
      <w:r w:rsidRPr="00746B18">
        <w:rPr>
          <w:rFonts w:ascii="Book Antiqua" w:hAnsi="Book Antiqua" w:cs="Times New Roman"/>
          <w:sz w:val="24"/>
          <w:szCs w:val="24"/>
          <w:lang w:val="es-ES"/>
        </w:rPr>
        <w:t>lee</w:t>
      </w:r>
      <w:r>
        <w:rPr>
          <w:rFonts w:ascii="Book Antiqua" w:hAnsi="Book Antiqua" w:cs="Times New Roman"/>
          <w:sz w:val="24"/>
          <w:szCs w:val="24"/>
          <w:lang w:val="es-ES"/>
        </w:rPr>
        <w:t>—</w:t>
      </w:r>
      <w:r w:rsidRPr="00746B18">
        <w:rPr>
          <w:rFonts w:ascii="Book Antiqua" w:hAnsi="Book Antiqua" w:cs="Times New Roman"/>
          <w:sz w:val="24"/>
          <w:szCs w:val="24"/>
          <w:lang w:val="es-ES"/>
        </w:rPr>
        <w:t>, el lugar donde estaban reunidos tembló y todos fueron llen</w:t>
      </w:r>
      <w:r>
        <w:rPr>
          <w:rFonts w:ascii="Book Antiqua" w:hAnsi="Book Antiqua" w:cs="Times New Roman"/>
          <w:sz w:val="24"/>
          <w:szCs w:val="24"/>
          <w:lang w:val="es-ES"/>
        </w:rPr>
        <w:t>ados</w:t>
      </w:r>
      <w:r w:rsidRPr="00746B18">
        <w:rPr>
          <w:rFonts w:ascii="Book Antiqua" w:hAnsi="Book Antiqua" w:cs="Times New Roman"/>
          <w:sz w:val="24"/>
          <w:szCs w:val="24"/>
          <w:lang w:val="es-ES"/>
        </w:rPr>
        <w:t xml:space="preserve"> del Espíritu Santo y proclama</w:t>
      </w:r>
      <w:r>
        <w:rPr>
          <w:rFonts w:ascii="Book Antiqua" w:hAnsi="Book Antiqua" w:cs="Times New Roman"/>
          <w:sz w:val="24"/>
          <w:szCs w:val="24"/>
          <w:lang w:val="es-ES"/>
        </w:rPr>
        <w:t>ban</w:t>
      </w:r>
      <w:r w:rsidRPr="00746B18">
        <w:rPr>
          <w:rFonts w:ascii="Book Antiqua" w:hAnsi="Book Antiqua" w:cs="Times New Roman"/>
          <w:sz w:val="24"/>
          <w:szCs w:val="24"/>
          <w:lang w:val="es-ES"/>
        </w:rPr>
        <w:t xml:space="preserve"> la palabra de Dios </w:t>
      </w:r>
      <w:r>
        <w:rPr>
          <w:rFonts w:ascii="Book Antiqua" w:hAnsi="Book Antiqua" w:cs="Times New Roman"/>
          <w:sz w:val="24"/>
          <w:szCs w:val="24"/>
          <w:lang w:val="es-ES"/>
        </w:rPr>
        <w:t xml:space="preserve">con </w:t>
      </w:r>
      <w:r w:rsidRPr="00746B18">
        <w:rPr>
          <w:rFonts w:ascii="Book Antiqua" w:hAnsi="Book Antiqua" w:cs="Times New Roman"/>
          <w:sz w:val="24"/>
          <w:szCs w:val="24"/>
          <w:lang w:val="es-ES"/>
        </w:rPr>
        <w:t>fran</w:t>
      </w:r>
      <w:r>
        <w:rPr>
          <w:rFonts w:ascii="Book Antiqua" w:hAnsi="Book Antiqua" w:cs="Times New Roman"/>
          <w:sz w:val="24"/>
          <w:szCs w:val="24"/>
          <w:lang w:val="es-ES"/>
        </w:rPr>
        <w:t xml:space="preserve">queza </w:t>
      </w:r>
      <w:r w:rsidRPr="00746B18">
        <w:rPr>
          <w:rFonts w:ascii="Book Antiqua" w:hAnsi="Book Antiqua" w:cs="Times New Roman"/>
          <w:sz w:val="24"/>
          <w:szCs w:val="24"/>
          <w:lang w:val="es-ES"/>
        </w:rPr>
        <w:t>(</w:t>
      </w:r>
      <w:r>
        <w:rPr>
          <w:rFonts w:ascii="Book Antiqua" w:hAnsi="Book Antiqua" w:cs="Times New Roman"/>
          <w:i/>
          <w:sz w:val="24"/>
          <w:szCs w:val="24"/>
          <w:lang w:val="es-ES"/>
        </w:rPr>
        <w:t>p</w:t>
      </w:r>
      <w:r w:rsidRPr="00746B18">
        <w:rPr>
          <w:rFonts w:ascii="Book Antiqua" w:hAnsi="Book Antiqua" w:cs="Times New Roman"/>
          <w:i/>
          <w:sz w:val="24"/>
          <w:szCs w:val="24"/>
          <w:lang w:val="es-ES"/>
        </w:rPr>
        <w:t>arrhesia</w:t>
      </w:r>
      <w:r w:rsidRPr="00746B18">
        <w:rPr>
          <w:rFonts w:ascii="Book Antiqua" w:hAnsi="Book Antiqua" w:cs="Times New Roman"/>
          <w:sz w:val="24"/>
          <w:szCs w:val="24"/>
          <w:lang w:val="es-ES"/>
        </w:rPr>
        <w:t>)</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(cf. Hch 4,1-31). Pablo muestra que esta pr</w:t>
      </w:r>
      <w:r>
        <w:rPr>
          <w:rFonts w:ascii="Book Antiqua" w:hAnsi="Book Antiqua" w:cs="Times New Roman"/>
          <w:sz w:val="24"/>
          <w:szCs w:val="24"/>
          <w:lang w:val="es-ES"/>
        </w:rPr>
        <w:t>axis</w:t>
      </w:r>
      <w:r w:rsidRPr="00746B18">
        <w:rPr>
          <w:rFonts w:ascii="Book Antiqua" w:hAnsi="Book Antiqua" w:cs="Times New Roman"/>
          <w:sz w:val="24"/>
          <w:szCs w:val="24"/>
          <w:lang w:val="es-ES"/>
        </w:rPr>
        <w:t xml:space="preserve"> no </w:t>
      </w:r>
      <w:r>
        <w:rPr>
          <w:rFonts w:ascii="Book Antiqua" w:hAnsi="Book Antiqua" w:cs="Times New Roman"/>
          <w:sz w:val="24"/>
          <w:szCs w:val="24"/>
          <w:lang w:val="es-ES"/>
        </w:rPr>
        <w:t xml:space="preserve">quedó </w:t>
      </w:r>
      <w:r w:rsidRPr="00746B18">
        <w:rPr>
          <w:rFonts w:ascii="Book Antiqua" w:hAnsi="Book Antiqua" w:cs="Times New Roman"/>
          <w:sz w:val="24"/>
          <w:szCs w:val="24"/>
          <w:lang w:val="es-ES"/>
        </w:rPr>
        <w:t xml:space="preserve">aislada en la Iglesia: </w:t>
      </w:r>
      <w:r>
        <w:rPr>
          <w:rFonts w:ascii="Book Antiqua" w:hAnsi="Book Antiqua" w:cs="Times New Roman"/>
          <w:sz w:val="24"/>
          <w:szCs w:val="24"/>
          <w:lang w:val="es-ES"/>
        </w:rPr>
        <w:t>«</w:t>
      </w:r>
      <w:r w:rsidRPr="00746B18">
        <w:rPr>
          <w:rFonts w:ascii="Book Antiqua" w:hAnsi="Book Antiqua" w:cs="Times New Roman"/>
          <w:color w:val="222222"/>
          <w:sz w:val="24"/>
          <w:szCs w:val="24"/>
          <w:shd w:val="clear" w:color="auto" w:fill="FFFFFF"/>
          <w:lang w:val="es-ES"/>
        </w:rPr>
        <w:t xml:space="preserve">Cuando </w:t>
      </w:r>
      <w:r>
        <w:rPr>
          <w:rFonts w:ascii="Book Antiqua" w:hAnsi="Book Antiqua" w:cs="Times New Roman"/>
          <w:color w:val="222222"/>
          <w:sz w:val="24"/>
          <w:szCs w:val="24"/>
          <w:shd w:val="clear" w:color="auto" w:fill="FFFFFF"/>
          <w:lang w:val="es-ES"/>
        </w:rPr>
        <w:t>os</w:t>
      </w:r>
      <w:r w:rsidRPr="00746B18">
        <w:rPr>
          <w:rFonts w:ascii="Book Antiqua" w:hAnsi="Book Antiqua" w:cs="Times New Roman"/>
          <w:color w:val="222222"/>
          <w:sz w:val="24"/>
          <w:szCs w:val="24"/>
          <w:shd w:val="clear" w:color="auto" w:fill="FFFFFF"/>
          <w:lang w:val="es-ES"/>
        </w:rPr>
        <w:t xml:space="preserve"> re</w:t>
      </w:r>
      <w:r>
        <w:rPr>
          <w:rFonts w:ascii="Book Antiqua" w:hAnsi="Book Antiqua" w:cs="Times New Roman"/>
          <w:color w:val="222222"/>
          <w:sz w:val="24"/>
          <w:szCs w:val="24"/>
          <w:shd w:val="clear" w:color="auto" w:fill="FFFFFF"/>
          <w:lang w:val="es-ES"/>
        </w:rPr>
        <w:t>unís —</w:t>
      </w:r>
      <w:r w:rsidRPr="00746B18">
        <w:rPr>
          <w:rFonts w:ascii="Book Antiqua" w:hAnsi="Book Antiqua" w:cs="Times New Roman"/>
          <w:color w:val="222222"/>
          <w:sz w:val="24"/>
          <w:szCs w:val="24"/>
          <w:shd w:val="clear" w:color="auto" w:fill="FFFFFF"/>
          <w:lang w:val="es-ES"/>
        </w:rPr>
        <w:t>escribe a los Corintios</w:t>
      </w:r>
      <w:r>
        <w:rPr>
          <w:rFonts w:ascii="Book Antiqua" w:hAnsi="Book Antiqua" w:cs="Times New Roman"/>
          <w:color w:val="222222"/>
          <w:sz w:val="24"/>
          <w:szCs w:val="24"/>
          <w:shd w:val="clear" w:color="auto" w:fill="FFFFFF"/>
          <w:lang w:val="es-ES"/>
        </w:rPr>
        <w:t>—,</w:t>
      </w:r>
      <w:r w:rsidRPr="00746B18">
        <w:rPr>
          <w:rFonts w:ascii="Book Antiqua" w:hAnsi="Book Antiqua" w:cs="Times New Roman"/>
          <w:color w:val="222222"/>
          <w:sz w:val="24"/>
          <w:szCs w:val="24"/>
          <w:shd w:val="clear" w:color="auto" w:fill="FFFFFF"/>
          <w:lang w:val="es-ES"/>
        </w:rPr>
        <w:t xml:space="preserve"> uno tiene un salmo, otro tiene una enseñanza; uno tiene una revelación, uno tiene el don de lenguas, otro tiene el don de interpretarlas</w:t>
      </w:r>
      <w:r>
        <w:rPr>
          <w:rFonts w:ascii="Book Antiqua" w:hAnsi="Book Antiqua" w:cs="Times New Roman"/>
          <w:color w:val="222222"/>
          <w:sz w:val="24"/>
          <w:szCs w:val="24"/>
          <w:shd w:val="clear" w:color="auto" w:fill="FFFFFF"/>
          <w:lang w:val="es-ES"/>
        </w:rPr>
        <w:t>»</w:t>
      </w:r>
      <w:r w:rsidRPr="00746B18">
        <w:rPr>
          <w:rFonts w:ascii="Book Antiqua" w:hAnsi="Book Antiqua" w:cs="Times New Roman"/>
          <w:color w:val="222222"/>
          <w:sz w:val="24"/>
          <w:szCs w:val="24"/>
          <w:shd w:val="clear" w:color="auto" w:fill="FFFFFF"/>
          <w:lang w:val="es-ES"/>
        </w:rPr>
        <w:t xml:space="preserve"> (1 Cor 14</w:t>
      </w:r>
      <w:r>
        <w:rPr>
          <w:rFonts w:ascii="Book Antiqua" w:hAnsi="Book Antiqua" w:cs="Times New Roman"/>
          <w:color w:val="222222"/>
          <w:sz w:val="24"/>
          <w:szCs w:val="24"/>
          <w:shd w:val="clear" w:color="auto" w:fill="FFFFFF"/>
          <w:lang w:val="es-ES"/>
        </w:rPr>
        <w:t>,</w:t>
      </w:r>
      <w:r w:rsidRPr="00746B18">
        <w:rPr>
          <w:rFonts w:ascii="Book Antiqua" w:hAnsi="Book Antiqua" w:cs="Times New Roman"/>
          <w:color w:val="222222"/>
          <w:sz w:val="24"/>
          <w:szCs w:val="24"/>
          <w:shd w:val="clear" w:color="auto" w:fill="FFFFFF"/>
          <w:lang w:val="es-ES"/>
        </w:rPr>
        <w:t>26).</w:t>
      </w:r>
    </w:p>
    <w:p w14:paraId="3C26F0DF"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Lo ideal para cualquier resolución sinodal sería poder</w:t>
      </w:r>
      <w:r>
        <w:rPr>
          <w:rFonts w:ascii="Book Antiqua" w:hAnsi="Book Antiqua" w:cs="Times New Roman"/>
          <w:sz w:val="24"/>
          <w:szCs w:val="24"/>
          <w:lang w:val="es-ES"/>
        </w:rPr>
        <w:t>la</w:t>
      </w:r>
      <w:r w:rsidRPr="00746B18">
        <w:rPr>
          <w:rFonts w:ascii="Book Antiqua" w:hAnsi="Book Antiqua" w:cs="Times New Roman"/>
          <w:sz w:val="24"/>
          <w:szCs w:val="24"/>
          <w:lang w:val="es-ES"/>
        </w:rPr>
        <w:t xml:space="preserve"> </w:t>
      </w:r>
      <w:r>
        <w:rPr>
          <w:rFonts w:ascii="Book Antiqua" w:hAnsi="Book Antiqua" w:cs="Times New Roman"/>
          <w:sz w:val="24"/>
          <w:szCs w:val="24"/>
          <w:lang w:val="es-ES"/>
        </w:rPr>
        <w:t>anunciar —</w:t>
      </w:r>
      <w:r w:rsidRPr="00746B18">
        <w:rPr>
          <w:rFonts w:ascii="Book Antiqua" w:hAnsi="Book Antiqua" w:cs="Times New Roman"/>
          <w:sz w:val="24"/>
          <w:szCs w:val="24"/>
          <w:lang w:val="es-ES"/>
        </w:rPr>
        <w:t>al menos idealmente</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a la Iglesia con las palabras de su primer concilio. </w:t>
      </w:r>
      <w:r>
        <w:rPr>
          <w:rFonts w:ascii="Book Antiqua" w:hAnsi="Book Antiqua" w:cs="Times New Roman"/>
          <w:sz w:val="24"/>
          <w:szCs w:val="24"/>
          <w:lang w:val="es-ES"/>
        </w:rPr>
        <w:t xml:space="preserve">«Nos ha parecido bien al </w:t>
      </w:r>
      <w:r w:rsidRPr="00746B18">
        <w:rPr>
          <w:rFonts w:ascii="Book Antiqua" w:hAnsi="Book Antiqua" w:cs="Times New Roman"/>
          <w:sz w:val="24"/>
          <w:szCs w:val="24"/>
          <w:lang w:val="es-ES"/>
        </w:rPr>
        <w:t>Esp</w:t>
      </w:r>
      <w:r>
        <w:rPr>
          <w:rFonts w:ascii="Book Antiqua" w:hAnsi="Book Antiqua" w:cs="Times New Roman"/>
          <w:sz w:val="24"/>
          <w:szCs w:val="24"/>
          <w:lang w:val="es-ES"/>
        </w:rPr>
        <w:t>íritu Santo y a nosotros...» (Hc</w:t>
      </w:r>
      <w:r w:rsidRPr="00746B18">
        <w:rPr>
          <w:rFonts w:ascii="Book Antiqua" w:hAnsi="Book Antiqua" w:cs="Times New Roman"/>
          <w:sz w:val="24"/>
          <w:szCs w:val="24"/>
          <w:lang w:val="es-ES"/>
        </w:rPr>
        <w:t>h 15</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28). El Espíritu Santo es el único que abre nuevos caminos, sin negar nunca los antiguos. ¡No hace cosas nuevas, </w:t>
      </w:r>
      <w:r>
        <w:rPr>
          <w:rFonts w:ascii="Book Antiqua" w:hAnsi="Book Antiqua" w:cs="Times New Roman"/>
          <w:sz w:val="24"/>
          <w:szCs w:val="24"/>
          <w:lang w:val="es-ES"/>
        </w:rPr>
        <w:t xml:space="preserve">sino que </w:t>
      </w:r>
      <w:r w:rsidRPr="00746B18">
        <w:rPr>
          <w:rFonts w:ascii="Book Antiqua" w:hAnsi="Book Antiqua" w:cs="Times New Roman"/>
          <w:sz w:val="24"/>
          <w:szCs w:val="24"/>
          <w:lang w:val="es-ES"/>
        </w:rPr>
        <w:t>hace</w:t>
      </w:r>
      <w:r>
        <w:rPr>
          <w:rFonts w:ascii="Book Antiqua" w:hAnsi="Book Antiqua" w:cs="Times New Roman"/>
          <w:sz w:val="24"/>
          <w:szCs w:val="24"/>
          <w:lang w:val="es-ES"/>
        </w:rPr>
        <w:t xml:space="preserve"> nuevas las cosas</w:t>
      </w:r>
      <w:r w:rsidRPr="00746B18">
        <w:rPr>
          <w:rFonts w:ascii="Book Antiqua" w:hAnsi="Book Antiqua" w:cs="Times New Roman"/>
          <w:sz w:val="24"/>
          <w:szCs w:val="24"/>
          <w:lang w:val="es-ES"/>
        </w:rPr>
        <w:t xml:space="preserve">! Es decir, no crea nuevas doctrinas </w:t>
      </w:r>
      <w:r>
        <w:rPr>
          <w:rFonts w:ascii="Book Antiqua" w:hAnsi="Book Antiqua" w:cs="Times New Roman"/>
          <w:sz w:val="24"/>
          <w:szCs w:val="24"/>
          <w:lang w:val="es-ES"/>
        </w:rPr>
        <w:t>o</w:t>
      </w:r>
      <w:r w:rsidRPr="00746B18">
        <w:rPr>
          <w:rFonts w:ascii="Book Antiqua" w:hAnsi="Book Antiqua" w:cs="Times New Roman"/>
          <w:sz w:val="24"/>
          <w:szCs w:val="24"/>
          <w:lang w:val="es-ES"/>
        </w:rPr>
        <w:t xml:space="preserve"> nuevas instituciones, sino que renueva y </w:t>
      </w:r>
      <w:r>
        <w:rPr>
          <w:rFonts w:ascii="Book Antiqua" w:hAnsi="Book Antiqua" w:cs="Times New Roman"/>
          <w:sz w:val="24"/>
          <w:szCs w:val="24"/>
          <w:lang w:val="es-ES"/>
        </w:rPr>
        <w:t xml:space="preserve">vivifica </w:t>
      </w:r>
      <w:r w:rsidRPr="00746B18">
        <w:rPr>
          <w:rFonts w:ascii="Book Antiqua" w:hAnsi="Book Antiqua" w:cs="Times New Roman"/>
          <w:sz w:val="24"/>
          <w:szCs w:val="24"/>
          <w:lang w:val="es-ES"/>
        </w:rPr>
        <w:t xml:space="preserve">las </w:t>
      </w:r>
      <w:r>
        <w:rPr>
          <w:rFonts w:ascii="Book Antiqua" w:hAnsi="Book Antiqua" w:cs="Times New Roman"/>
          <w:sz w:val="24"/>
          <w:szCs w:val="24"/>
          <w:lang w:val="es-ES"/>
        </w:rPr>
        <w:t xml:space="preserve">que Jesús ha </w:t>
      </w:r>
      <w:r w:rsidRPr="00746B18">
        <w:rPr>
          <w:rFonts w:ascii="Book Antiqua" w:hAnsi="Book Antiqua" w:cs="Times New Roman"/>
          <w:sz w:val="24"/>
          <w:szCs w:val="24"/>
          <w:lang w:val="es-ES"/>
        </w:rPr>
        <w:t>instituid</w:t>
      </w:r>
      <w:r>
        <w:rPr>
          <w:rFonts w:ascii="Book Antiqua" w:hAnsi="Book Antiqua" w:cs="Times New Roman"/>
          <w:sz w:val="24"/>
          <w:szCs w:val="24"/>
          <w:lang w:val="es-ES"/>
        </w:rPr>
        <w:t>o</w:t>
      </w:r>
      <w:r w:rsidRPr="00746B18">
        <w:rPr>
          <w:rFonts w:ascii="Book Antiqua" w:hAnsi="Book Antiqua" w:cs="Times New Roman"/>
          <w:sz w:val="24"/>
          <w:szCs w:val="24"/>
          <w:lang w:val="es-ES"/>
        </w:rPr>
        <w:t xml:space="preserve">. Sin </w:t>
      </w:r>
      <w:r w:rsidRPr="00746B18">
        <w:rPr>
          <w:rFonts w:ascii="Book Antiqua" w:hAnsi="Book Antiqua" w:cs="Times New Roman"/>
          <w:sz w:val="24"/>
          <w:szCs w:val="24"/>
          <w:lang w:val="es-ES"/>
        </w:rPr>
        <w:lastRenderedPageBreak/>
        <w:t xml:space="preserve">él, siempre llegaremos tarde a la </w:t>
      </w:r>
      <w:r>
        <w:rPr>
          <w:rFonts w:ascii="Book Antiqua" w:hAnsi="Book Antiqua" w:cs="Times New Roman"/>
          <w:sz w:val="24"/>
          <w:szCs w:val="24"/>
          <w:lang w:val="es-ES"/>
        </w:rPr>
        <w:t>historia. «</w:t>
      </w:r>
      <w:r w:rsidRPr="00746B18">
        <w:rPr>
          <w:rFonts w:ascii="Book Antiqua" w:hAnsi="Book Antiqua" w:cs="Times New Roman"/>
          <w:sz w:val="24"/>
          <w:szCs w:val="24"/>
          <w:lang w:val="es-ES"/>
        </w:rPr>
        <w:t xml:space="preserve">El Espíritu Santo </w:t>
      </w:r>
      <w:r>
        <w:rPr>
          <w:rFonts w:ascii="Book Antiqua" w:hAnsi="Book Antiqua" w:cs="Times New Roman"/>
          <w:sz w:val="24"/>
          <w:szCs w:val="24"/>
          <w:lang w:val="es-ES"/>
        </w:rPr>
        <w:t>—</w:t>
      </w:r>
      <w:r w:rsidRPr="00746B18">
        <w:rPr>
          <w:rFonts w:ascii="Book Antiqua" w:hAnsi="Book Antiqua" w:cs="Times New Roman"/>
          <w:sz w:val="24"/>
          <w:szCs w:val="24"/>
          <w:lang w:val="es-ES"/>
        </w:rPr>
        <w:t>d</w:t>
      </w:r>
      <w:r>
        <w:rPr>
          <w:rFonts w:ascii="Book Antiqua" w:hAnsi="Book Antiqua" w:cs="Times New Roman"/>
          <w:sz w:val="24"/>
          <w:szCs w:val="24"/>
          <w:lang w:val="es-ES"/>
        </w:rPr>
        <w:t xml:space="preserve">ecía </w:t>
      </w:r>
      <w:r w:rsidRPr="00746B18">
        <w:rPr>
          <w:rFonts w:ascii="Book Antiqua" w:hAnsi="Book Antiqua" w:cs="Times New Roman"/>
          <w:sz w:val="24"/>
          <w:szCs w:val="24"/>
          <w:lang w:val="es-ES"/>
        </w:rPr>
        <w:t>el Santo Padre en la homilía recordada</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sopla de manera siempre sorprendente, para sugerir nuevos </w:t>
      </w:r>
      <w:r>
        <w:rPr>
          <w:rFonts w:ascii="Book Antiqua" w:hAnsi="Book Antiqua" w:cs="Times New Roman"/>
          <w:sz w:val="24"/>
          <w:szCs w:val="24"/>
          <w:lang w:val="es-ES"/>
        </w:rPr>
        <w:t xml:space="preserve">itinerarios </w:t>
      </w:r>
      <w:r w:rsidRPr="00746B18">
        <w:rPr>
          <w:rFonts w:ascii="Book Antiqua" w:hAnsi="Book Antiqua" w:cs="Times New Roman"/>
          <w:sz w:val="24"/>
          <w:szCs w:val="24"/>
          <w:lang w:val="es-ES"/>
        </w:rPr>
        <w:t>y lenguajes</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Él </w:t>
      </w:r>
      <w:r>
        <w:rPr>
          <w:rFonts w:ascii="Book Antiqua" w:hAnsi="Book Antiqua" w:cs="Times New Roman"/>
          <w:sz w:val="24"/>
          <w:szCs w:val="24"/>
          <w:lang w:val="es-ES"/>
        </w:rPr>
        <w:t>—a</w:t>
      </w:r>
      <w:r w:rsidRPr="00746B18">
        <w:rPr>
          <w:rFonts w:ascii="Book Antiqua" w:hAnsi="Book Antiqua" w:cs="Times New Roman"/>
          <w:sz w:val="24"/>
          <w:szCs w:val="24"/>
          <w:lang w:val="es-ES"/>
        </w:rPr>
        <w:t>ñado</w:t>
      </w:r>
      <w:r>
        <w:rPr>
          <w:rFonts w:ascii="Book Antiqua" w:hAnsi="Book Antiqua" w:cs="Times New Roman"/>
          <w:sz w:val="24"/>
          <w:szCs w:val="24"/>
          <w:lang w:val="es-ES"/>
        </w:rPr>
        <w:t xml:space="preserve"> yo—,</w:t>
      </w:r>
      <w:r w:rsidRPr="00746B18">
        <w:rPr>
          <w:rFonts w:ascii="Book Antiqua" w:hAnsi="Book Antiqua" w:cs="Times New Roman"/>
          <w:sz w:val="24"/>
          <w:szCs w:val="24"/>
          <w:lang w:val="es-ES"/>
        </w:rPr>
        <w:t xml:space="preserve"> es el maestro de es</w:t>
      </w:r>
      <w:r>
        <w:rPr>
          <w:rFonts w:ascii="Book Antiqua" w:hAnsi="Book Antiqua" w:cs="Times New Roman"/>
          <w:sz w:val="24"/>
          <w:szCs w:val="24"/>
          <w:lang w:val="es-ES"/>
        </w:rPr>
        <w:t xml:space="preserve">e </w:t>
      </w:r>
      <w:r w:rsidRPr="00746B18">
        <w:rPr>
          <w:rFonts w:ascii="Book Antiqua" w:hAnsi="Book Antiqua" w:cs="Times New Roman"/>
          <w:i/>
          <w:sz w:val="24"/>
          <w:szCs w:val="24"/>
          <w:lang w:val="es-ES"/>
        </w:rPr>
        <w:t>a</w:t>
      </w:r>
      <w:r>
        <w:rPr>
          <w:rFonts w:ascii="Book Antiqua" w:hAnsi="Book Antiqua" w:cs="Times New Roman"/>
          <w:i/>
          <w:sz w:val="24"/>
          <w:szCs w:val="24"/>
          <w:lang w:val="es-ES"/>
        </w:rPr>
        <w:t xml:space="preserve">ggiornamento </w:t>
      </w:r>
      <w:r w:rsidRPr="00746B18">
        <w:rPr>
          <w:rFonts w:ascii="Book Antiqua" w:hAnsi="Book Antiqua" w:cs="Times New Roman"/>
          <w:sz w:val="24"/>
          <w:szCs w:val="24"/>
          <w:lang w:val="es-ES"/>
        </w:rPr>
        <w:t xml:space="preserve">que </w:t>
      </w:r>
      <w:r>
        <w:rPr>
          <w:rFonts w:ascii="Book Antiqua" w:hAnsi="Book Antiqua" w:cs="Times New Roman"/>
          <w:sz w:val="24"/>
          <w:szCs w:val="24"/>
          <w:lang w:val="es-ES"/>
        </w:rPr>
        <w:t>s</w:t>
      </w:r>
      <w:r w:rsidRPr="00746B18">
        <w:rPr>
          <w:rFonts w:ascii="Book Antiqua" w:hAnsi="Book Antiqua" w:cs="Times New Roman"/>
          <w:sz w:val="24"/>
          <w:szCs w:val="24"/>
          <w:lang w:val="es-ES"/>
        </w:rPr>
        <w:t xml:space="preserve">an Juan XXIII </w:t>
      </w:r>
      <w:r>
        <w:rPr>
          <w:rFonts w:ascii="Book Antiqua" w:hAnsi="Book Antiqua" w:cs="Times New Roman"/>
          <w:sz w:val="24"/>
          <w:szCs w:val="24"/>
          <w:lang w:val="es-ES"/>
        </w:rPr>
        <w:t xml:space="preserve">planteó como objetivo </w:t>
      </w:r>
      <w:r w:rsidRPr="00746B18">
        <w:rPr>
          <w:rFonts w:ascii="Book Antiqua" w:hAnsi="Book Antiqua" w:cs="Times New Roman"/>
          <w:sz w:val="24"/>
          <w:szCs w:val="24"/>
          <w:lang w:val="es-ES"/>
        </w:rPr>
        <w:t xml:space="preserve">del Concilio. ¡El Concilio debía llevar a cabo un nuevo Pentecostés y el nuevo Pentecostés debe ahora </w:t>
      </w:r>
      <w:r>
        <w:rPr>
          <w:rFonts w:ascii="Book Antiqua" w:hAnsi="Book Antiqua" w:cs="Times New Roman"/>
          <w:sz w:val="24"/>
          <w:szCs w:val="24"/>
          <w:lang w:val="es-ES"/>
        </w:rPr>
        <w:t xml:space="preserve">llevar a cabo </w:t>
      </w:r>
      <w:r w:rsidRPr="00746B18">
        <w:rPr>
          <w:rFonts w:ascii="Book Antiqua" w:hAnsi="Book Antiqua" w:cs="Times New Roman"/>
          <w:sz w:val="24"/>
          <w:szCs w:val="24"/>
          <w:lang w:val="es-ES"/>
        </w:rPr>
        <w:t>el Concilio!</w:t>
      </w:r>
    </w:p>
    <w:p w14:paraId="3CF37CF2" w14:textId="00E9366C"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La Iglesia latina </w:t>
      </w:r>
      <w:r>
        <w:rPr>
          <w:rFonts w:ascii="Book Antiqua" w:hAnsi="Book Antiqua" w:cs="Times New Roman"/>
          <w:sz w:val="24"/>
          <w:szCs w:val="24"/>
          <w:lang w:val="es-ES"/>
        </w:rPr>
        <w:t xml:space="preserve">posee </w:t>
      </w:r>
      <w:r w:rsidRPr="00746B18">
        <w:rPr>
          <w:rFonts w:ascii="Book Antiqua" w:hAnsi="Book Antiqua" w:cs="Times New Roman"/>
          <w:sz w:val="24"/>
          <w:szCs w:val="24"/>
          <w:lang w:val="es-ES"/>
        </w:rPr>
        <w:t xml:space="preserve">un tesoro para este </w:t>
      </w:r>
      <w:r>
        <w:rPr>
          <w:rFonts w:ascii="Book Antiqua" w:hAnsi="Book Antiqua" w:cs="Times New Roman"/>
          <w:sz w:val="24"/>
          <w:szCs w:val="24"/>
          <w:lang w:val="es-ES"/>
        </w:rPr>
        <w:t xml:space="preserve">fin: </w:t>
      </w:r>
      <w:r w:rsidRPr="00746B18">
        <w:rPr>
          <w:rFonts w:ascii="Book Antiqua" w:hAnsi="Book Antiqua" w:cs="Times New Roman"/>
          <w:sz w:val="24"/>
          <w:szCs w:val="24"/>
          <w:lang w:val="es-ES"/>
        </w:rPr>
        <w:t xml:space="preserve">el himno </w:t>
      </w:r>
      <w:r w:rsidRPr="00746B18">
        <w:rPr>
          <w:rFonts w:ascii="Book Antiqua" w:hAnsi="Book Antiqua" w:cs="Times New Roman"/>
          <w:i/>
          <w:sz w:val="24"/>
          <w:szCs w:val="24"/>
          <w:lang w:val="es-ES"/>
        </w:rPr>
        <w:t>Veni Creador Spiritus</w:t>
      </w:r>
      <w:r w:rsidRPr="00746B18">
        <w:rPr>
          <w:rFonts w:ascii="Book Antiqua" w:hAnsi="Book Antiqua" w:cs="Times New Roman"/>
          <w:sz w:val="24"/>
          <w:szCs w:val="24"/>
          <w:lang w:val="es-ES"/>
        </w:rPr>
        <w:t>.</w:t>
      </w:r>
      <w:r w:rsidR="00B603B9">
        <w:rPr>
          <w:rFonts w:ascii="Book Antiqua" w:hAnsi="Book Antiqua" w:cs="Times New Roman"/>
          <w:sz w:val="24"/>
          <w:szCs w:val="24"/>
          <w:lang w:val="es-ES"/>
        </w:rPr>
        <w:t xml:space="preserve"> </w:t>
      </w:r>
      <w:r w:rsidRPr="00746B18">
        <w:rPr>
          <w:rFonts w:ascii="Book Antiqua" w:hAnsi="Book Antiqua" w:cs="Times New Roman"/>
          <w:sz w:val="24"/>
          <w:szCs w:val="24"/>
          <w:lang w:val="es-ES"/>
        </w:rPr>
        <w:t>Desde que fue compuest</w:t>
      </w:r>
      <w:r>
        <w:rPr>
          <w:rFonts w:ascii="Book Antiqua" w:hAnsi="Book Antiqua" w:cs="Times New Roman"/>
          <w:sz w:val="24"/>
          <w:szCs w:val="24"/>
          <w:lang w:val="es-ES"/>
        </w:rPr>
        <w:t>o</w:t>
      </w:r>
      <w:r w:rsidRPr="00746B18">
        <w:rPr>
          <w:rFonts w:ascii="Book Antiqua" w:hAnsi="Book Antiqua" w:cs="Times New Roman"/>
          <w:sz w:val="24"/>
          <w:szCs w:val="24"/>
          <w:lang w:val="es-ES"/>
        </w:rPr>
        <w:t xml:space="preserve"> en el siglo IX, ha resonado incesantemente en la crist</w:t>
      </w:r>
      <w:r>
        <w:rPr>
          <w:rFonts w:ascii="Book Antiqua" w:hAnsi="Book Antiqua" w:cs="Times New Roman"/>
          <w:sz w:val="24"/>
          <w:szCs w:val="24"/>
          <w:lang w:val="es-ES"/>
        </w:rPr>
        <w:t>iandad, como una epíclesis</w:t>
      </w:r>
      <w:r w:rsidRPr="00746B18">
        <w:rPr>
          <w:rFonts w:ascii="Book Antiqua" w:hAnsi="Book Antiqua" w:cs="Times New Roman"/>
          <w:sz w:val="24"/>
          <w:szCs w:val="24"/>
          <w:lang w:val="es-ES"/>
        </w:rPr>
        <w:t xml:space="preserve"> prolongada sobre toda la creación y </w:t>
      </w:r>
      <w:r>
        <w:rPr>
          <w:rFonts w:ascii="Book Antiqua" w:hAnsi="Book Antiqua" w:cs="Times New Roman"/>
          <w:sz w:val="24"/>
          <w:szCs w:val="24"/>
          <w:lang w:val="es-ES"/>
        </w:rPr>
        <w:t xml:space="preserve">sobre </w:t>
      </w:r>
      <w:r w:rsidRPr="00746B18">
        <w:rPr>
          <w:rFonts w:ascii="Book Antiqua" w:hAnsi="Book Antiqua" w:cs="Times New Roman"/>
          <w:sz w:val="24"/>
          <w:szCs w:val="24"/>
          <w:lang w:val="es-ES"/>
        </w:rPr>
        <w:t xml:space="preserve">la Iglesia. Desde los primeros años del segundo milenio, cada nuevo año, cada siglo, cada cónclave, cada concilio ecuménico, cada sínodo, cada ordenación sacerdotal o episcopal, cada encuentro importante en la vida de la Iglesia se </w:t>
      </w:r>
      <w:r>
        <w:rPr>
          <w:rFonts w:ascii="Book Antiqua" w:hAnsi="Book Antiqua" w:cs="Times New Roman"/>
          <w:sz w:val="24"/>
          <w:szCs w:val="24"/>
          <w:lang w:val="es-ES"/>
        </w:rPr>
        <w:t xml:space="preserve">han abierto </w:t>
      </w:r>
      <w:r w:rsidRPr="00746B18">
        <w:rPr>
          <w:rFonts w:ascii="Book Antiqua" w:hAnsi="Book Antiqua" w:cs="Times New Roman"/>
          <w:sz w:val="24"/>
          <w:szCs w:val="24"/>
          <w:lang w:val="es-ES"/>
        </w:rPr>
        <w:t>con el canto de este himno. Recuerdo que con un solemne canto del mism</w:t>
      </w:r>
      <w:r>
        <w:rPr>
          <w:rFonts w:ascii="Book Antiqua" w:hAnsi="Book Antiqua" w:cs="Times New Roman"/>
          <w:sz w:val="24"/>
          <w:szCs w:val="24"/>
          <w:lang w:val="es-ES"/>
        </w:rPr>
        <w:t>o</w:t>
      </w:r>
      <w:r w:rsidRPr="00746B18">
        <w:rPr>
          <w:rFonts w:ascii="Book Antiqua" w:hAnsi="Book Antiqua" w:cs="Times New Roman"/>
          <w:sz w:val="24"/>
          <w:szCs w:val="24"/>
          <w:lang w:val="es-ES"/>
        </w:rPr>
        <w:t>, san Juan Pablo II abrió el nuevo milenio en San Pedro.</w:t>
      </w:r>
      <w:r w:rsidR="00B603B9">
        <w:rPr>
          <w:rFonts w:ascii="Book Antiqua" w:hAnsi="Book Antiqua" w:cs="Times New Roman"/>
          <w:sz w:val="24"/>
          <w:szCs w:val="24"/>
          <w:lang w:val="es-ES"/>
        </w:rPr>
        <w:t xml:space="preserve"> </w:t>
      </w:r>
      <w:r w:rsidRPr="00746B18">
        <w:rPr>
          <w:rFonts w:ascii="Book Antiqua" w:hAnsi="Book Antiqua" w:cs="Times New Roman"/>
          <w:sz w:val="24"/>
          <w:szCs w:val="24"/>
          <w:lang w:val="es-ES"/>
        </w:rPr>
        <w:t xml:space="preserve">Se ha llenado de toda la fe, la devoción y el ardiente deseo </w:t>
      </w:r>
      <w:r>
        <w:rPr>
          <w:rFonts w:ascii="Book Antiqua" w:hAnsi="Book Antiqua" w:cs="Times New Roman"/>
          <w:sz w:val="24"/>
          <w:szCs w:val="24"/>
          <w:lang w:val="es-ES"/>
        </w:rPr>
        <w:t>d</w:t>
      </w:r>
      <w:r w:rsidRPr="00746B18">
        <w:rPr>
          <w:rFonts w:ascii="Book Antiqua" w:hAnsi="Book Antiqua" w:cs="Times New Roman"/>
          <w:sz w:val="24"/>
          <w:szCs w:val="24"/>
          <w:lang w:val="es-ES"/>
        </w:rPr>
        <w:t>el Espíritu de las generaciones que lo han cantado antes que nosotros. Y ahora, cuando es cantad</w:t>
      </w:r>
      <w:r>
        <w:rPr>
          <w:rFonts w:ascii="Book Antiqua" w:hAnsi="Book Antiqua" w:cs="Times New Roman"/>
          <w:sz w:val="24"/>
          <w:szCs w:val="24"/>
          <w:lang w:val="es-ES"/>
        </w:rPr>
        <w:t>o</w:t>
      </w:r>
      <w:r w:rsidRPr="00746B18">
        <w:rPr>
          <w:rFonts w:ascii="Book Antiqua" w:hAnsi="Book Antiqua" w:cs="Times New Roman"/>
          <w:sz w:val="24"/>
          <w:szCs w:val="24"/>
          <w:lang w:val="es-ES"/>
        </w:rPr>
        <w:t>, incluso por el coro más modesto de fieles, Dios l</w:t>
      </w:r>
      <w:r>
        <w:rPr>
          <w:rFonts w:ascii="Book Antiqua" w:hAnsi="Book Antiqua" w:cs="Times New Roman"/>
          <w:sz w:val="24"/>
          <w:szCs w:val="24"/>
          <w:lang w:val="es-ES"/>
        </w:rPr>
        <w:t>o</w:t>
      </w:r>
      <w:r w:rsidRPr="00746B18">
        <w:rPr>
          <w:rFonts w:ascii="Book Antiqua" w:hAnsi="Book Antiqua" w:cs="Times New Roman"/>
          <w:sz w:val="24"/>
          <w:szCs w:val="24"/>
          <w:lang w:val="es-ES"/>
        </w:rPr>
        <w:t xml:space="preserve"> escucha de esta manera, con esta inmensa </w:t>
      </w:r>
      <w:r>
        <w:rPr>
          <w:rFonts w:ascii="Book Antiqua" w:hAnsi="Book Antiqua" w:cs="Times New Roman"/>
          <w:sz w:val="24"/>
          <w:szCs w:val="24"/>
          <w:lang w:val="es-ES"/>
        </w:rPr>
        <w:t>«</w:t>
      </w:r>
      <w:r w:rsidRPr="00746B18">
        <w:rPr>
          <w:rFonts w:ascii="Book Antiqua" w:hAnsi="Book Antiqua" w:cs="Times New Roman"/>
          <w:sz w:val="24"/>
          <w:szCs w:val="24"/>
          <w:lang w:val="es-ES"/>
        </w:rPr>
        <w:t>orquestación</w:t>
      </w:r>
      <w:r>
        <w:rPr>
          <w:rFonts w:ascii="Book Antiqua" w:hAnsi="Book Antiqua" w:cs="Times New Roman"/>
          <w:sz w:val="24"/>
          <w:szCs w:val="24"/>
          <w:lang w:val="es-ES"/>
        </w:rPr>
        <w:t>»</w:t>
      </w:r>
      <w:r w:rsidRPr="00746B18">
        <w:rPr>
          <w:rFonts w:ascii="Book Antiqua" w:hAnsi="Book Antiqua" w:cs="Times New Roman"/>
          <w:sz w:val="24"/>
          <w:szCs w:val="24"/>
          <w:lang w:val="es-ES"/>
        </w:rPr>
        <w:t xml:space="preserve"> que es la comunión de los santos.</w:t>
      </w:r>
    </w:p>
    <w:p w14:paraId="640D12E6" w14:textId="77777777" w:rsidR="00DD7E46" w:rsidRPr="00746B18" w:rsidRDefault="00DD7E46" w:rsidP="00DD7E46">
      <w:pPr>
        <w:spacing w:after="0" w:line="240" w:lineRule="auto"/>
        <w:ind w:firstLine="709"/>
        <w:jc w:val="both"/>
        <w:rPr>
          <w:rFonts w:ascii="Book Antiqua" w:hAnsi="Book Antiqua" w:cs="Times New Roman"/>
          <w:sz w:val="24"/>
          <w:szCs w:val="24"/>
          <w:lang w:val="es-ES"/>
        </w:rPr>
      </w:pPr>
      <w:r w:rsidRPr="00746B18">
        <w:rPr>
          <w:rFonts w:ascii="Book Antiqua" w:hAnsi="Book Antiqua" w:cs="Times New Roman"/>
          <w:sz w:val="24"/>
          <w:szCs w:val="24"/>
          <w:lang w:val="es-ES"/>
        </w:rPr>
        <w:t xml:space="preserve">Os pido </w:t>
      </w:r>
      <w:r>
        <w:rPr>
          <w:rFonts w:ascii="Book Antiqua" w:hAnsi="Book Antiqua" w:cs="Times New Roman"/>
          <w:sz w:val="24"/>
          <w:szCs w:val="24"/>
          <w:lang w:val="es-ES"/>
        </w:rPr>
        <w:t xml:space="preserve">la </w:t>
      </w:r>
      <w:r w:rsidRPr="00746B18">
        <w:rPr>
          <w:rFonts w:ascii="Book Antiqua" w:hAnsi="Book Antiqua" w:cs="Times New Roman"/>
          <w:sz w:val="24"/>
          <w:szCs w:val="24"/>
          <w:lang w:val="es-ES"/>
        </w:rPr>
        <w:t xml:space="preserve">caridad, venerados Padres, hermanos y hermanas, </w:t>
      </w:r>
      <w:r>
        <w:rPr>
          <w:rFonts w:ascii="Book Antiqua" w:hAnsi="Book Antiqua" w:cs="Times New Roman"/>
          <w:sz w:val="24"/>
          <w:szCs w:val="24"/>
          <w:lang w:val="es-ES"/>
        </w:rPr>
        <w:t xml:space="preserve">de </w:t>
      </w:r>
      <w:r w:rsidRPr="00746B18">
        <w:rPr>
          <w:rFonts w:ascii="Book Antiqua" w:hAnsi="Book Antiqua" w:cs="Times New Roman"/>
          <w:sz w:val="24"/>
          <w:szCs w:val="24"/>
          <w:lang w:val="es-ES"/>
        </w:rPr>
        <w:t>que os levanté</w:t>
      </w:r>
      <w:r>
        <w:rPr>
          <w:rFonts w:ascii="Book Antiqua" w:hAnsi="Book Antiqua" w:cs="Times New Roman"/>
          <w:sz w:val="24"/>
          <w:szCs w:val="24"/>
          <w:lang w:val="es-ES"/>
        </w:rPr>
        <w:t>is</w:t>
      </w:r>
      <w:r w:rsidRPr="00746B18">
        <w:rPr>
          <w:rFonts w:ascii="Book Antiqua" w:hAnsi="Book Antiqua" w:cs="Times New Roman"/>
          <w:sz w:val="24"/>
          <w:szCs w:val="24"/>
          <w:lang w:val="es-ES"/>
        </w:rPr>
        <w:t xml:space="preserve"> y l</w:t>
      </w:r>
      <w:r>
        <w:rPr>
          <w:rFonts w:ascii="Book Antiqua" w:hAnsi="Book Antiqua" w:cs="Times New Roman"/>
          <w:sz w:val="24"/>
          <w:szCs w:val="24"/>
          <w:lang w:val="es-ES"/>
        </w:rPr>
        <w:t>o</w:t>
      </w:r>
      <w:r w:rsidRPr="00746B18">
        <w:rPr>
          <w:rFonts w:ascii="Book Antiqua" w:hAnsi="Book Antiqua" w:cs="Times New Roman"/>
          <w:sz w:val="24"/>
          <w:szCs w:val="24"/>
          <w:lang w:val="es-ES"/>
        </w:rPr>
        <w:t xml:space="preserve"> cant</w:t>
      </w:r>
      <w:r>
        <w:rPr>
          <w:rFonts w:ascii="Book Antiqua" w:hAnsi="Book Antiqua" w:cs="Times New Roman"/>
          <w:sz w:val="24"/>
          <w:szCs w:val="24"/>
          <w:lang w:val="es-ES"/>
        </w:rPr>
        <w:t>éis</w:t>
      </w:r>
      <w:r w:rsidRPr="00746B18">
        <w:rPr>
          <w:rFonts w:ascii="Book Antiqua" w:hAnsi="Book Antiqua" w:cs="Times New Roman"/>
          <w:sz w:val="24"/>
          <w:szCs w:val="24"/>
          <w:lang w:val="es-ES"/>
        </w:rPr>
        <w:t xml:space="preserve"> conmigo para invocar una renovada efusión del Espíritu sobre nosotros y sobre toda la Iglesia.</w:t>
      </w:r>
    </w:p>
    <w:p w14:paraId="649AEA3A" w14:textId="77777777" w:rsidR="00DD7E46" w:rsidRPr="00746B18" w:rsidRDefault="00DD7E46" w:rsidP="00DD7E46">
      <w:pPr>
        <w:spacing w:after="0" w:line="240" w:lineRule="auto"/>
        <w:jc w:val="both"/>
        <w:rPr>
          <w:rFonts w:ascii="Book Antiqua" w:hAnsi="Book Antiqua" w:cs="Times New Roman"/>
          <w:sz w:val="24"/>
          <w:szCs w:val="24"/>
          <w:lang w:val="es-ES"/>
        </w:rPr>
      </w:pPr>
    </w:p>
    <w:p w14:paraId="2618A9C2" w14:textId="77777777" w:rsidR="00DD7E46" w:rsidRPr="00746B18" w:rsidRDefault="00DD7E46" w:rsidP="00DD7E46">
      <w:pPr>
        <w:spacing w:after="0" w:line="240" w:lineRule="auto"/>
        <w:jc w:val="right"/>
        <w:rPr>
          <w:rFonts w:ascii="Book Antiqua" w:hAnsi="Book Antiqua" w:cs="Times New Roman"/>
          <w:i/>
          <w:sz w:val="24"/>
          <w:szCs w:val="24"/>
          <w:lang w:val="es-ES"/>
        </w:rPr>
      </w:pPr>
      <w:r w:rsidRPr="00746B18">
        <w:rPr>
          <w:rFonts w:ascii="Book Antiqua" w:hAnsi="Book Antiqua" w:cs="Times New Roman"/>
          <w:i/>
          <w:sz w:val="24"/>
          <w:szCs w:val="24"/>
          <w:lang w:val="es-ES"/>
        </w:rPr>
        <w:t>© Traducido del original italiano por Pablo Cervera Barranco</w:t>
      </w:r>
    </w:p>
    <w:p w14:paraId="302C92AE" w14:textId="77777777" w:rsidR="00DD7E46" w:rsidRPr="0004154A" w:rsidRDefault="00DD7E46" w:rsidP="00DD7E46">
      <w:pPr>
        <w:spacing w:after="0" w:line="240" w:lineRule="auto"/>
        <w:jc w:val="center"/>
        <w:rPr>
          <w:rFonts w:ascii="Book Antiqua" w:hAnsi="Book Antiqua" w:cs="Times New Roman"/>
          <w:sz w:val="24"/>
          <w:szCs w:val="24"/>
          <w:lang w:val="es-ES"/>
        </w:rPr>
      </w:pPr>
      <w:r>
        <w:rPr>
          <w:rFonts w:ascii="Book Antiqua" w:hAnsi="Book Antiqua" w:cs="Times New Roman"/>
          <w:sz w:val="24"/>
          <w:szCs w:val="24"/>
          <w:lang w:val="es-ES"/>
        </w:rPr>
        <w:br w:type="column"/>
      </w:r>
      <w:r w:rsidRPr="0004154A">
        <w:rPr>
          <w:rFonts w:ascii="Book Antiqua" w:hAnsi="Book Antiqua" w:cs="Times New Roman"/>
          <w:sz w:val="24"/>
          <w:szCs w:val="24"/>
          <w:lang w:val="es-ES"/>
        </w:rPr>
        <w:lastRenderedPageBreak/>
        <w:t>P. Raniero Cantalamessa, ofmcap</w:t>
      </w:r>
    </w:p>
    <w:p w14:paraId="3903E36B" w14:textId="77777777" w:rsidR="00DD7E46" w:rsidRPr="0004154A" w:rsidRDefault="00DD7E46" w:rsidP="00DD7E46">
      <w:pPr>
        <w:spacing w:after="0" w:line="240" w:lineRule="auto"/>
        <w:jc w:val="center"/>
        <w:rPr>
          <w:rFonts w:ascii="Book Antiqua" w:hAnsi="Book Antiqua" w:cs="Times New Roman"/>
          <w:sz w:val="24"/>
          <w:szCs w:val="24"/>
          <w:lang w:val="es-ES"/>
        </w:rPr>
      </w:pPr>
    </w:p>
    <w:p w14:paraId="65386147" w14:textId="77777777" w:rsidR="00DD7E46" w:rsidRPr="0004154A" w:rsidRDefault="00DD7E46" w:rsidP="00DD7E46">
      <w:pPr>
        <w:spacing w:after="0" w:line="240" w:lineRule="auto"/>
        <w:jc w:val="center"/>
        <w:rPr>
          <w:rFonts w:ascii="Book Antiqua" w:hAnsi="Book Antiqua" w:cs="Times New Roman"/>
          <w:b/>
          <w:sz w:val="28"/>
          <w:szCs w:val="28"/>
          <w:lang w:val="es-ES"/>
        </w:rPr>
      </w:pPr>
      <w:r w:rsidRPr="0004154A">
        <w:rPr>
          <w:rFonts w:ascii="Book Antiqua" w:hAnsi="Book Antiqua" w:cs="Times New Roman"/>
          <w:b/>
          <w:sz w:val="28"/>
          <w:szCs w:val="28"/>
          <w:lang w:val="es-ES"/>
        </w:rPr>
        <w:t>«NACIDO DE UNA MUJER»</w:t>
      </w:r>
    </w:p>
    <w:p w14:paraId="3EF8BFBA" w14:textId="77777777" w:rsidR="00DD7E46" w:rsidRPr="0004154A" w:rsidRDefault="00DD7E46" w:rsidP="00DD7E46">
      <w:pPr>
        <w:spacing w:after="0" w:line="240" w:lineRule="auto"/>
        <w:jc w:val="center"/>
        <w:rPr>
          <w:rFonts w:ascii="Book Antiqua" w:hAnsi="Book Antiqua" w:cs="Times New Roman"/>
          <w:sz w:val="24"/>
          <w:szCs w:val="24"/>
          <w:lang w:val="es-ES"/>
        </w:rPr>
      </w:pPr>
    </w:p>
    <w:p w14:paraId="67E021BA" w14:textId="77777777" w:rsidR="00DD7E46" w:rsidRPr="0004154A" w:rsidRDefault="00DD7E46" w:rsidP="00DD7E46">
      <w:pPr>
        <w:spacing w:after="0" w:line="240" w:lineRule="auto"/>
        <w:jc w:val="center"/>
        <w:rPr>
          <w:rFonts w:ascii="Book Antiqua" w:hAnsi="Book Antiqua" w:cs="Times New Roman"/>
          <w:sz w:val="24"/>
          <w:szCs w:val="24"/>
          <w:lang w:val="es-ES"/>
        </w:rPr>
      </w:pPr>
      <w:r w:rsidRPr="0004154A">
        <w:rPr>
          <w:rFonts w:ascii="Book Antiqua" w:hAnsi="Book Antiqua" w:cs="Times New Roman"/>
          <w:sz w:val="24"/>
          <w:szCs w:val="24"/>
          <w:lang w:val="es-ES"/>
        </w:rPr>
        <w:t>Tercer</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w:t>
      </w:r>
      <w:r>
        <w:rPr>
          <w:rFonts w:ascii="Book Antiqua" w:hAnsi="Book Antiqua" w:cs="Times New Roman"/>
          <w:sz w:val="24"/>
          <w:szCs w:val="24"/>
          <w:lang w:val="es-ES"/>
        </w:rPr>
        <w:t xml:space="preserve">Predicación </w:t>
      </w:r>
      <w:r w:rsidRPr="0004154A">
        <w:rPr>
          <w:rFonts w:ascii="Book Antiqua" w:hAnsi="Book Antiqua" w:cs="Times New Roman"/>
          <w:sz w:val="24"/>
          <w:szCs w:val="24"/>
          <w:lang w:val="es-ES"/>
        </w:rPr>
        <w:t>de Adviento 2021</w:t>
      </w:r>
    </w:p>
    <w:p w14:paraId="1C7AD0A3" w14:textId="77777777" w:rsidR="00DD7E46" w:rsidRPr="0004154A" w:rsidRDefault="00DD7E46" w:rsidP="00DD7E46">
      <w:pPr>
        <w:spacing w:after="0" w:line="240" w:lineRule="auto"/>
        <w:jc w:val="center"/>
        <w:rPr>
          <w:rFonts w:ascii="Book Antiqua" w:hAnsi="Book Antiqua" w:cs="Times New Roman"/>
          <w:sz w:val="24"/>
          <w:szCs w:val="24"/>
          <w:lang w:val="es-ES"/>
        </w:rPr>
      </w:pPr>
    </w:p>
    <w:p w14:paraId="2EA2BE8E" w14:textId="77777777" w:rsidR="00DD7E46" w:rsidRPr="0004154A" w:rsidRDefault="00DD7E46" w:rsidP="00DD7E46">
      <w:pPr>
        <w:spacing w:after="0" w:line="240" w:lineRule="auto"/>
        <w:jc w:val="both"/>
        <w:rPr>
          <w:rFonts w:ascii="Book Antiqua" w:hAnsi="Book Antiqua" w:cs="Times New Roman"/>
          <w:sz w:val="24"/>
          <w:szCs w:val="24"/>
          <w:lang w:val="es-ES"/>
        </w:rPr>
      </w:pPr>
    </w:p>
    <w:p w14:paraId="3475100C" w14:textId="77777777" w:rsidR="00DD7E46" w:rsidRPr="0004154A" w:rsidRDefault="00DD7E46" w:rsidP="00DD7E46">
      <w:pPr>
        <w:spacing w:after="0" w:line="240" w:lineRule="auto"/>
        <w:jc w:val="both"/>
        <w:rPr>
          <w:rFonts w:ascii="Book Antiqua" w:hAnsi="Book Antiqua" w:cs="Times New Roman"/>
          <w:sz w:val="24"/>
          <w:szCs w:val="24"/>
          <w:lang w:val="es-ES"/>
        </w:rPr>
      </w:pPr>
    </w:p>
    <w:p w14:paraId="09F57A9F"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w:t>
      </w:r>
      <w:r w:rsidRPr="0004154A">
        <w:rPr>
          <w:rFonts w:ascii="Book Antiqua" w:hAnsi="Book Antiqua" w:cs="Times New Roman"/>
          <w:sz w:val="24"/>
          <w:szCs w:val="24"/>
          <w:lang w:val="es-ES"/>
        </w:rPr>
        <w:t>Cuando llegó la plenitud de los tiempos, Dios envió a su Hijo, nacido de una mujer</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w:t>
      </w:r>
      <w:r>
        <w:rPr>
          <w:rFonts w:ascii="Book Antiqua" w:hAnsi="Book Antiqua" w:cs="Times New Roman"/>
          <w:sz w:val="24"/>
          <w:szCs w:val="24"/>
          <w:lang w:val="es-ES"/>
        </w:rPr>
        <w:t>S</w:t>
      </w:r>
      <w:r w:rsidRPr="0004154A">
        <w:rPr>
          <w:rFonts w:ascii="Book Antiqua" w:hAnsi="Book Antiqua" w:cs="Times New Roman"/>
          <w:sz w:val="24"/>
          <w:szCs w:val="24"/>
          <w:lang w:val="es-ES"/>
        </w:rPr>
        <w:t xml:space="preserve">obre el significado y la importancia de estas dos últimas palabras </w:t>
      </w:r>
      <w:r>
        <w:rPr>
          <w:rFonts w:ascii="Book Antiqua" w:hAnsi="Book Antiqua" w:cs="Times New Roman"/>
          <w:sz w:val="24"/>
          <w:szCs w:val="24"/>
          <w:lang w:val="es-ES"/>
        </w:rPr>
        <w:t>—«</w:t>
      </w:r>
      <w:r w:rsidRPr="0004154A">
        <w:rPr>
          <w:rFonts w:ascii="Book Antiqua" w:hAnsi="Book Antiqua" w:cs="Times New Roman"/>
          <w:sz w:val="24"/>
          <w:szCs w:val="24"/>
          <w:lang w:val="es-ES"/>
        </w:rPr>
        <w:t>nacid</w:t>
      </w:r>
      <w:r>
        <w:rPr>
          <w:rFonts w:ascii="Book Antiqua" w:hAnsi="Book Antiqua" w:cs="Times New Roman"/>
          <w:sz w:val="24"/>
          <w:szCs w:val="24"/>
          <w:lang w:val="es-ES"/>
        </w:rPr>
        <w:t>o</w:t>
      </w:r>
      <w:r w:rsidRPr="0004154A">
        <w:rPr>
          <w:rFonts w:ascii="Book Antiqua" w:hAnsi="Book Antiqua" w:cs="Times New Roman"/>
          <w:sz w:val="24"/>
          <w:szCs w:val="24"/>
          <w:lang w:val="es-ES"/>
        </w:rPr>
        <w:t xml:space="preserve"> de una mujer</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queremos refle</w:t>
      </w:r>
      <w:r>
        <w:rPr>
          <w:rFonts w:ascii="Book Antiqua" w:hAnsi="Book Antiqua" w:cs="Times New Roman"/>
          <w:sz w:val="24"/>
          <w:szCs w:val="24"/>
          <w:lang w:val="es-ES"/>
        </w:rPr>
        <w:t xml:space="preserve">xionar </w:t>
      </w:r>
      <w:r w:rsidRPr="0004154A">
        <w:rPr>
          <w:rFonts w:ascii="Book Antiqua" w:hAnsi="Book Antiqua" w:cs="Times New Roman"/>
          <w:sz w:val="24"/>
          <w:szCs w:val="24"/>
          <w:lang w:val="es-ES"/>
        </w:rPr>
        <w:t xml:space="preserve">en esta última meditación, también por su </w:t>
      </w:r>
      <w:r>
        <w:rPr>
          <w:rFonts w:ascii="Book Antiqua" w:hAnsi="Book Antiqua" w:cs="Times New Roman"/>
          <w:sz w:val="24"/>
          <w:szCs w:val="24"/>
          <w:lang w:val="es-ES"/>
        </w:rPr>
        <w:t>conexión</w:t>
      </w:r>
      <w:r w:rsidRPr="0004154A">
        <w:rPr>
          <w:rFonts w:ascii="Book Antiqua" w:hAnsi="Book Antiqua" w:cs="Times New Roman"/>
          <w:sz w:val="24"/>
          <w:szCs w:val="24"/>
          <w:lang w:val="es-ES"/>
        </w:rPr>
        <w:t xml:space="preserve"> </w:t>
      </w:r>
      <w:r>
        <w:rPr>
          <w:rFonts w:ascii="Book Antiqua" w:hAnsi="Book Antiqua" w:cs="Times New Roman"/>
          <w:sz w:val="24"/>
          <w:szCs w:val="24"/>
          <w:lang w:val="es-ES"/>
        </w:rPr>
        <w:t>con</w:t>
      </w:r>
      <w:r w:rsidRPr="0004154A">
        <w:rPr>
          <w:rFonts w:ascii="Book Antiqua" w:hAnsi="Book Antiqua" w:cs="Times New Roman"/>
          <w:sz w:val="24"/>
          <w:szCs w:val="24"/>
          <w:lang w:val="es-ES"/>
        </w:rPr>
        <w:t xml:space="preserve"> la solemnidad de la Navidad que nos </w:t>
      </w:r>
      <w:r>
        <w:rPr>
          <w:rFonts w:ascii="Book Antiqua" w:hAnsi="Book Antiqua" w:cs="Times New Roman"/>
          <w:sz w:val="24"/>
          <w:szCs w:val="24"/>
          <w:lang w:val="es-ES"/>
        </w:rPr>
        <w:t xml:space="preserve">disponemos </w:t>
      </w:r>
      <w:r w:rsidRPr="0004154A">
        <w:rPr>
          <w:rFonts w:ascii="Book Antiqua" w:hAnsi="Book Antiqua" w:cs="Times New Roman"/>
          <w:sz w:val="24"/>
          <w:szCs w:val="24"/>
          <w:lang w:val="es-ES"/>
        </w:rPr>
        <w:t>a celebrar.</w:t>
      </w:r>
    </w:p>
    <w:p w14:paraId="296DEC92"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En la Biblia, la expresión </w:t>
      </w:r>
      <w:r>
        <w:rPr>
          <w:rFonts w:ascii="Book Antiqua" w:hAnsi="Book Antiqua" w:cs="Times New Roman"/>
          <w:sz w:val="24"/>
          <w:szCs w:val="24"/>
          <w:lang w:val="es-ES"/>
        </w:rPr>
        <w:t>«</w:t>
      </w:r>
      <w:r w:rsidRPr="0004154A">
        <w:rPr>
          <w:rFonts w:ascii="Book Antiqua" w:hAnsi="Book Antiqua" w:cs="Times New Roman"/>
          <w:sz w:val="24"/>
          <w:szCs w:val="24"/>
          <w:lang w:val="es-ES"/>
        </w:rPr>
        <w:t>nacido de mujer</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indica </w:t>
      </w:r>
      <w:r>
        <w:rPr>
          <w:rFonts w:ascii="Book Antiqua" w:hAnsi="Book Antiqua" w:cs="Times New Roman"/>
          <w:sz w:val="24"/>
          <w:szCs w:val="24"/>
          <w:lang w:val="es-ES"/>
        </w:rPr>
        <w:t xml:space="preserve">la </w:t>
      </w:r>
      <w:r w:rsidRPr="0004154A">
        <w:rPr>
          <w:rFonts w:ascii="Book Antiqua" w:hAnsi="Book Antiqua" w:cs="Times New Roman"/>
          <w:sz w:val="24"/>
          <w:szCs w:val="24"/>
          <w:lang w:val="es-ES"/>
        </w:rPr>
        <w:t>pertene</w:t>
      </w:r>
      <w:r>
        <w:rPr>
          <w:rFonts w:ascii="Book Antiqua" w:hAnsi="Book Antiqua" w:cs="Times New Roman"/>
          <w:sz w:val="24"/>
          <w:szCs w:val="24"/>
          <w:lang w:val="es-ES"/>
        </w:rPr>
        <w:t xml:space="preserve">ncia </w:t>
      </w:r>
      <w:r w:rsidRPr="0004154A">
        <w:rPr>
          <w:rFonts w:ascii="Book Antiqua" w:hAnsi="Book Antiqua" w:cs="Times New Roman"/>
          <w:sz w:val="24"/>
          <w:szCs w:val="24"/>
          <w:lang w:val="es-ES"/>
        </w:rPr>
        <w:t>a la condición humana hecha de debilidad y mortalidad</w:t>
      </w:r>
      <w:r w:rsidRPr="0004154A">
        <w:rPr>
          <w:rStyle w:val="Rimandonotaapidipagina"/>
          <w:rFonts w:ascii="Book Antiqua" w:hAnsi="Book Antiqua" w:cs="Times New Roman"/>
          <w:sz w:val="24"/>
          <w:szCs w:val="24"/>
          <w:lang w:val="es-ES"/>
        </w:rPr>
        <w:footnoteReference w:id="15"/>
      </w:r>
      <w:r w:rsidRPr="0004154A">
        <w:rPr>
          <w:rFonts w:ascii="Book Antiqua" w:hAnsi="Book Antiqua" w:cs="Times New Roman"/>
          <w:sz w:val="24"/>
          <w:szCs w:val="24"/>
          <w:lang w:val="es-ES"/>
        </w:rPr>
        <w:t>. Basta con tratar de eliminar estas tres palabras del texto para darse cuenta de su importancia. ¿Qué sería de Cristo sin ell</w:t>
      </w:r>
      <w:r>
        <w:rPr>
          <w:rFonts w:ascii="Book Antiqua" w:hAnsi="Book Antiqua" w:cs="Times New Roman"/>
          <w:sz w:val="24"/>
          <w:szCs w:val="24"/>
          <w:lang w:val="es-ES"/>
        </w:rPr>
        <w:t>a</w:t>
      </w:r>
      <w:r w:rsidRPr="0004154A">
        <w:rPr>
          <w:rFonts w:ascii="Book Antiqua" w:hAnsi="Book Antiqua" w:cs="Times New Roman"/>
          <w:sz w:val="24"/>
          <w:szCs w:val="24"/>
          <w:lang w:val="es-ES"/>
        </w:rPr>
        <w:t>s? Una aparición celestial, d</w:t>
      </w:r>
      <w:r>
        <w:rPr>
          <w:rFonts w:ascii="Book Antiqua" w:hAnsi="Book Antiqua" w:cs="Times New Roman"/>
          <w:sz w:val="24"/>
          <w:szCs w:val="24"/>
          <w:lang w:val="es-ES"/>
        </w:rPr>
        <w:t>e</w:t>
      </w:r>
      <w:r w:rsidRPr="0004154A">
        <w:rPr>
          <w:rFonts w:ascii="Book Antiqua" w:hAnsi="Book Antiqua" w:cs="Times New Roman"/>
          <w:sz w:val="24"/>
          <w:szCs w:val="24"/>
          <w:lang w:val="es-ES"/>
        </w:rPr>
        <w:t>sencarna</w:t>
      </w:r>
      <w:r>
        <w:rPr>
          <w:rFonts w:ascii="Book Antiqua" w:hAnsi="Book Antiqua" w:cs="Times New Roman"/>
          <w:sz w:val="24"/>
          <w:szCs w:val="24"/>
          <w:lang w:val="es-ES"/>
        </w:rPr>
        <w:t>d</w:t>
      </w:r>
      <w:r w:rsidRPr="0004154A">
        <w:rPr>
          <w:rFonts w:ascii="Book Antiqua" w:hAnsi="Book Antiqua" w:cs="Times New Roman"/>
          <w:sz w:val="24"/>
          <w:szCs w:val="24"/>
          <w:lang w:val="es-ES"/>
        </w:rPr>
        <w:t xml:space="preserve">a. El ángel Gabriel también fue </w:t>
      </w:r>
      <w:r>
        <w:rPr>
          <w:rFonts w:ascii="Book Antiqua" w:hAnsi="Book Antiqua" w:cs="Times New Roman"/>
          <w:sz w:val="24"/>
          <w:szCs w:val="24"/>
          <w:lang w:val="es-ES"/>
        </w:rPr>
        <w:t>«</w:t>
      </w:r>
      <w:r w:rsidRPr="0004154A">
        <w:rPr>
          <w:rFonts w:ascii="Book Antiqua" w:hAnsi="Book Antiqua" w:cs="Times New Roman"/>
          <w:sz w:val="24"/>
          <w:szCs w:val="24"/>
          <w:lang w:val="es-ES"/>
        </w:rPr>
        <w:t>enviado</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por Dios, pero para regresar </w:t>
      </w:r>
      <w:r>
        <w:rPr>
          <w:rFonts w:ascii="Book Antiqua" w:hAnsi="Book Antiqua" w:cs="Times New Roman"/>
          <w:sz w:val="24"/>
          <w:szCs w:val="24"/>
          <w:lang w:val="es-ES"/>
        </w:rPr>
        <w:t xml:space="preserve">luego </w:t>
      </w:r>
      <w:r w:rsidRPr="0004154A">
        <w:rPr>
          <w:rFonts w:ascii="Book Antiqua" w:hAnsi="Book Antiqua" w:cs="Times New Roman"/>
          <w:sz w:val="24"/>
          <w:szCs w:val="24"/>
          <w:lang w:val="es-ES"/>
        </w:rPr>
        <w:t xml:space="preserve">al cielo </w:t>
      </w:r>
      <w:r>
        <w:rPr>
          <w:rFonts w:ascii="Book Antiqua" w:hAnsi="Book Antiqua" w:cs="Times New Roman"/>
          <w:sz w:val="24"/>
          <w:szCs w:val="24"/>
          <w:lang w:val="es-ES"/>
        </w:rPr>
        <w:t xml:space="preserve">tal </w:t>
      </w:r>
      <w:r w:rsidRPr="0004154A">
        <w:rPr>
          <w:rFonts w:ascii="Book Antiqua" w:hAnsi="Book Antiqua" w:cs="Times New Roman"/>
          <w:sz w:val="24"/>
          <w:szCs w:val="24"/>
          <w:lang w:val="es-ES"/>
        </w:rPr>
        <w:t xml:space="preserve">como había descendido de él. La mujer, María, es la que </w:t>
      </w:r>
      <w:r>
        <w:rPr>
          <w:rFonts w:ascii="Book Antiqua" w:hAnsi="Book Antiqua" w:cs="Times New Roman"/>
          <w:sz w:val="24"/>
          <w:szCs w:val="24"/>
          <w:lang w:val="es-ES"/>
        </w:rPr>
        <w:t>«</w:t>
      </w:r>
      <w:r w:rsidRPr="0004154A">
        <w:rPr>
          <w:rFonts w:ascii="Book Antiqua" w:hAnsi="Book Antiqua" w:cs="Times New Roman"/>
          <w:sz w:val="24"/>
          <w:szCs w:val="24"/>
          <w:lang w:val="es-ES"/>
        </w:rPr>
        <w:t>ancló</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para siempre al Hijo de Dios a la humanidad y a la historia.</w:t>
      </w:r>
    </w:p>
    <w:p w14:paraId="79196976" w14:textId="6E679E0D"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Así ley</w:t>
      </w:r>
      <w:r>
        <w:rPr>
          <w:rFonts w:ascii="Book Antiqua" w:hAnsi="Book Antiqua" w:cs="Times New Roman"/>
          <w:sz w:val="24"/>
          <w:szCs w:val="24"/>
          <w:lang w:val="es-ES"/>
        </w:rPr>
        <w:t>eron</w:t>
      </w:r>
      <w:r w:rsidRPr="0004154A">
        <w:rPr>
          <w:rFonts w:ascii="Book Antiqua" w:hAnsi="Book Antiqua" w:cs="Times New Roman"/>
          <w:sz w:val="24"/>
          <w:szCs w:val="24"/>
          <w:lang w:val="es-ES"/>
        </w:rPr>
        <w:t xml:space="preserve"> las palabras de Pablo los Padres de la Iglesia que tuvieron que luchar contra la herejía gnóstica y doceta. </w:t>
      </w:r>
      <w:r>
        <w:rPr>
          <w:rFonts w:ascii="Book Antiqua" w:hAnsi="Book Antiqua" w:cs="Times New Roman"/>
          <w:sz w:val="24"/>
          <w:szCs w:val="24"/>
          <w:lang w:val="es-ES"/>
        </w:rPr>
        <w:t xml:space="preserve">Destacan </w:t>
      </w:r>
      <w:r w:rsidRPr="0004154A">
        <w:rPr>
          <w:rFonts w:ascii="Book Antiqua" w:hAnsi="Book Antiqua" w:cs="Times New Roman"/>
          <w:sz w:val="24"/>
          <w:szCs w:val="24"/>
          <w:lang w:val="es-ES"/>
        </w:rPr>
        <w:t xml:space="preserve">con razón el paralelismo entre la expresión </w:t>
      </w:r>
      <w:r>
        <w:rPr>
          <w:rFonts w:ascii="Book Antiqua" w:hAnsi="Book Antiqua" w:cs="Times New Roman"/>
          <w:sz w:val="24"/>
          <w:szCs w:val="24"/>
          <w:lang w:val="es-ES"/>
        </w:rPr>
        <w:t>«</w:t>
      </w:r>
      <w:r w:rsidRPr="0004154A">
        <w:rPr>
          <w:rFonts w:ascii="Book Antiqua" w:hAnsi="Book Antiqua" w:cs="Times New Roman"/>
          <w:sz w:val="24"/>
          <w:szCs w:val="24"/>
          <w:lang w:val="es-ES"/>
        </w:rPr>
        <w:t>nacido de mujer</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y la que </w:t>
      </w:r>
      <w:r>
        <w:rPr>
          <w:rFonts w:ascii="Book Antiqua" w:hAnsi="Book Antiqua" w:cs="Times New Roman"/>
          <w:sz w:val="24"/>
          <w:szCs w:val="24"/>
          <w:lang w:val="es-ES"/>
        </w:rPr>
        <w:t xml:space="preserve">el mismo </w:t>
      </w:r>
      <w:r w:rsidRPr="0004154A">
        <w:rPr>
          <w:rFonts w:ascii="Book Antiqua" w:hAnsi="Book Antiqua" w:cs="Times New Roman"/>
          <w:sz w:val="24"/>
          <w:szCs w:val="24"/>
          <w:lang w:val="es-ES"/>
        </w:rPr>
        <w:t>Pablo usa en Romanos 1</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3: </w:t>
      </w:r>
      <w:r>
        <w:rPr>
          <w:rFonts w:ascii="Book Antiqua" w:hAnsi="Book Antiqua" w:cs="Times New Roman"/>
          <w:sz w:val="24"/>
          <w:szCs w:val="24"/>
          <w:lang w:val="es-ES"/>
        </w:rPr>
        <w:t>«d</w:t>
      </w:r>
      <w:r w:rsidRPr="0004154A">
        <w:rPr>
          <w:rFonts w:ascii="Book Antiqua" w:hAnsi="Book Antiqua" w:cs="Times New Roman"/>
          <w:sz w:val="24"/>
          <w:szCs w:val="24"/>
          <w:lang w:val="es-ES"/>
        </w:rPr>
        <w:t>e la s</w:t>
      </w:r>
      <w:r>
        <w:rPr>
          <w:rFonts w:ascii="Book Antiqua" w:hAnsi="Book Antiqua" w:cs="Times New Roman"/>
          <w:sz w:val="24"/>
          <w:szCs w:val="24"/>
          <w:lang w:val="es-ES"/>
        </w:rPr>
        <w:t xml:space="preserve">emilla </w:t>
      </w:r>
      <w:r w:rsidRPr="0004154A">
        <w:rPr>
          <w:rFonts w:ascii="Book Antiqua" w:hAnsi="Book Antiqua" w:cs="Times New Roman"/>
          <w:sz w:val="24"/>
          <w:szCs w:val="24"/>
          <w:lang w:val="es-ES"/>
        </w:rPr>
        <w:t>de David según la carne</w:t>
      </w:r>
      <w:r>
        <w:rPr>
          <w:rFonts w:ascii="Book Antiqua" w:hAnsi="Book Antiqua" w:cs="Times New Roman"/>
          <w:sz w:val="24"/>
          <w:szCs w:val="24"/>
          <w:lang w:val="es-ES"/>
        </w:rPr>
        <w:t>»</w:t>
      </w:r>
      <w:r w:rsidRPr="0004154A">
        <w:rPr>
          <w:rStyle w:val="Rimandonotaapidipagina"/>
          <w:rFonts w:ascii="Book Antiqua" w:hAnsi="Book Antiqua" w:cs="Times New Roman"/>
          <w:sz w:val="24"/>
          <w:szCs w:val="24"/>
          <w:lang w:val="es-ES"/>
        </w:rPr>
        <w:footnoteReference w:id="16"/>
      </w:r>
      <w:r w:rsidRPr="0004154A">
        <w:rPr>
          <w:rFonts w:ascii="Book Antiqua" w:hAnsi="Book Antiqua" w:cs="Times New Roman"/>
          <w:sz w:val="24"/>
          <w:szCs w:val="24"/>
          <w:lang w:val="es-ES"/>
        </w:rPr>
        <w:t xml:space="preserve">. Ignacio de Antioquía tiene una expresión de vértigo: dice que Jesús </w:t>
      </w:r>
      <w:r>
        <w:rPr>
          <w:rFonts w:ascii="Book Antiqua" w:hAnsi="Book Antiqua" w:cs="Times New Roman"/>
          <w:sz w:val="24"/>
          <w:szCs w:val="24"/>
          <w:lang w:val="es-ES"/>
        </w:rPr>
        <w:t>«nació</w:t>
      </w:r>
      <w:r w:rsidRPr="0004154A">
        <w:rPr>
          <w:rFonts w:ascii="Book Antiqua" w:hAnsi="Book Antiqua" w:cs="Times New Roman"/>
          <w:sz w:val="24"/>
          <w:szCs w:val="24"/>
          <w:lang w:val="es-ES"/>
        </w:rPr>
        <w:t xml:space="preserve"> de María y de Dios</w:t>
      </w:r>
      <w:r>
        <w:rPr>
          <w:rFonts w:ascii="Book Antiqua" w:hAnsi="Book Antiqua" w:cs="Times New Roman"/>
          <w:sz w:val="24"/>
          <w:szCs w:val="24"/>
          <w:lang w:val="es-ES"/>
        </w:rPr>
        <w:t>»</w:t>
      </w:r>
      <w:r w:rsidRPr="0004154A">
        <w:rPr>
          <w:rStyle w:val="Rimandonotaapidipagina"/>
          <w:rFonts w:ascii="Book Antiqua" w:hAnsi="Book Antiqua" w:cs="Times New Roman"/>
          <w:sz w:val="24"/>
          <w:szCs w:val="24"/>
          <w:lang w:val="es-ES"/>
        </w:rPr>
        <w:footnoteReference w:id="17"/>
      </w:r>
      <w:r w:rsidRPr="0004154A">
        <w:rPr>
          <w:rFonts w:ascii="Book Antiqua" w:hAnsi="Book Antiqua" w:cs="Times New Roman"/>
          <w:sz w:val="24"/>
          <w:szCs w:val="24"/>
          <w:lang w:val="es-ES"/>
        </w:rPr>
        <w:t xml:space="preserve">, casi como </w:t>
      </w:r>
      <w:r>
        <w:rPr>
          <w:rFonts w:ascii="Book Antiqua" w:hAnsi="Book Antiqua" w:cs="Times New Roman"/>
          <w:sz w:val="24"/>
          <w:szCs w:val="24"/>
          <w:lang w:val="es-ES"/>
        </w:rPr>
        <w:t xml:space="preserve">cuando nosotros </w:t>
      </w:r>
      <w:r w:rsidRPr="0004154A">
        <w:rPr>
          <w:rFonts w:ascii="Book Antiqua" w:hAnsi="Book Antiqua" w:cs="Times New Roman"/>
          <w:sz w:val="24"/>
          <w:szCs w:val="24"/>
          <w:lang w:val="es-ES"/>
        </w:rPr>
        <w:t xml:space="preserve">decimos de alguien que es hijo de tal </w:t>
      </w:r>
      <w:r>
        <w:rPr>
          <w:rFonts w:ascii="Book Antiqua" w:hAnsi="Book Antiqua" w:cs="Times New Roman"/>
          <w:sz w:val="24"/>
          <w:szCs w:val="24"/>
          <w:lang w:val="es-ES"/>
        </w:rPr>
        <w:t>y</w:t>
      </w:r>
      <w:r w:rsidRPr="0004154A">
        <w:rPr>
          <w:rFonts w:ascii="Book Antiqua" w:hAnsi="Book Antiqua" w:cs="Times New Roman"/>
          <w:sz w:val="24"/>
          <w:szCs w:val="24"/>
          <w:lang w:val="es-ES"/>
        </w:rPr>
        <w:t xml:space="preserve"> </w:t>
      </w:r>
      <w:r>
        <w:rPr>
          <w:rFonts w:ascii="Book Antiqua" w:hAnsi="Book Antiqua" w:cs="Times New Roman"/>
          <w:sz w:val="24"/>
          <w:szCs w:val="24"/>
          <w:lang w:val="es-ES"/>
        </w:rPr>
        <w:t>de la tal</w:t>
      </w:r>
      <w:r w:rsidRPr="0004154A">
        <w:rPr>
          <w:rFonts w:ascii="Book Antiqua" w:hAnsi="Book Antiqua" w:cs="Times New Roman"/>
          <w:sz w:val="24"/>
          <w:szCs w:val="24"/>
          <w:lang w:val="es-ES"/>
        </w:rPr>
        <w:t>.</w:t>
      </w:r>
      <w:r w:rsidR="00B603B9">
        <w:rPr>
          <w:rFonts w:ascii="Book Antiqua" w:hAnsi="Book Antiqua" w:cs="Times New Roman"/>
          <w:sz w:val="24"/>
          <w:szCs w:val="24"/>
          <w:lang w:val="es-ES"/>
        </w:rPr>
        <w:t xml:space="preserve"> </w:t>
      </w:r>
      <w:r w:rsidRPr="0004154A">
        <w:rPr>
          <w:rFonts w:ascii="Book Antiqua" w:hAnsi="Book Antiqua" w:cs="Times New Roman"/>
          <w:sz w:val="24"/>
          <w:szCs w:val="24"/>
          <w:lang w:val="es-ES"/>
        </w:rPr>
        <w:t xml:space="preserve">De hecho, en todo el universo, María es la única que puede dirigirse a Jesús con las mismas palabras del Padre celestial: </w:t>
      </w:r>
      <w:r>
        <w:rPr>
          <w:rFonts w:ascii="Book Antiqua" w:hAnsi="Book Antiqua" w:cs="Times New Roman"/>
          <w:sz w:val="24"/>
          <w:szCs w:val="24"/>
          <w:lang w:val="es-ES"/>
        </w:rPr>
        <w:t>«</w:t>
      </w:r>
      <w:r w:rsidRPr="0004154A">
        <w:rPr>
          <w:rFonts w:ascii="Book Antiqua" w:hAnsi="Book Antiqua" w:cs="Times New Roman"/>
          <w:sz w:val="24"/>
          <w:szCs w:val="24"/>
          <w:lang w:val="es-ES"/>
        </w:rPr>
        <w:t>Tú eres mi hijo, yo te he engendrado</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w:t>
      </w:r>
    </w:p>
    <w:p w14:paraId="5EEFDE8F"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El Apóstol </w:t>
      </w:r>
      <w:r>
        <w:rPr>
          <w:rFonts w:ascii="Book Antiqua" w:hAnsi="Book Antiqua" w:cs="Times New Roman"/>
          <w:sz w:val="24"/>
          <w:szCs w:val="24"/>
          <w:lang w:val="es-ES"/>
        </w:rPr>
        <w:t>—</w:t>
      </w:r>
      <w:r w:rsidRPr="0004154A">
        <w:rPr>
          <w:rFonts w:ascii="Book Antiqua" w:hAnsi="Book Antiqua" w:cs="Times New Roman"/>
          <w:sz w:val="24"/>
          <w:szCs w:val="24"/>
          <w:lang w:val="es-ES"/>
        </w:rPr>
        <w:t>señala Tertuliano</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no dice </w:t>
      </w:r>
      <w:r>
        <w:rPr>
          <w:rFonts w:ascii="Book Antiqua" w:hAnsi="Book Antiqua" w:cs="Times New Roman"/>
          <w:sz w:val="24"/>
          <w:szCs w:val="24"/>
          <w:lang w:val="es-ES"/>
        </w:rPr>
        <w:t>«</w:t>
      </w:r>
      <w:r w:rsidRPr="00715CDE">
        <w:rPr>
          <w:rFonts w:ascii="Book Antiqua" w:hAnsi="Book Antiqua" w:cs="Times New Roman"/>
          <w:i/>
          <w:sz w:val="24"/>
          <w:szCs w:val="24"/>
          <w:lang w:val="es-ES"/>
        </w:rPr>
        <w:t>factum per mulierem»,</w:t>
      </w:r>
      <w:r w:rsidRPr="0004154A">
        <w:rPr>
          <w:rFonts w:ascii="Book Antiqua" w:hAnsi="Book Antiqua" w:cs="Times New Roman"/>
          <w:sz w:val="24"/>
          <w:szCs w:val="24"/>
          <w:lang w:val="es-ES"/>
        </w:rPr>
        <w:t xml:space="preserve"> </w:t>
      </w:r>
      <w:r w:rsidRPr="00362F5A">
        <w:rPr>
          <w:rFonts w:ascii="Book Antiqua" w:hAnsi="Book Antiqua" w:cs="Times New Roman"/>
          <w:sz w:val="24"/>
          <w:szCs w:val="24"/>
          <w:lang w:val="es-ES"/>
        </w:rPr>
        <w:t>sino</w:t>
      </w:r>
      <w:r w:rsidRPr="00715CDE">
        <w:rPr>
          <w:rFonts w:ascii="Book Antiqua" w:hAnsi="Book Antiqua" w:cs="Times New Roman"/>
          <w:i/>
          <w:sz w:val="24"/>
          <w:szCs w:val="24"/>
          <w:lang w:val="es-ES"/>
        </w:rPr>
        <w:t xml:space="preserve"> «factum ex muliere»</w:t>
      </w:r>
      <w:r w:rsidRPr="0004154A">
        <w:rPr>
          <w:rFonts w:ascii="Book Antiqua" w:hAnsi="Book Antiqua" w:cs="Times New Roman"/>
          <w:sz w:val="24"/>
          <w:szCs w:val="24"/>
          <w:lang w:val="es-ES"/>
        </w:rPr>
        <w:t xml:space="preserve">, es decir, nacido </w:t>
      </w:r>
      <w:r>
        <w:rPr>
          <w:rFonts w:ascii="Book Antiqua" w:hAnsi="Book Antiqua" w:cs="Times New Roman"/>
          <w:i/>
          <w:sz w:val="24"/>
          <w:szCs w:val="24"/>
          <w:lang w:val="es-ES"/>
        </w:rPr>
        <w:t>d</w:t>
      </w:r>
      <w:r w:rsidRPr="0004154A">
        <w:rPr>
          <w:rFonts w:ascii="Book Antiqua" w:hAnsi="Book Antiqua" w:cs="Times New Roman"/>
          <w:i/>
          <w:sz w:val="24"/>
          <w:szCs w:val="24"/>
          <w:lang w:val="es-ES"/>
        </w:rPr>
        <w:t>e</w:t>
      </w:r>
      <w:r w:rsidRPr="0004154A">
        <w:rPr>
          <w:rFonts w:ascii="Book Antiqua" w:hAnsi="Book Antiqua" w:cs="Times New Roman"/>
          <w:sz w:val="24"/>
          <w:szCs w:val="24"/>
          <w:lang w:val="es-ES"/>
        </w:rPr>
        <w:t xml:space="preserve"> mujer, no </w:t>
      </w:r>
      <w:r w:rsidRPr="0004154A">
        <w:rPr>
          <w:rFonts w:ascii="Book Antiqua" w:hAnsi="Book Antiqua" w:cs="Times New Roman"/>
          <w:i/>
          <w:sz w:val="24"/>
          <w:szCs w:val="24"/>
          <w:lang w:val="es-ES"/>
        </w:rPr>
        <w:t>a través de</w:t>
      </w:r>
      <w:r w:rsidRPr="0004154A">
        <w:rPr>
          <w:rFonts w:ascii="Book Antiqua" w:hAnsi="Book Antiqua" w:cs="Times New Roman"/>
          <w:sz w:val="24"/>
          <w:szCs w:val="24"/>
          <w:lang w:val="es-ES"/>
        </w:rPr>
        <w:t xml:space="preserve"> la mujer. La razón es que</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mientras tanto</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la herejía doceta había evolucionado y había tomado un</w:t>
      </w:r>
      <w:r>
        <w:rPr>
          <w:rFonts w:ascii="Book Antiqua" w:hAnsi="Book Antiqua" w:cs="Times New Roman"/>
          <w:sz w:val="24"/>
          <w:szCs w:val="24"/>
          <w:lang w:val="es-ES"/>
        </w:rPr>
        <w:t>a apariencia</w:t>
      </w:r>
      <w:r w:rsidRPr="0004154A">
        <w:rPr>
          <w:rFonts w:ascii="Book Antiqua" w:hAnsi="Book Antiqua" w:cs="Times New Roman"/>
          <w:sz w:val="24"/>
          <w:szCs w:val="24"/>
          <w:lang w:val="es-ES"/>
        </w:rPr>
        <w:t xml:space="preserve"> menos radical. Sost</w:t>
      </w:r>
      <w:r>
        <w:rPr>
          <w:rFonts w:ascii="Book Antiqua" w:hAnsi="Book Antiqua" w:cs="Times New Roman"/>
          <w:sz w:val="24"/>
          <w:szCs w:val="24"/>
          <w:lang w:val="es-ES"/>
        </w:rPr>
        <w:t xml:space="preserve">enía </w:t>
      </w:r>
      <w:r w:rsidRPr="0004154A">
        <w:rPr>
          <w:rFonts w:ascii="Book Antiqua" w:hAnsi="Book Antiqua" w:cs="Times New Roman"/>
          <w:sz w:val="24"/>
          <w:szCs w:val="24"/>
          <w:lang w:val="es-ES"/>
        </w:rPr>
        <w:t>que Jesús tenía ciertamente una carne, pero de origen celestial, no terrenal, pas</w:t>
      </w:r>
      <w:r>
        <w:rPr>
          <w:rFonts w:ascii="Book Antiqua" w:hAnsi="Book Antiqua" w:cs="Times New Roman"/>
          <w:sz w:val="24"/>
          <w:szCs w:val="24"/>
          <w:lang w:val="es-ES"/>
        </w:rPr>
        <w:t>ada a través de</w:t>
      </w:r>
      <w:r w:rsidRPr="0004154A">
        <w:rPr>
          <w:rFonts w:ascii="Book Antiqua" w:hAnsi="Book Antiqua" w:cs="Times New Roman"/>
          <w:sz w:val="24"/>
          <w:szCs w:val="24"/>
          <w:lang w:val="es-ES"/>
        </w:rPr>
        <w:t xml:space="preserve"> María como a través de un canal, teniendo en ella un camino, no una madre</w:t>
      </w:r>
      <w:r w:rsidRPr="0004154A">
        <w:rPr>
          <w:rStyle w:val="Rimandonotaapidipagina"/>
          <w:rFonts w:ascii="Book Antiqua" w:hAnsi="Book Antiqua" w:cs="Times New Roman"/>
          <w:sz w:val="24"/>
          <w:szCs w:val="24"/>
          <w:lang w:val="es-ES"/>
        </w:rPr>
        <w:footnoteReference w:id="18"/>
      </w:r>
      <w:r w:rsidRPr="0004154A">
        <w:rPr>
          <w:rFonts w:ascii="Book Antiqua" w:hAnsi="Book Antiqua" w:cs="Times New Roman"/>
          <w:sz w:val="24"/>
          <w:szCs w:val="24"/>
          <w:lang w:val="es-ES"/>
        </w:rPr>
        <w:t xml:space="preserve">. San León Magno colocará la expresión paulina </w:t>
      </w:r>
      <w:r>
        <w:rPr>
          <w:rFonts w:ascii="Book Antiqua" w:hAnsi="Book Antiqua" w:cs="Times New Roman"/>
          <w:sz w:val="24"/>
          <w:szCs w:val="24"/>
          <w:lang w:val="es-ES"/>
        </w:rPr>
        <w:t>«</w:t>
      </w:r>
      <w:r w:rsidRPr="0004154A">
        <w:rPr>
          <w:rFonts w:ascii="Book Antiqua" w:hAnsi="Book Antiqua" w:cs="Times New Roman"/>
          <w:sz w:val="24"/>
          <w:szCs w:val="24"/>
          <w:lang w:val="es-ES"/>
        </w:rPr>
        <w:t>nacid</w:t>
      </w:r>
      <w:r>
        <w:rPr>
          <w:rFonts w:ascii="Book Antiqua" w:hAnsi="Book Antiqua" w:cs="Times New Roman"/>
          <w:sz w:val="24"/>
          <w:szCs w:val="24"/>
          <w:lang w:val="es-ES"/>
        </w:rPr>
        <w:t>o</w:t>
      </w:r>
      <w:r w:rsidRPr="0004154A">
        <w:rPr>
          <w:rFonts w:ascii="Book Antiqua" w:hAnsi="Book Antiqua" w:cs="Times New Roman"/>
          <w:sz w:val="24"/>
          <w:szCs w:val="24"/>
          <w:lang w:val="es-ES"/>
        </w:rPr>
        <w:t xml:space="preserve"> de mujer</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en el corazón del dogma cristológico, escribiendo en el </w:t>
      </w:r>
      <w:r w:rsidRPr="0004154A">
        <w:rPr>
          <w:rFonts w:ascii="Book Antiqua" w:hAnsi="Book Antiqua" w:cs="Times New Roman"/>
          <w:i/>
          <w:sz w:val="24"/>
          <w:szCs w:val="24"/>
          <w:lang w:val="es-ES"/>
        </w:rPr>
        <w:t>Tomo a Flaviano</w:t>
      </w:r>
      <w:r w:rsidRPr="0004154A">
        <w:rPr>
          <w:rFonts w:ascii="Book Antiqua" w:hAnsi="Book Antiqua" w:cs="Times New Roman"/>
          <w:sz w:val="24"/>
          <w:szCs w:val="24"/>
          <w:lang w:val="es-ES"/>
        </w:rPr>
        <w:t xml:space="preserve"> que Cristo es </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hombre por el hecho de que </w:t>
      </w:r>
      <w:r>
        <w:rPr>
          <w:rFonts w:ascii="Book Antiqua" w:hAnsi="Book Antiqua" w:cs="Times New Roman"/>
          <w:sz w:val="24"/>
          <w:szCs w:val="24"/>
          <w:lang w:val="es-ES"/>
        </w:rPr>
        <w:t>"</w:t>
      </w:r>
      <w:r w:rsidRPr="0004154A">
        <w:rPr>
          <w:rFonts w:ascii="Book Antiqua" w:hAnsi="Book Antiqua" w:cs="Times New Roman"/>
          <w:sz w:val="24"/>
          <w:szCs w:val="24"/>
          <w:lang w:val="es-ES"/>
        </w:rPr>
        <w:t>nació de una mujer y nació bajo la ley"... El nacimiento en la carne es una prueba clara de su naturaleza humana</w:t>
      </w:r>
      <w:r>
        <w:rPr>
          <w:rFonts w:ascii="Book Antiqua" w:hAnsi="Book Antiqua" w:cs="Times New Roman"/>
          <w:sz w:val="24"/>
          <w:szCs w:val="24"/>
          <w:lang w:val="es-ES"/>
        </w:rPr>
        <w:t>»</w:t>
      </w:r>
      <w:r w:rsidRPr="0004154A">
        <w:rPr>
          <w:rStyle w:val="Rimandonotaapidipagina"/>
          <w:rFonts w:ascii="Book Antiqua" w:hAnsi="Book Antiqua" w:cs="Times New Roman"/>
          <w:sz w:val="24"/>
          <w:szCs w:val="24"/>
          <w:lang w:val="es-ES"/>
        </w:rPr>
        <w:footnoteReference w:id="19"/>
      </w:r>
      <w:r>
        <w:rPr>
          <w:rFonts w:ascii="Book Antiqua" w:hAnsi="Book Antiqua" w:cs="Times New Roman"/>
          <w:sz w:val="24"/>
          <w:szCs w:val="24"/>
          <w:lang w:val="es-ES"/>
        </w:rPr>
        <w:t>.</w:t>
      </w:r>
    </w:p>
    <w:p w14:paraId="3339F62E" w14:textId="380883B1" w:rsidR="00DD7E46" w:rsidRPr="0058545B"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También </w:t>
      </w:r>
      <w:r>
        <w:rPr>
          <w:rFonts w:ascii="Book Antiqua" w:hAnsi="Book Antiqua" w:cs="Times New Roman"/>
          <w:sz w:val="24"/>
          <w:szCs w:val="24"/>
          <w:lang w:val="es-ES"/>
        </w:rPr>
        <w:t xml:space="preserve">a propósito de </w:t>
      </w:r>
      <w:r w:rsidRPr="0004154A">
        <w:rPr>
          <w:rFonts w:ascii="Book Antiqua" w:hAnsi="Book Antiqua" w:cs="Times New Roman"/>
          <w:sz w:val="24"/>
          <w:szCs w:val="24"/>
          <w:lang w:val="es-ES"/>
        </w:rPr>
        <w:t xml:space="preserve">la expresión paulina </w:t>
      </w:r>
      <w:r>
        <w:rPr>
          <w:rFonts w:ascii="Book Antiqua" w:hAnsi="Book Antiqua" w:cs="Times New Roman"/>
          <w:sz w:val="24"/>
          <w:szCs w:val="24"/>
          <w:lang w:val="es-ES"/>
        </w:rPr>
        <w:t>«</w:t>
      </w:r>
      <w:r w:rsidRPr="0004154A">
        <w:rPr>
          <w:rFonts w:ascii="Book Antiqua" w:hAnsi="Book Antiqua" w:cs="Times New Roman"/>
          <w:sz w:val="24"/>
          <w:szCs w:val="24"/>
          <w:lang w:val="es-ES"/>
        </w:rPr>
        <w:t>nacid</w:t>
      </w:r>
      <w:r>
        <w:rPr>
          <w:rFonts w:ascii="Book Antiqua" w:hAnsi="Book Antiqua" w:cs="Times New Roman"/>
          <w:sz w:val="24"/>
          <w:szCs w:val="24"/>
          <w:lang w:val="es-ES"/>
        </w:rPr>
        <w:t>o</w:t>
      </w:r>
      <w:r w:rsidRPr="0004154A">
        <w:rPr>
          <w:rFonts w:ascii="Book Antiqua" w:hAnsi="Book Antiqua" w:cs="Times New Roman"/>
          <w:sz w:val="24"/>
          <w:szCs w:val="24"/>
          <w:lang w:val="es-ES"/>
        </w:rPr>
        <w:t xml:space="preserve"> de la mujer</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vemos </w:t>
      </w:r>
      <w:r>
        <w:rPr>
          <w:rFonts w:ascii="Book Antiqua" w:hAnsi="Book Antiqua" w:cs="Times New Roman"/>
          <w:sz w:val="24"/>
          <w:szCs w:val="24"/>
          <w:lang w:val="es-ES"/>
        </w:rPr>
        <w:t xml:space="preserve">que se </w:t>
      </w:r>
      <w:r w:rsidRPr="0004154A">
        <w:rPr>
          <w:rFonts w:ascii="Book Antiqua" w:hAnsi="Book Antiqua" w:cs="Times New Roman"/>
          <w:sz w:val="24"/>
          <w:szCs w:val="24"/>
          <w:lang w:val="es-ES"/>
        </w:rPr>
        <w:t>realiz</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el gran principio exegético formulado por </w:t>
      </w:r>
      <w:r>
        <w:rPr>
          <w:rFonts w:ascii="Book Antiqua" w:hAnsi="Book Antiqua" w:cs="Times New Roman"/>
          <w:sz w:val="24"/>
          <w:szCs w:val="24"/>
          <w:lang w:val="es-ES"/>
        </w:rPr>
        <w:t>s</w:t>
      </w:r>
      <w:r w:rsidRPr="0004154A">
        <w:rPr>
          <w:rFonts w:ascii="Book Antiqua" w:hAnsi="Book Antiqua" w:cs="Times New Roman"/>
          <w:sz w:val="24"/>
          <w:szCs w:val="24"/>
          <w:lang w:val="es-ES"/>
        </w:rPr>
        <w:t xml:space="preserve">an Gregorio Magno, es decir, que </w:t>
      </w:r>
      <w:r>
        <w:rPr>
          <w:rFonts w:ascii="Book Antiqua" w:hAnsi="Book Antiqua" w:cs="Times New Roman"/>
          <w:sz w:val="24"/>
          <w:szCs w:val="24"/>
          <w:lang w:val="es-ES"/>
        </w:rPr>
        <w:t>«</w:t>
      </w:r>
      <w:r w:rsidRPr="0004154A">
        <w:rPr>
          <w:rFonts w:ascii="Book Antiqua" w:hAnsi="Book Antiqua" w:cs="Times New Roman"/>
          <w:sz w:val="24"/>
          <w:szCs w:val="24"/>
          <w:lang w:val="es-ES"/>
        </w:rPr>
        <w:t>la Escritura crece en la medida en que</w:t>
      </w:r>
      <w:r>
        <w:rPr>
          <w:rFonts w:ascii="Book Antiqua" w:hAnsi="Book Antiqua" w:cs="Times New Roman"/>
          <w:sz w:val="24"/>
          <w:szCs w:val="24"/>
          <w:lang w:val="es-ES"/>
        </w:rPr>
        <w:t xml:space="preserve"> e</w:t>
      </w:r>
      <w:r w:rsidRPr="0004154A">
        <w:rPr>
          <w:rFonts w:ascii="Book Antiqua" w:hAnsi="Book Antiqua" w:cs="Times New Roman"/>
          <w:sz w:val="24"/>
          <w:szCs w:val="24"/>
          <w:lang w:val="es-ES"/>
        </w:rPr>
        <w:t>s le</w:t>
      </w:r>
      <w:r>
        <w:rPr>
          <w:rFonts w:ascii="Book Antiqua" w:hAnsi="Book Antiqua" w:cs="Times New Roman"/>
          <w:sz w:val="24"/>
          <w:szCs w:val="24"/>
          <w:lang w:val="es-ES"/>
        </w:rPr>
        <w:t>ída»</w:t>
      </w:r>
      <w:r w:rsidRPr="0004154A">
        <w:rPr>
          <w:rStyle w:val="Rimandonotaapidipagina"/>
          <w:rFonts w:ascii="Book Antiqua" w:hAnsi="Book Antiqua" w:cs="Times New Roman"/>
          <w:sz w:val="24"/>
          <w:szCs w:val="24"/>
          <w:lang w:val="es-ES"/>
        </w:rPr>
        <w:footnoteReference w:id="20"/>
      </w:r>
      <w:r w:rsidRPr="0004154A">
        <w:rPr>
          <w:rFonts w:ascii="Book Antiqua" w:hAnsi="Book Antiqua" w:cs="Times New Roman"/>
          <w:sz w:val="24"/>
          <w:szCs w:val="24"/>
          <w:lang w:val="es-ES"/>
        </w:rPr>
        <w:t xml:space="preserve">. Ya </w:t>
      </w:r>
      <w:r>
        <w:rPr>
          <w:rFonts w:ascii="Book Antiqua" w:hAnsi="Book Antiqua" w:cs="Times New Roman"/>
          <w:sz w:val="24"/>
          <w:szCs w:val="24"/>
          <w:lang w:val="es-ES"/>
        </w:rPr>
        <w:t>s</w:t>
      </w:r>
      <w:r w:rsidRPr="0004154A">
        <w:rPr>
          <w:rFonts w:ascii="Book Antiqua" w:hAnsi="Book Antiqua" w:cs="Times New Roman"/>
          <w:sz w:val="24"/>
          <w:szCs w:val="24"/>
          <w:lang w:val="es-ES"/>
        </w:rPr>
        <w:t>an Ireneo lee Gálatas 4</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2, </w:t>
      </w:r>
      <w:r w:rsidRPr="0058545B">
        <w:rPr>
          <w:rFonts w:ascii="Book Antiqua" w:hAnsi="Book Antiqua" w:cs="Times New Roman"/>
          <w:sz w:val="24"/>
          <w:szCs w:val="24"/>
          <w:lang w:val="es-ES"/>
        </w:rPr>
        <w:t xml:space="preserve">«nacido de mujer», a la luz de Génesis 3,15: «Pondré enemistad entre </w:t>
      </w:r>
      <w:r w:rsidRPr="0058545B">
        <w:rPr>
          <w:rFonts w:ascii="Book Antiqua" w:hAnsi="Book Antiqua" w:cs="Times New Roman"/>
          <w:sz w:val="24"/>
          <w:szCs w:val="24"/>
          <w:lang w:val="es-ES"/>
        </w:rPr>
        <w:lastRenderedPageBreak/>
        <w:t>t</w:t>
      </w:r>
      <w:r>
        <w:rPr>
          <w:rFonts w:ascii="Book Antiqua" w:hAnsi="Book Antiqua" w:cs="Times New Roman"/>
          <w:sz w:val="24"/>
          <w:szCs w:val="24"/>
          <w:lang w:val="es-ES"/>
        </w:rPr>
        <w:t>i</w:t>
      </w:r>
      <w:r w:rsidRPr="0058545B">
        <w:rPr>
          <w:rFonts w:ascii="Book Antiqua" w:hAnsi="Book Antiqua" w:cs="Times New Roman"/>
          <w:sz w:val="24"/>
          <w:szCs w:val="24"/>
          <w:lang w:val="es-ES"/>
        </w:rPr>
        <w:t xml:space="preserve"> y la mujer</w:t>
      </w:r>
      <w:r>
        <w:rPr>
          <w:rFonts w:ascii="Book Antiqua" w:hAnsi="Book Antiqua" w:cs="Times New Roman"/>
          <w:sz w:val="24"/>
          <w:szCs w:val="24"/>
          <w:lang w:val="es-ES"/>
        </w:rPr>
        <w:t>»</w:t>
      </w:r>
      <w:r w:rsidRPr="0058545B">
        <w:rPr>
          <w:rStyle w:val="Rimandonotaapidipagina"/>
          <w:rFonts w:ascii="Book Antiqua" w:hAnsi="Book Antiqua" w:cs="Times New Roman"/>
          <w:sz w:val="24"/>
          <w:szCs w:val="24"/>
          <w:lang w:val="es-ES"/>
        </w:rPr>
        <w:footnoteReference w:id="21"/>
      </w:r>
      <w:r w:rsidRPr="0058545B">
        <w:rPr>
          <w:rFonts w:ascii="Book Antiqua" w:hAnsi="Book Antiqua" w:cs="Times New Roman"/>
          <w:sz w:val="24"/>
          <w:szCs w:val="24"/>
          <w:lang w:val="es-ES"/>
        </w:rPr>
        <w:t>. ¡María aparece como la mujer que recapitula a Eva, la madre de todos los viv</w:t>
      </w:r>
      <w:r>
        <w:rPr>
          <w:rFonts w:ascii="Book Antiqua" w:hAnsi="Book Antiqua" w:cs="Times New Roman"/>
          <w:sz w:val="24"/>
          <w:szCs w:val="24"/>
          <w:lang w:val="es-ES"/>
        </w:rPr>
        <w:t>ientes</w:t>
      </w:r>
      <w:r w:rsidRPr="0058545B">
        <w:rPr>
          <w:rFonts w:ascii="Book Antiqua" w:hAnsi="Book Antiqua" w:cs="Times New Roman"/>
          <w:sz w:val="24"/>
          <w:szCs w:val="24"/>
          <w:lang w:val="es-ES"/>
        </w:rPr>
        <w:t xml:space="preserve">! </w:t>
      </w:r>
      <w:r>
        <w:rPr>
          <w:rFonts w:ascii="Book Antiqua" w:hAnsi="Book Antiqua" w:cs="Times New Roman"/>
          <w:sz w:val="24"/>
          <w:szCs w:val="24"/>
          <w:lang w:val="es-ES"/>
        </w:rPr>
        <w:t xml:space="preserve">No se trata de una </w:t>
      </w:r>
      <w:r w:rsidRPr="0058545B">
        <w:rPr>
          <w:rFonts w:ascii="Book Antiqua" w:hAnsi="Book Antiqua" w:cs="Times New Roman"/>
          <w:sz w:val="24"/>
          <w:szCs w:val="24"/>
          <w:lang w:val="es-ES"/>
        </w:rPr>
        <w:t>apari</w:t>
      </w:r>
      <w:r>
        <w:rPr>
          <w:rFonts w:ascii="Book Antiqua" w:hAnsi="Book Antiqua" w:cs="Times New Roman"/>
          <w:sz w:val="24"/>
          <w:szCs w:val="24"/>
          <w:lang w:val="es-ES"/>
        </w:rPr>
        <w:t xml:space="preserve">ción </w:t>
      </w:r>
      <w:r w:rsidRPr="0058545B">
        <w:rPr>
          <w:rFonts w:ascii="Book Antiqua" w:hAnsi="Book Antiqua" w:cs="Times New Roman"/>
          <w:sz w:val="24"/>
          <w:szCs w:val="24"/>
          <w:lang w:val="es-ES"/>
        </w:rPr>
        <w:t xml:space="preserve">marginal que entra en escena </w:t>
      </w:r>
      <w:r>
        <w:rPr>
          <w:rFonts w:ascii="Book Antiqua" w:hAnsi="Book Antiqua" w:cs="Times New Roman"/>
          <w:sz w:val="24"/>
          <w:szCs w:val="24"/>
          <w:lang w:val="es-ES"/>
        </w:rPr>
        <w:t>para</w:t>
      </w:r>
      <w:r w:rsidRPr="0058545B">
        <w:rPr>
          <w:rFonts w:ascii="Book Antiqua" w:hAnsi="Book Antiqua" w:cs="Times New Roman"/>
          <w:sz w:val="24"/>
          <w:szCs w:val="24"/>
          <w:lang w:val="es-ES"/>
        </w:rPr>
        <w:t xml:space="preserve"> luego desaparece</w:t>
      </w:r>
      <w:r>
        <w:rPr>
          <w:rFonts w:ascii="Book Antiqua" w:hAnsi="Book Antiqua" w:cs="Times New Roman"/>
          <w:sz w:val="24"/>
          <w:szCs w:val="24"/>
          <w:lang w:val="es-ES"/>
        </w:rPr>
        <w:t>r</w:t>
      </w:r>
      <w:r w:rsidRPr="0058545B">
        <w:rPr>
          <w:rFonts w:ascii="Book Antiqua" w:hAnsi="Book Antiqua" w:cs="Times New Roman"/>
          <w:sz w:val="24"/>
          <w:szCs w:val="24"/>
          <w:lang w:val="es-ES"/>
        </w:rPr>
        <w:t xml:space="preserve"> en l</w:t>
      </w:r>
      <w:r>
        <w:rPr>
          <w:rFonts w:ascii="Book Antiqua" w:hAnsi="Book Antiqua" w:cs="Times New Roman"/>
          <w:sz w:val="24"/>
          <w:szCs w:val="24"/>
          <w:lang w:val="es-ES"/>
        </w:rPr>
        <w:t>a</w:t>
      </w:r>
      <w:r w:rsidRPr="0058545B">
        <w:rPr>
          <w:rFonts w:ascii="Book Antiqua" w:hAnsi="Book Antiqua" w:cs="Times New Roman"/>
          <w:sz w:val="24"/>
          <w:szCs w:val="24"/>
          <w:lang w:val="es-ES"/>
        </w:rPr>
        <w:t xml:space="preserve"> </w:t>
      </w:r>
      <w:r>
        <w:rPr>
          <w:rFonts w:ascii="Book Antiqua" w:hAnsi="Book Antiqua" w:cs="Times New Roman"/>
          <w:sz w:val="24"/>
          <w:szCs w:val="24"/>
          <w:lang w:val="es-ES"/>
        </w:rPr>
        <w:t>nada</w:t>
      </w:r>
      <w:r w:rsidRPr="0058545B">
        <w:rPr>
          <w:rFonts w:ascii="Book Antiqua" w:hAnsi="Book Antiqua" w:cs="Times New Roman"/>
          <w:sz w:val="24"/>
          <w:szCs w:val="24"/>
          <w:lang w:val="es-ES"/>
        </w:rPr>
        <w:t>.</w:t>
      </w:r>
      <w:r w:rsidR="00B603B9">
        <w:rPr>
          <w:rFonts w:ascii="Book Antiqua" w:hAnsi="Book Antiqua" w:cs="Times New Roman"/>
          <w:sz w:val="24"/>
          <w:szCs w:val="24"/>
          <w:lang w:val="es-ES"/>
        </w:rPr>
        <w:t xml:space="preserve"> </w:t>
      </w:r>
      <w:r w:rsidRPr="0058545B">
        <w:rPr>
          <w:rFonts w:ascii="Book Antiqua" w:hAnsi="Book Antiqua" w:cs="Times New Roman"/>
          <w:sz w:val="24"/>
          <w:szCs w:val="24"/>
          <w:lang w:val="es-ES"/>
        </w:rPr>
        <w:t xml:space="preserve">Es el </w:t>
      </w:r>
      <w:r>
        <w:rPr>
          <w:rFonts w:ascii="Book Antiqua" w:hAnsi="Book Antiqua" w:cs="Times New Roman"/>
          <w:sz w:val="24"/>
          <w:szCs w:val="24"/>
          <w:lang w:val="es-ES"/>
        </w:rPr>
        <w:t xml:space="preserve">punto de llegada </w:t>
      </w:r>
      <w:r w:rsidRPr="0058545B">
        <w:rPr>
          <w:rFonts w:ascii="Book Antiqua" w:hAnsi="Book Antiqua" w:cs="Times New Roman"/>
          <w:sz w:val="24"/>
          <w:szCs w:val="24"/>
          <w:lang w:val="es-ES"/>
        </w:rPr>
        <w:t xml:space="preserve">de una tradición bíblica que cruza toda la Biblia de un extremo a otro. Comienza con la mujer </w:t>
      </w:r>
      <w:r>
        <w:rPr>
          <w:rFonts w:ascii="Book Antiqua" w:hAnsi="Book Antiqua" w:cs="Times New Roman"/>
          <w:sz w:val="24"/>
          <w:szCs w:val="24"/>
          <w:lang w:val="es-ES"/>
        </w:rPr>
        <w:t>«</w:t>
      </w:r>
      <w:r w:rsidRPr="0058545B">
        <w:rPr>
          <w:rFonts w:ascii="Book Antiqua" w:hAnsi="Book Antiqua" w:cs="Times New Roman"/>
          <w:sz w:val="24"/>
          <w:szCs w:val="24"/>
          <w:lang w:val="es-ES"/>
        </w:rPr>
        <w:t>hija de Sión</w:t>
      </w:r>
      <w:r>
        <w:rPr>
          <w:rFonts w:ascii="Book Antiqua" w:hAnsi="Book Antiqua" w:cs="Times New Roman"/>
          <w:sz w:val="24"/>
          <w:szCs w:val="24"/>
          <w:lang w:val="es-ES"/>
        </w:rPr>
        <w:t>»</w:t>
      </w:r>
      <w:r w:rsidRPr="0058545B">
        <w:rPr>
          <w:rFonts w:ascii="Book Antiqua" w:hAnsi="Book Antiqua" w:cs="Times New Roman"/>
          <w:sz w:val="24"/>
          <w:szCs w:val="24"/>
          <w:lang w:val="es-ES"/>
        </w:rPr>
        <w:t xml:space="preserve"> que es la personificación de todo el pueblo de Israel y termina con la mujer </w:t>
      </w:r>
      <w:r>
        <w:rPr>
          <w:rFonts w:ascii="Book Antiqua" w:hAnsi="Book Antiqua" w:cs="Times New Roman"/>
          <w:sz w:val="24"/>
          <w:szCs w:val="24"/>
          <w:lang w:val="es-ES"/>
        </w:rPr>
        <w:t>«</w:t>
      </w:r>
      <w:r w:rsidRPr="0058545B">
        <w:rPr>
          <w:rFonts w:ascii="Book Antiqua" w:hAnsi="Book Antiqua" w:cs="Times New Roman"/>
          <w:sz w:val="24"/>
          <w:szCs w:val="24"/>
          <w:lang w:val="es-ES"/>
        </w:rPr>
        <w:t xml:space="preserve">vestida </w:t>
      </w:r>
      <w:r>
        <w:rPr>
          <w:rFonts w:ascii="Book Antiqua" w:hAnsi="Book Antiqua" w:cs="Times New Roman"/>
          <w:sz w:val="24"/>
          <w:szCs w:val="24"/>
          <w:lang w:val="es-ES"/>
        </w:rPr>
        <w:t>de</w:t>
      </w:r>
      <w:r w:rsidRPr="0058545B">
        <w:rPr>
          <w:rFonts w:ascii="Book Antiqua" w:hAnsi="Book Antiqua" w:cs="Times New Roman"/>
          <w:sz w:val="24"/>
          <w:szCs w:val="24"/>
          <w:lang w:val="es-ES"/>
        </w:rPr>
        <w:t xml:space="preserve"> sol con la luna bajo sus pies</w:t>
      </w:r>
      <w:r>
        <w:rPr>
          <w:rFonts w:ascii="Book Antiqua" w:hAnsi="Book Antiqua" w:cs="Times New Roman"/>
          <w:sz w:val="24"/>
          <w:szCs w:val="24"/>
          <w:lang w:val="es-ES"/>
        </w:rPr>
        <w:t>»</w:t>
      </w:r>
      <w:r w:rsidRPr="0058545B">
        <w:rPr>
          <w:rFonts w:ascii="Book Antiqua" w:hAnsi="Book Antiqua" w:cs="Times New Roman"/>
          <w:sz w:val="24"/>
          <w:szCs w:val="24"/>
          <w:lang w:val="es-ES"/>
        </w:rPr>
        <w:t xml:space="preserve"> del Apocalipsis (Ap</w:t>
      </w:r>
      <w:r>
        <w:rPr>
          <w:rFonts w:ascii="Book Antiqua" w:hAnsi="Book Antiqua" w:cs="Times New Roman"/>
          <w:sz w:val="24"/>
          <w:szCs w:val="24"/>
          <w:lang w:val="es-ES"/>
        </w:rPr>
        <w:t>oc</w:t>
      </w:r>
      <w:r w:rsidRPr="0058545B">
        <w:rPr>
          <w:rFonts w:ascii="Book Antiqua" w:hAnsi="Book Antiqua" w:cs="Times New Roman"/>
          <w:sz w:val="24"/>
          <w:szCs w:val="24"/>
          <w:lang w:val="es-ES"/>
        </w:rPr>
        <w:t xml:space="preserve"> 12</w:t>
      </w:r>
      <w:r>
        <w:rPr>
          <w:rFonts w:ascii="Book Antiqua" w:hAnsi="Book Antiqua" w:cs="Times New Roman"/>
          <w:sz w:val="24"/>
          <w:szCs w:val="24"/>
          <w:lang w:val="es-ES"/>
        </w:rPr>
        <w:t>,</w:t>
      </w:r>
      <w:r w:rsidRPr="0058545B">
        <w:rPr>
          <w:rFonts w:ascii="Book Antiqua" w:hAnsi="Book Antiqua" w:cs="Times New Roman"/>
          <w:sz w:val="24"/>
          <w:szCs w:val="24"/>
          <w:lang w:val="es-ES"/>
        </w:rPr>
        <w:t xml:space="preserve">1) que representa a la Iglesia. </w:t>
      </w:r>
    </w:p>
    <w:p w14:paraId="51A62192" w14:textId="77777777" w:rsidR="00DD7E46" w:rsidRPr="0058545B" w:rsidRDefault="00DD7E46" w:rsidP="00DD7E46">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w:t>
      </w:r>
      <w:r w:rsidRPr="0058545B">
        <w:rPr>
          <w:rFonts w:ascii="Book Antiqua" w:hAnsi="Book Antiqua" w:cs="Times New Roman"/>
          <w:sz w:val="24"/>
          <w:szCs w:val="24"/>
          <w:lang w:val="es-ES"/>
        </w:rPr>
        <w:t>Mujer</w:t>
      </w:r>
      <w:r>
        <w:rPr>
          <w:rFonts w:ascii="Book Antiqua" w:hAnsi="Book Antiqua" w:cs="Times New Roman"/>
          <w:sz w:val="24"/>
          <w:szCs w:val="24"/>
          <w:lang w:val="es-ES"/>
        </w:rPr>
        <w:t>»</w:t>
      </w:r>
      <w:r w:rsidRPr="0058545B">
        <w:rPr>
          <w:rFonts w:ascii="Book Antiqua" w:hAnsi="Book Antiqua" w:cs="Times New Roman"/>
          <w:sz w:val="24"/>
          <w:szCs w:val="24"/>
          <w:lang w:val="es-ES"/>
        </w:rPr>
        <w:t xml:space="preserve"> es el término con el que Jesús se dirige a su madre en Caná y bajo la cruz. Es difícil, por no decir imposible, no ver un vínculo, en el pensamiento de Juan, entre las dos mujeres: la mujer simbólica que es la Iglesia y la mujer real que es María. </w:t>
      </w:r>
      <w:r>
        <w:rPr>
          <w:rFonts w:ascii="Book Antiqua" w:hAnsi="Book Antiqua" w:cs="Times New Roman"/>
          <w:sz w:val="24"/>
          <w:szCs w:val="24"/>
          <w:lang w:val="es-ES"/>
        </w:rPr>
        <w:t xml:space="preserve">Dicho vínculo es recibido </w:t>
      </w:r>
      <w:r w:rsidRPr="0058545B">
        <w:rPr>
          <w:rFonts w:ascii="Book Antiqua" w:hAnsi="Book Antiqua" w:cs="Times New Roman"/>
          <w:sz w:val="24"/>
          <w:szCs w:val="24"/>
          <w:lang w:val="es-ES"/>
        </w:rPr>
        <w:t>en l</w:t>
      </w:r>
      <w:r>
        <w:rPr>
          <w:rFonts w:ascii="Book Antiqua" w:hAnsi="Book Antiqua" w:cs="Times New Roman"/>
          <w:sz w:val="24"/>
          <w:szCs w:val="24"/>
          <w:lang w:val="es-ES"/>
        </w:rPr>
        <w:t>a</w:t>
      </w:r>
      <w:r w:rsidRPr="0058545B">
        <w:rPr>
          <w:rFonts w:ascii="Book Antiqua" w:hAnsi="Book Antiqua" w:cs="Times New Roman"/>
          <w:sz w:val="24"/>
          <w:szCs w:val="24"/>
          <w:lang w:val="es-ES"/>
        </w:rPr>
        <w:t xml:space="preserve"> </w:t>
      </w:r>
      <w:r w:rsidRPr="0058545B">
        <w:rPr>
          <w:rFonts w:ascii="Book Antiqua" w:hAnsi="Book Antiqua" w:cs="Times New Roman"/>
          <w:i/>
          <w:sz w:val="24"/>
          <w:szCs w:val="24"/>
          <w:lang w:val="es-ES"/>
        </w:rPr>
        <w:t>Lumen gentium</w:t>
      </w:r>
      <w:r w:rsidRPr="0058545B">
        <w:rPr>
          <w:rFonts w:ascii="Book Antiqua" w:hAnsi="Book Antiqua" w:cs="Times New Roman"/>
          <w:sz w:val="24"/>
          <w:szCs w:val="24"/>
          <w:lang w:val="es-ES"/>
        </w:rPr>
        <w:t xml:space="preserve"> del Vaticano II que, precisamente por est</w:t>
      </w:r>
      <w:r>
        <w:rPr>
          <w:rFonts w:ascii="Book Antiqua" w:hAnsi="Book Antiqua" w:cs="Times New Roman"/>
          <w:sz w:val="24"/>
          <w:szCs w:val="24"/>
          <w:lang w:val="es-ES"/>
        </w:rPr>
        <w:t>o</w:t>
      </w:r>
      <w:r w:rsidRPr="0058545B">
        <w:rPr>
          <w:rFonts w:ascii="Book Antiqua" w:hAnsi="Book Antiqua" w:cs="Times New Roman"/>
          <w:sz w:val="24"/>
          <w:szCs w:val="24"/>
          <w:lang w:val="es-ES"/>
        </w:rPr>
        <w:t xml:space="preserve">, trata de María dentro de la constitución sobre la Iglesia. </w:t>
      </w:r>
    </w:p>
    <w:p w14:paraId="6D62B63A" w14:textId="77777777" w:rsidR="00DD7E46" w:rsidRPr="00C7126D" w:rsidRDefault="00DD7E46" w:rsidP="00DD7E46">
      <w:pPr>
        <w:spacing w:after="0" w:line="240" w:lineRule="auto"/>
        <w:jc w:val="both"/>
        <w:rPr>
          <w:rFonts w:ascii="Book Antiqua" w:hAnsi="Book Antiqua" w:cs="Times New Roman"/>
          <w:b/>
          <w:sz w:val="28"/>
          <w:szCs w:val="28"/>
          <w:lang w:val="es-ES"/>
        </w:rPr>
      </w:pPr>
    </w:p>
    <w:p w14:paraId="7EF5C740" w14:textId="77777777" w:rsidR="00DD7E46" w:rsidRPr="00C7126D" w:rsidRDefault="00DD7E46" w:rsidP="00DD7E46">
      <w:pPr>
        <w:spacing w:after="0" w:line="240" w:lineRule="auto"/>
        <w:jc w:val="both"/>
        <w:rPr>
          <w:rFonts w:ascii="Book Antiqua" w:hAnsi="Book Antiqua" w:cs="Times New Roman"/>
          <w:b/>
          <w:sz w:val="28"/>
          <w:szCs w:val="28"/>
          <w:lang w:val="es-ES"/>
        </w:rPr>
      </w:pPr>
      <w:r w:rsidRPr="00C7126D">
        <w:rPr>
          <w:rFonts w:ascii="Book Antiqua" w:hAnsi="Book Antiqua" w:cs="Times New Roman"/>
          <w:b/>
          <w:sz w:val="28"/>
          <w:szCs w:val="28"/>
          <w:lang w:val="es-ES"/>
        </w:rPr>
        <w:t xml:space="preserve">Cristo debe nacer de la Iglesia </w:t>
      </w:r>
    </w:p>
    <w:p w14:paraId="35E9EFF1" w14:textId="77777777" w:rsidR="00DD7E46" w:rsidRPr="0004154A" w:rsidRDefault="00DD7E46" w:rsidP="00DD7E46">
      <w:pPr>
        <w:spacing w:after="0" w:line="240" w:lineRule="auto"/>
        <w:jc w:val="both"/>
        <w:rPr>
          <w:rFonts w:ascii="Book Antiqua" w:hAnsi="Book Antiqua" w:cs="Times New Roman"/>
          <w:sz w:val="24"/>
          <w:szCs w:val="24"/>
          <w:lang w:val="es-ES"/>
        </w:rPr>
      </w:pPr>
    </w:p>
    <w:p w14:paraId="6AA6B69B" w14:textId="77777777" w:rsidR="00DD7E46" w:rsidRPr="00A21E6C" w:rsidRDefault="00DD7E46" w:rsidP="00DD7E46">
      <w:pPr>
        <w:ind w:firstLine="708"/>
        <w:jc w:val="both"/>
        <w:rPr>
          <w:rFonts w:ascii="Book Antiqua" w:hAnsi="Book Antiqua"/>
          <w:sz w:val="24"/>
          <w:szCs w:val="24"/>
          <w:lang w:val="es-ES"/>
        </w:rPr>
      </w:pPr>
      <w:r w:rsidRPr="0004154A">
        <w:rPr>
          <w:rFonts w:ascii="Book Antiqua" w:hAnsi="Book Antiqua" w:cs="Times New Roman"/>
          <w:sz w:val="24"/>
          <w:szCs w:val="24"/>
          <w:lang w:val="es-ES"/>
        </w:rPr>
        <w:t xml:space="preserve">Desde hace algún tiempo, se habla mucho </w:t>
      </w:r>
      <w:r>
        <w:rPr>
          <w:rFonts w:ascii="Book Antiqua" w:hAnsi="Book Antiqua" w:cs="Times New Roman"/>
          <w:sz w:val="24"/>
          <w:szCs w:val="24"/>
          <w:lang w:val="es-ES"/>
        </w:rPr>
        <w:t>de</w:t>
      </w:r>
      <w:r w:rsidRPr="0004154A">
        <w:rPr>
          <w:rFonts w:ascii="Book Antiqua" w:hAnsi="Book Antiqua" w:cs="Times New Roman"/>
          <w:sz w:val="24"/>
          <w:szCs w:val="24"/>
          <w:lang w:val="es-ES"/>
        </w:rPr>
        <w:t xml:space="preserve"> la dignidad de la mujer. San Juan Pablo II escribió una Carta Apostólica sobre este tema, l</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w:t>
      </w:r>
      <w:r w:rsidRPr="0004154A">
        <w:rPr>
          <w:rFonts w:ascii="Book Antiqua" w:hAnsi="Book Antiqua" w:cs="Times New Roman"/>
          <w:i/>
          <w:sz w:val="24"/>
          <w:szCs w:val="24"/>
          <w:lang w:val="es-ES"/>
        </w:rPr>
        <w:t>Mulieris dignitatem</w:t>
      </w:r>
      <w:r w:rsidRPr="0004154A">
        <w:rPr>
          <w:rFonts w:ascii="Book Antiqua" w:hAnsi="Book Antiqua" w:cs="Times New Roman"/>
          <w:sz w:val="24"/>
          <w:szCs w:val="24"/>
          <w:lang w:val="es-ES"/>
        </w:rPr>
        <w:t>. Por mucha dignidad que las criaturas humanas podamos atribuir a la mujer, siempre permaneceremos infinitamente por debajo de lo que Dios hizo al elegir a una de ellas para ser la madre de su Hijo hecho hombre</w:t>
      </w:r>
      <w:r w:rsidRPr="00A21E6C">
        <w:rPr>
          <w:lang w:val="es-ES"/>
        </w:rPr>
        <w:t xml:space="preserve">, </w:t>
      </w:r>
      <w:r w:rsidRPr="00A21E6C">
        <w:rPr>
          <w:rFonts w:ascii="Book Antiqua" w:hAnsi="Book Antiqua" w:cs="Times New Roman"/>
          <w:sz w:val="24"/>
          <w:szCs w:val="24"/>
          <w:lang w:val="es-ES"/>
        </w:rPr>
        <w:t>«</w:t>
      </w:r>
      <w:r w:rsidRPr="00A21E6C">
        <w:rPr>
          <w:sz w:val="24"/>
          <w:szCs w:val="24"/>
          <w:lang w:val="es-ES"/>
        </w:rPr>
        <w:t xml:space="preserve"> </w:t>
      </w:r>
      <w:r w:rsidRPr="00A21E6C">
        <w:rPr>
          <w:rFonts w:ascii="Book Antiqua" w:hAnsi="Book Antiqua"/>
          <w:sz w:val="24"/>
          <w:szCs w:val="24"/>
          <w:lang w:val="es-ES"/>
        </w:rPr>
        <w:t>aunque tuviéramos tantas lenguas como hojas de hierba hay</w:t>
      </w:r>
      <w:r w:rsidRPr="00A21E6C">
        <w:rPr>
          <w:rFonts w:ascii="Book Antiqua" w:hAnsi="Book Antiqua" w:cs="Times New Roman"/>
          <w:sz w:val="24"/>
          <w:szCs w:val="24"/>
          <w:lang w:val="es-ES"/>
        </w:rPr>
        <w:t>»</w:t>
      </w:r>
      <w:r w:rsidRPr="00A21E6C">
        <w:rPr>
          <w:rFonts w:ascii="Book Antiqua" w:hAnsi="Book Antiqua"/>
          <w:sz w:val="24"/>
          <w:szCs w:val="24"/>
          <w:vertAlign w:val="superscript"/>
        </w:rPr>
        <w:footnoteReference w:id="22"/>
      </w:r>
      <w:r w:rsidRPr="00A21E6C">
        <w:rPr>
          <w:rFonts w:ascii="Book Antiqua" w:hAnsi="Book Antiqua"/>
          <w:sz w:val="24"/>
          <w:szCs w:val="24"/>
          <w:vertAlign w:val="superscript"/>
          <w:lang w:val="es-ES"/>
        </w:rPr>
        <w:t>.</w:t>
      </w:r>
      <w:r w:rsidRPr="00A21E6C">
        <w:rPr>
          <w:rFonts w:ascii="Book Antiqua" w:hAnsi="Book Antiqua"/>
          <w:sz w:val="24"/>
          <w:szCs w:val="24"/>
          <w:lang w:val="es-ES"/>
        </w:rPr>
        <w:t xml:space="preserve"> </w:t>
      </w:r>
    </w:p>
    <w:p w14:paraId="18B85225"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Mucho se ha hecho en los últimos tiempos para aumentar la presencia de las mujeres en las esferas de toma de decisiones de la Iglesia y tal vez qued</w:t>
      </w:r>
      <w:r>
        <w:rPr>
          <w:rFonts w:ascii="Book Antiqua" w:hAnsi="Book Antiqua" w:cs="Times New Roman"/>
          <w:sz w:val="24"/>
          <w:szCs w:val="24"/>
          <w:lang w:val="es-ES"/>
        </w:rPr>
        <w:t>e</w:t>
      </w:r>
      <w:r w:rsidRPr="0004154A">
        <w:rPr>
          <w:rFonts w:ascii="Book Antiqua" w:hAnsi="Book Antiqua" w:cs="Times New Roman"/>
          <w:sz w:val="24"/>
          <w:szCs w:val="24"/>
          <w:lang w:val="es-ES"/>
        </w:rPr>
        <w:t xml:space="preserve"> mucho por hacer. Pero </w:t>
      </w:r>
      <w:r>
        <w:rPr>
          <w:rFonts w:ascii="Book Antiqua" w:hAnsi="Book Antiqua" w:cs="Times New Roman"/>
          <w:sz w:val="24"/>
          <w:szCs w:val="24"/>
          <w:lang w:val="es-ES"/>
        </w:rPr>
        <w:t xml:space="preserve">no es </w:t>
      </w:r>
      <w:r w:rsidRPr="0004154A">
        <w:rPr>
          <w:rFonts w:ascii="Book Antiqua" w:hAnsi="Book Antiqua" w:cs="Times New Roman"/>
          <w:sz w:val="24"/>
          <w:szCs w:val="24"/>
          <w:lang w:val="es-ES"/>
        </w:rPr>
        <w:t xml:space="preserve">eso </w:t>
      </w:r>
      <w:r>
        <w:rPr>
          <w:rFonts w:ascii="Book Antiqua" w:hAnsi="Book Antiqua" w:cs="Times New Roman"/>
          <w:sz w:val="24"/>
          <w:szCs w:val="24"/>
          <w:lang w:val="es-ES"/>
        </w:rPr>
        <w:t xml:space="preserve">de lo </w:t>
      </w:r>
      <w:r w:rsidRPr="0004154A">
        <w:rPr>
          <w:rFonts w:ascii="Book Antiqua" w:hAnsi="Book Antiqua" w:cs="Times New Roman"/>
          <w:sz w:val="24"/>
          <w:szCs w:val="24"/>
          <w:lang w:val="es-ES"/>
        </w:rPr>
        <w:t xml:space="preserve">que deberíamos tratar aquí. En cambio, debemos ocuparnos de otra área, en la que la distinción entre hombre y mujer no tiene importancia, porque la mujer de la que estamos hablando representa a toda la Iglesia, es decir, hombres y mujeres por igual. </w:t>
      </w:r>
    </w:p>
    <w:p w14:paraId="72341640"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En resumen, es esto: Jesús, que una vez nació física y corporalmente de María, ahora debe nacer espiritualmente de la Iglesia y de cada creyente. Una tradición exegética que, en su núcleo inicial se remonta a Orígenes</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ha cristalizado en la fórmula: </w:t>
      </w:r>
      <w:r>
        <w:rPr>
          <w:rFonts w:ascii="Book Antiqua" w:hAnsi="Book Antiqua" w:cs="Times New Roman"/>
          <w:sz w:val="24"/>
          <w:szCs w:val="24"/>
          <w:lang w:val="es-ES"/>
        </w:rPr>
        <w:t>«</w:t>
      </w:r>
      <w:r w:rsidRPr="0058545B">
        <w:rPr>
          <w:rFonts w:ascii="Book Antiqua" w:hAnsi="Book Antiqua" w:cs="Times New Roman"/>
          <w:i/>
          <w:sz w:val="24"/>
          <w:szCs w:val="24"/>
          <w:lang w:val="es-ES"/>
        </w:rPr>
        <w:t>Mar</w:t>
      </w:r>
      <w:r>
        <w:rPr>
          <w:rFonts w:ascii="Book Antiqua" w:hAnsi="Book Antiqua" w:cs="Times New Roman"/>
          <w:i/>
          <w:sz w:val="24"/>
          <w:szCs w:val="24"/>
          <w:lang w:val="es-ES"/>
        </w:rPr>
        <w:t>i</w:t>
      </w:r>
      <w:r w:rsidRPr="0058545B">
        <w:rPr>
          <w:rFonts w:ascii="Book Antiqua" w:hAnsi="Book Antiqua" w:cs="Times New Roman"/>
          <w:i/>
          <w:sz w:val="24"/>
          <w:szCs w:val="24"/>
          <w:lang w:val="es-ES"/>
        </w:rPr>
        <w:t>a, vel Ecclesia, vel anima»:</w:t>
      </w:r>
      <w:r w:rsidRPr="0004154A">
        <w:rPr>
          <w:rFonts w:ascii="Book Antiqua" w:hAnsi="Book Antiqua" w:cs="Times New Roman"/>
          <w:sz w:val="24"/>
          <w:szCs w:val="24"/>
          <w:lang w:val="es-ES"/>
        </w:rPr>
        <w:t xml:space="preserve"> María, es decir, la Iglesia, es decir, el alma. Escuch</w:t>
      </w:r>
      <w:r>
        <w:rPr>
          <w:rFonts w:ascii="Book Antiqua" w:hAnsi="Book Antiqua" w:cs="Times New Roman"/>
          <w:sz w:val="24"/>
          <w:szCs w:val="24"/>
          <w:lang w:val="es-ES"/>
        </w:rPr>
        <w:t>e</w:t>
      </w:r>
      <w:r w:rsidRPr="0004154A">
        <w:rPr>
          <w:rFonts w:ascii="Book Antiqua" w:hAnsi="Book Antiqua" w:cs="Times New Roman"/>
          <w:sz w:val="24"/>
          <w:szCs w:val="24"/>
          <w:lang w:val="es-ES"/>
        </w:rPr>
        <w:t xml:space="preserve">mos cómo un autor medieval, Isaac de </w:t>
      </w:r>
      <w:r>
        <w:rPr>
          <w:rFonts w:ascii="Book Antiqua" w:hAnsi="Book Antiqua" w:cs="Times New Roman"/>
          <w:sz w:val="24"/>
          <w:szCs w:val="24"/>
          <w:lang w:val="es-ES"/>
        </w:rPr>
        <w:t>S</w:t>
      </w:r>
      <w:r w:rsidRPr="0004154A">
        <w:rPr>
          <w:rFonts w:ascii="Book Antiqua" w:hAnsi="Book Antiqua" w:cs="Times New Roman"/>
          <w:sz w:val="24"/>
          <w:szCs w:val="24"/>
          <w:lang w:val="es-ES"/>
        </w:rPr>
        <w:t>tella, formula esta doctrina:</w:t>
      </w:r>
    </w:p>
    <w:p w14:paraId="53469A06" w14:textId="77777777" w:rsidR="00DD7E46" w:rsidRPr="0004154A" w:rsidRDefault="00DD7E46" w:rsidP="00DD7E46">
      <w:pPr>
        <w:spacing w:after="0" w:line="240" w:lineRule="auto"/>
        <w:ind w:left="709"/>
        <w:jc w:val="both"/>
        <w:rPr>
          <w:rFonts w:ascii="Book Antiqua" w:hAnsi="Book Antiqua" w:cs="Times New Roman"/>
          <w:sz w:val="24"/>
          <w:szCs w:val="24"/>
          <w:lang w:val="es-ES"/>
        </w:rPr>
      </w:pPr>
    </w:p>
    <w:p w14:paraId="568FACEC" w14:textId="77777777" w:rsidR="00DD7E46" w:rsidRPr="0004154A" w:rsidRDefault="00DD7E46" w:rsidP="00DD7E46">
      <w:pPr>
        <w:spacing w:after="0" w:line="240" w:lineRule="auto"/>
        <w:ind w:left="709" w:firstLine="313"/>
        <w:jc w:val="both"/>
        <w:rPr>
          <w:rFonts w:ascii="Book Antiqua" w:hAnsi="Book Antiqua" w:cs="Times New Roman"/>
          <w:lang w:val="es-ES"/>
        </w:rPr>
      </w:pPr>
      <w:r w:rsidRPr="0004154A">
        <w:rPr>
          <w:rFonts w:ascii="Book Antiqua" w:hAnsi="Book Antiqua" w:cs="Times New Roman"/>
          <w:lang w:val="es-ES"/>
        </w:rPr>
        <w:t xml:space="preserve">En las Escrituras divinamente inspiradas, lo que se dice universalmente </w:t>
      </w:r>
      <w:r>
        <w:rPr>
          <w:rFonts w:ascii="Book Antiqua" w:hAnsi="Book Antiqua" w:cs="Times New Roman"/>
          <w:lang w:val="es-ES"/>
        </w:rPr>
        <w:t>de</w:t>
      </w:r>
      <w:r w:rsidRPr="0004154A">
        <w:rPr>
          <w:rFonts w:ascii="Book Antiqua" w:hAnsi="Book Antiqua" w:cs="Times New Roman"/>
          <w:lang w:val="es-ES"/>
        </w:rPr>
        <w:t xml:space="preserve"> la Virgen Madre Iglesia se entiende de una manera singular </w:t>
      </w:r>
      <w:r>
        <w:rPr>
          <w:rFonts w:ascii="Book Antiqua" w:hAnsi="Book Antiqua" w:cs="Times New Roman"/>
          <w:lang w:val="es-ES"/>
        </w:rPr>
        <w:t>de</w:t>
      </w:r>
      <w:r w:rsidRPr="0004154A">
        <w:rPr>
          <w:rFonts w:ascii="Book Antiqua" w:hAnsi="Book Antiqua" w:cs="Times New Roman"/>
          <w:lang w:val="es-ES"/>
        </w:rPr>
        <w:t xml:space="preserve"> la Virgen Madre María; y lo que se dice de manera especial sobre María se entiende en un sentido general de la Iglesia Virgen Madre. Finalmente, cada alma fiel, esposa de</w:t>
      </w:r>
      <w:r>
        <w:rPr>
          <w:rFonts w:ascii="Book Antiqua" w:hAnsi="Book Antiqua" w:cs="Times New Roman"/>
          <w:lang w:val="es-ES"/>
        </w:rPr>
        <w:t>l</w:t>
      </w:r>
      <w:r w:rsidRPr="0004154A">
        <w:rPr>
          <w:rFonts w:ascii="Book Antiqua" w:hAnsi="Book Antiqua" w:cs="Times New Roman"/>
          <w:lang w:val="es-ES"/>
        </w:rPr>
        <w:t xml:space="preserve"> </w:t>
      </w:r>
      <w:r>
        <w:rPr>
          <w:rFonts w:ascii="Book Antiqua" w:hAnsi="Book Antiqua" w:cs="Times New Roman"/>
          <w:lang w:val="es-ES"/>
        </w:rPr>
        <w:t>Verbo</w:t>
      </w:r>
      <w:r w:rsidRPr="0004154A">
        <w:rPr>
          <w:rFonts w:ascii="Book Antiqua" w:hAnsi="Book Antiqua" w:cs="Times New Roman"/>
          <w:lang w:val="es-ES"/>
        </w:rPr>
        <w:t xml:space="preserve"> de Dios, madre, hija y hermana de Cristo, también es considerada a su manera virgen y fecunda. La misma Sabiduría de Dios que es </w:t>
      </w:r>
      <w:r>
        <w:rPr>
          <w:rFonts w:ascii="Book Antiqua" w:hAnsi="Book Antiqua" w:cs="Times New Roman"/>
          <w:lang w:val="es-ES"/>
        </w:rPr>
        <w:t>e</w:t>
      </w:r>
      <w:r w:rsidRPr="0004154A">
        <w:rPr>
          <w:rFonts w:ascii="Book Antiqua" w:hAnsi="Book Antiqua" w:cs="Times New Roman"/>
          <w:lang w:val="es-ES"/>
        </w:rPr>
        <w:t xml:space="preserve">l </w:t>
      </w:r>
      <w:r>
        <w:rPr>
          <w:rFonts w:ascii="Book Antiqua" w:hAnsi="Book Antiqua" w:cs="Times New Roman"/>
          <w:lang w:val="es-ES"/>
        </w:rPr>
        <w:t xml:space="preserve">Verbo </w:t>
      </w:r>
      <w:r w:rsidRPr="0004154A">
        <w:rPr>
          <w:rFonts w:ascii="Book Antiqua" w:hAnsi="Book Antiqua" w:cs="Times New Roman"/>
          <w:lang w:val="es-ES"/>
        </w:rPr>
        <w:t>del Padre aplica</w:t>
      </w:r>
      <w:r>
        <w:rPr>
          <w:rFonts w:ascii="Book Antiqua" w:hAnsi="Book Antiqua" w:cs="Times New Roman"/>
          <w:lang w:val="es-ES"/>
        </w:rPr>
        <w:t>, pues,</w:t>
      </w:r>
      <w:r w:rsidRPr="0004154A">
        <w:rPr>
          <w:rFonts w:ascii="Book Antiqua" w:hAnsi="Book Antiqua" w:cs="Times New Roman"/>
          <w:lang w:val="es-ES"/>
        </w:rPr>
        <w:t xml:space="preserve"> universalmente a la Iglesia lo que se dice especialmente de María</w:t>
      </w:r>
      <w:r>
        <w:rPr>
          <w:rFonts w:ascii="Book Antiqua" w:hAnsi="Book Antiqua" w:cs="Times New Roman"/>
          <w:lang w:val="es-ES"/>
        </w:rPr>
        <w:t>,</w:t>
      </w:r>
      <w:r w:rsidRPr="0004154A">
        <w:rPr>
          <w:rFonts w:ascii="Book Antiqua" w:hAnsi="Book Antiqua" w:cs="Times New Roman"/>
          <w:lang w:val="es-ES"/>
        </w:rPr>
        <w:t xml:space="preserve"> e individualmente también de cada alma creyente</w:t>
      </w:r>
      <w:r w:rsidRPr="0004154A">
        <w:rPr>
          <w:rStyle w:val="Rimandonotaapidipagina"/>
          <w:rFonts w:ascii="Book Antiqua" w:hAnsi="Book Antiqua" w:cs="Times New Roman"/>
          <w:lang w:val="es-ES"/>
        </w:rPr>
        <w:footnoteReference w:id="23"/>
      </w:r>
      <w:r w:rsidRPr="0004154A">
        <w:rPr>
          <w:rFonts w:ascii="Book Antiqua" w:hAnsi="Book Antiqua" w:cs="Times New Roman"/>
          <w:lang w:val="es-ES"/>
        </w:rPr>
        <w:t xml:space="preserve">. </w:t>
      </w:r>
    </w:p>
    <w:p w14:paraId="60E9C448" w14:textId="77777777" w:rsidR="00DD7E46" w:rsidRPr="0004154A" w:rsidRDefault="00DD7E46" w:rsidP="00DD7E46">
      <w:pPr>
        <w:spacing w:after="0" w:line="240" w:lineRule="auto"/>
        <w:jc w:val="both"/>
        <w:rPr>
          <w:rFonts w:ascii="Book Antiqua" w:hAnsi="Book Antiqua" w:cs="Times New Roman"/>
          <w:sz w:val="24"/>
          <w:szCs w:val="24"/>
          <w:lang w:val="es-ES"/>
        </w:rPr>
      </w:pPr>
    </w:p>
    <w:p w14:paraId="031BE33D"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lastRenderedPageBreak/>
        <w:t xml:space="preserve">Comencemos </w:t>
      </w:r>
      <w:r>
        <w:rPr>
          <w:rFonts w:ascii="Book Antiqua" w:hAnsi="Book Antiqua" w:cs="Times New Roman"/>
          <w:sz w:val="24"/>
          <w:szCs w:val="24"/>
          <w:lang w:val="es-ES"/>
        </w:rPr>
        <w:t>por</w:t>
      </w:r>
      <w:r w:rsidRPr="0004154A">
        <w:rPr>
          <w:rFonts w:ascii="Book Antiqua" w:hAnsi="Book Antiqua" w:cs="Times New Roman"/>
          <w:sz w:val="24"/>
          <w:szCs w:val="24"/>
          <w:lang w:val="es-ES"/>
        </w:rPr>
        <w:t xml:space="preserve"> la aplicación eclesial. Si en el </w:t>
      </w:r>
      <w:r>
        <w:rPr>
          <w:rFonts w:ascii="Book Antiqua" w:hAnsi="Book Antiqua" w:cs="Times New Roman"/>
          <w:sz w:val="24"/>
          <w:szCs w:val="24"/>
          <w:lang w:val="es-ES"/>
        </w:rPr>
        <w:t>«</w:t>
      </w:r>
      <w:r w:rsidRPr="0004154A">
        <w:rPr>
          <w:rFonts w:ascii="Book Antiqua" w:hAnsi="Book Antiqua" w:cs="Times New Roman"/>
          <w:sz w:val="24"/>
          <w:szCs w:val="24"/>
          <w:lang w:val="es-ES"/>
        </w:rPr>
        <w:t>sentido más pleno</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(el llamado </w:t>
      </w:r>
      <w:r w:rsidRPr="0004154A">
        <w:rPr>
          <w:rFonts w:ascii="Book Antiqua" w:hAnsi="Book Antiqua" w:cs="Times New Roman"/>
          <w:i/>
          <w:sz w:val="24"/>
          <w:szCs w:val="24"/>
          <w:lang w:val="es-ES"/>
        </w:rPr>
        <w:t>sensus plenior</w:t>
      </w:r>
      <w:r w:rsidRPr="0004154A">
        <w:rPr>
          <w:rFonts w:ascii="Book Antiqua" w:hAnsi="Book Antiqua" w:cs="Times New Roman"/>
          <w:sz w:val="24"/>
          <w:szCs w:val="24"/>
          <w:lang w:val="es-ES"/>
        </w:rPr>
        <w:t xml:space="preserve">), la mujer en las Escrituras indica la Iglesia, </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entonces la afirmación de que Jesús nació de una mujer implica que debe nacer de la Iglesia hoy! </w:t>
      </w:r>
    </w:p>
    <w:p w14:paraId="5FE94FE8"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Hay un icono muy </w:t>
      </w:r>
      <w:r>
        <w:rPr>
          <w:rFonts w:ascii="Book Antiqua" w:hAnsi="Book Antiqua" w:cs="Times New Roman"/>
          <w:sz w:val="24"/>
          <w:szCs w:val="24"/>
          <w:lang w:val="es-ES"/>
        </w:rPr>
        <w:t>difundido</w:t>
      </w:r>
      <w:r w:rsidRPr="0004154A">
        <w:rPr>
          <w:rFonts w:ascii="Book Antiqua" w:hAnsi="Book Antiqua" w:cs="Times New Roman"/>
          <w:sz w:val="24"/>
          <w:szCs w:val="24"/>
          <w:lang w:val="es-ES"/>
        </w:rPr>
        <w:t xml:space="preserve"> entre los cristianos ortodoxos que se llama l</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w:t>
      </w:r>
      <w:r w:rsidRPr="0004154A">
        <w:rPr>
          <w:rFonts w:ascii="Book Antiqua" w:hAnsi="Book Antiqua" w:cs="Times New Roman"/>
          <w:i/>
          <w:sz w:val="24"/>
          <w:szCs w:val="24"/>
          <w:lang w:val="es-ES"/>
        </w:rPr>
        <w:t>Panhagia</w:t>
      </w:r>
      <w:r w:rsidRPr="0004154A">
        <w:rPr>
          <w:rFonts w:ascii="Book Antiqua" w:hAnsi="Book Antiqua" w:cs="Times New Roman"/>
          <w:sz w:val="24"/>
          <w:szCs w:val="24"/>
          <w:lang w:val="es-ES"/>
        </w:rPr>
        <w:t>, es decir, l</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Tod</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Sant</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En ella vemos a María de pie, en plena estatura. Sobre su pecho, como si estallara desde dentro, </w:t>
      </w:r>
      <w:r>
        <w:rPr>
          <w:rFonts w:ascii="Book Antiqua" w:hAnsi="Book Antiqua" w:cs="Times New Roman"/>
          <w:sz w:val="24"/>
          <w:szCs w:val="24"/>
          <w:lang w:val="es-ES"/>
        </w:rPr>
        <w:t>sobresale</w:t>
      </w:r>
      <w:r w:rsidRPr="0004154A">
        <w:rPr>
          <w:rFonts w:ascii="Book Antiqua" w:hAnsi="Book Antiqua" w:cs="Times New Roman"/>
          <w:sz w:val="24"/>
          <w:szCs w:val="24"/>
          <w:lang w:val="es-ES"/>
        </w:rPr>
        <w:t xml:space="preserve"> el niño Jesús que tiene la majestad de un adulto. La mirada del devoto es atraída por el niño, incluso antes que </w:t>
      </w:r>
      <w:r>
        <w:rPr>
          <w:rFonts w:ascii="Book Antiqua" w:hAnsi="Book Antiqua" w:cs="Times New Roman"/>
          <w:sz w:val="24"/>
          <w:szCs w:val="24"/>
          <w:lang w:val="es-ES"/>
        </w:rPr>
        <w:t xml:space="preserve">por </w:t>
      </w:r>
      <w:r w:rsidRPr="0004154A">
        <w:rPr>
          <w:rFonts w:ascii="Book Antiqua" w:hAnsi="Book Antiqua" w:cs="Times New Roman"/>
          <w:sz w:val="24"/>
          <w:szCs w:val="24"/>
          <w:lang w:val="es-ES"/>
        </w:rPr>
        <w:t>la madre. De hecho, ella está con los brazos levantados, casi invit</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ndo a mirarlo y </w:t>
      </w:r>
      <w:r>
        <w:rPr>
          <w:rFonts w:ascii="Book Antiqua" w:hAnsi="Book Antiqua" w:cs="Times New Roman"/>
          <w:sz w:val="24"/>
          <w:szCs w:val="24"/>
          <w:lang w:val="es-ES"/>
        </w:rPr>
        <w:t xml:space="preserve">a </w:t>
      </w:r>
      <w:r w:rsidRPr="0004154A">
        <w:rPr>
          <w:rFonts w:ascii="Book Antiqua" w:hAnsi="Book Antiqua" w:cs="Times New Roman"/>
          <w:sz w:val="24"/>
          <w:szCs w:val="24"/>
          <w:lang w:val="es-ES"/>
        </w:rPr>
        <w:t>hacerle espacio. Así debe</w:t>
      </w:r>
      <w:r>
        <w:rPr>
          <w:rFonts w:ascii="Book Antiqua" w:hAnsi="Book Antiqua" w:cs="Times New Roman"/>
          <w:sz w:val="24"/>
          <w:szCs w:val="24"/>
          <w:lang w:val="es-ES"/>
        </w:rPr>
        <w:t>ría</w:t>
      </w:r>
      <w:r w:rsidRPr="0004154A">
        <w:rPr>
          <w:rFonts w:ascii="Book Antiqua" w:hAnsi="Book Antiqua" w:cs="Times New Roman"/>
          <w:sz w:val="24"/>
          <w:szCs w:val="24"/>
          <w:lang w:val="es-ES"/>
        </w:rPr>
        <w:t xml:space="preserve"> ser la Iglesia. </w:t>
      </w:r>
      <w:r>
        <w:rPr>
          <w:rFonts w:ascii="Book Antiqua" w:hAnsi="Book Antiqua" w:cs="Times New Roman"/>
          <w:sz w:val="24"/>
          <w:szCs w:val="24"/>
          <w:lang w:val="es-ES"/>
        </w:rPr>
        <w:t xml:space="preserve">Quien </w:t>
      </w:r>
      <w:r w:rsidRPr="0004154A">
        <w:rPr>
          <w:rFonts w:ascii="Book Antiqua" w:hAnsi="Book Antiqua" w:cs="Times New Roman"/>
          <w:sz w:val="24"/>
          <w:szCs w:val="24"/>
          <w:lang w:val="es-ES"/>
        </w:rPr>
        <w:t>lo mira no debe</w:t>
      </w:r>
      <w:r>
        <w:rPr>
          <w:rFonts w:ascii="Book Antiqua" w:hAnsi="Book Antiqua" w:cs="Times New Roman"/>
          <w:sz w:val="24"/>
          <w:szCs w:val="24"/>
          <w:lang w:val="es-ES"/>
        </w:rPr>
        <w:t>ría</w:t>
      </w:r>
      <w:r w:rsidRPr="0004154A">
        <w:rPr>
          <w:rFonts w:ascii="Book Antiqua" w:hAnsi="Book Antiqua" w:cs="Times New Roman"/>
          <w:sz w:val="24"/>
          <w:szCs w:val="24"/>
          <w:lang w:val="es-ES"/>
        </w:rPr>
        <w:t xml:space="preserve"> detenerse en </w:t>
      </w:r>
      <w:r>
        <w:rPr>
          <w:rFonts w:ascii="Book Antiqua" w:hAnsi="Book Antiqua" w:cs="Times New Roman"/>
          <w:sz w:val="24"/>
          <w:szCs w:val="24"/>
          <w:lang w:val="es-ES"/>
        </w:rPr>
        <w:t>ella</w:t>
      </w:r>
      <w:r w:rsidRPr="0004154A">
        <w:rPr>
          <w:rFonts w:ascii="Book Antiqua" w:hAnsi="Book Antiqua" w:cs="Times New Roman"/>
          <w:sz w:val="24"/>
          <w:szCs w:val="24"/>
          <w:lang w:val="es-ES"/>
        </w:rPr>
        <w:t>, sino ver a Jesús. Es la lucha contra la autorreferencialidad de la Iglesia, en la que los dos últimos Sumos Pontífices, Benedicto XVI y el Papa Francisco, han insistido a menudo.</w:t>
      </w:r>
    </w:p>
    <w:p w14:paraId="14AB72B2" w14:textId="77777777" w:rsidR="00DD7E46" w:rsidRPr="00FE43BA" w:rsidRDefault="00DD7E46" w:rsidP="00DD7E46">
      <w:pPr>
        <w:spacing w:after="0" w:line="240" w:lineRule="auto"/>
        <w:ind w:firstLine="708"/>
        <w:jc w:val="both"/>
        <w:rPr>
          <w:rFonts w:ascii="Book Antiqua" w:hAnsi="Book Antiqua" w:cs="Times New Roman"/>
          <w:sz w:val="24"/>
          <w:szCs w:val="24"/>
          <w:lang w:val="es-ES"/>
        </w:rPr>
      </w:pPr>
      <w:r w:rsidRPr="00FE43BA">
        <w:rPr>
          <w:rFonts w:ascii="Book Antiqua" w:hAnsi="Book Antiqua" w:cs="Times New Roman"/>
          <w:sz w:val="24"/>
          <w:szCs w:val="24"/>
          <w:lang w:val="es-ES"/>
        </w:rPr>
        <w:t xml:space="preserve">Hay un relato del escritor Franz Kafka que es un símbolo religioso </w:t>
      </w:r>
      <w:r>
        <w:rPr>
          <w:rFonts w:ascii="Book Antiqua" w:hAnsi="Book Antiqua" w:cs="Times New Roman"/>
          <w:sz w:val="24"/>
          <w:szCs w:val="24"/>
          <w:lang w:val="es-ES"/>
        </w:rPr>
        <w:t xml:space="preserve">potente </w:t>
      </w:r>
      <w:r w:rsidRPr="00FE43BA">
        <w:rPr>
          <w:rFonts w:ascii="Book Antiqua" w:hAnsi="Book Antiqua" w:cs="Times New Roman"/>
          <w:sz w:val="24"/>
          <w:szCs w:val="24"/>
          <w:lang w:val="es-ES"/>
        </w:rPr>
        <w:t xml:space="preserve">en este sentido. Se titula </w:t>
      </w:r>
      <w:r>
        <w:rPr>
          <w:rFonts w:ascii="Book Antiqua" w:hAnsi="Book Antiqua" w:cs="Times New Roman"/>
          <w:sz w:val="24"/>
          <w:szCs w:val="24"/>
          <w:lang w:val="es-ES"/>
        </w:rPr>
        <w:t>«</w:t>
      </w:r>
      <w:r w:rsidRPr="00FE43BA">
        <w:rPr>
          <w:rFonts w:ascii="Book Antiqua" w:hAnsi="Book Antiqua" w:cs="Times New Roman"/>
          <w:sz w:val="24"/>
          <w:szCs w:val="24"/>
          <w:lang w:val="es-ES"/>
        </w:rPr>
        <w:t>Un mensaje imperial</w:t>
      </w:r>
      <w:r>
        <w:rPr>
          <w:rFonts w:ascii="Book Antiqua" w:hAnsi="Book Antiqua" w:cs="Times New Roman"/>
          <w:sz w:val="24"/>
          <w:szCs w:val="24"/>
          <w:lang w:val="es-ES"/>
        </w:rPr>
        <w:t>»</w:t>
      </w:r>
      <w:r w:rsidRPr="00FE43BA">
        <w:rPr>
          <w:rFonts w:ascii="Book Antiqua" w:hAnsi="Book Antiqua" w:cs="Times New Roman"/>
          <w:sz w:val="24"/>
          <w:szCs w:val="24"/>
          <w:lang w:val="es-ES"/>
        </w:rPr>
        <w:t xml:space="preserve">. </w:t>
      </w:r>
      <w:r>
        <w:rPr>
          <w:rFonts w:ascii="Book Antiqua" w:hAnsi="Book Antiqua" w:cs="Times New Roman"/>
          <w:sz w:val="24"/>
          <w:szCs w:val="24"/>
          <w:lang w:val="es-ES"/>
        </w:rPr>
        <w:t xml:space="preserve">Habla </w:t>
      </w:r>
      <w:r w:rsidRPr="00FE43BA">
        <w:rPr>
          <w:rFonts w:ascii="Book Antiqua" w:hAnsi="Book Antiqua" w:cs="Times New Roman"/>
          <w:sz w:val="24"/>
          <w:szCs w:val="24"/>
          <w:lang w:val="es-ES"/>
        </w:rPr>
        <w:t xml:space="preserve">de un rey que, en su lecho de muerte, llama a un súbdito a su lado y le susurra un mensaje al oído. Ese mensaje es tan importante que </w:t>
      </w:r>
      <w:r>
        <w:rPr>
          <w:rFonts w:ascii="Book Antiqua" w:hAnsi="Book Antiqua" w:cs="Times New Roman"/>
          <w:sz w:val="24"/>
          <w:szCs w:val="24"/>
          <w:lang w:val="es-ES"/>
        </w:rPr>
        <w:t xml:space="preserve">hace que </w:t>
      </w:r>
      <w:r w:rsidRPr="00FE43BA">
        <w:rPr>
          <w:rFonts w:ascii="Book Antiqua" w:hAnsi="Book Antiqua" w:cs="Times New Roman"/>
          <w:sz w:val="24"/>
          <w:szCs w:val="24"/>
          <w:lang w:val="es-ES"/>
        </w:rPr>
        <w:t xml:space="preserve">se </w:t>
      </w:r>
      <w:r>
        <w:rPr>
          <w:rFonts w:ascii="Book Antiqua" w:hAnsi="Book Antiqua" w:cs="Times New Roman"/>
          <w:sz w:val="24"/>
          <w:szCs w:val="24"/>
          <w:lang w:val="es-ES"/>
        </w:rPr>
        <w:t xml:space="preserve">lo </w:t>
      </w:r>
      <w:r w:rsidRPr="00FE43BA">
        <w:rPr>
          <w:rFonts w:ascii="Book Antiqua" w:hAnsi="Book Antiqua" w:cs="Times New Roman"/>
          <w:sz w:val="24"/>
          <w:szCs w:val="24"/>
          <w:lang w:val="es-ES"/>
        </w:rPr>
        <w:t>repit</w:t>
      </w:r>
      <w:r>
        <w:rPr>
          <w:rFonts w:ascii="Book Antiqua" w:hAnsi="Book Antiqua" w:cs="Times New Roman"/>
          <w:sz w:val="24"/>
          <w:szCs w:val="24"/>
          <w:lang w:val="es-ES"/>
        </w:rPr>
        <w:t>a</w:t>
      </w:r>
      <w:r w:rsidRPr="00FE43BA">
        <w:rPr>
          <w:rFonts w:ascii="Book Antiqua" w:hAnsi="Book Antiqua" w:cs="Times New Roman"/>
          <w:sz w:val="24"/>
          <w:szCs w:val="24"/>
          <w:lang w:val="es-ES"/>
        </w:rPr>
        <w:t>, a su vez, en el oído. Luego despide con un</w:t>
      </w:r>
      <w:r>
        <w:rPr>
          <w:rFonts w:ascii="Book Antiqua" w:hAnsi="Book Antiqua" w:cs="Times New Roman"/>
          <w:sz w:val="24"/>
          <w:szCs w:val="24"/>
          <w:lang w:val="es-ES"/>
        </w:rPr>
        <w:t>a</w:t>
      </w:r>
      <w:r w:rsidRPr="00FE43BA">
        <w:rPr>
          <w:rFonts w:ascii="Book Antiqua" w:hAnsi="Book Antiqua" w:cs="Times New Roman"/>
          <w:sz w:val="24"/>
          <w:szCs w:val="24"/>
          <w:lang w:val="es-ES"/>
        </w:rPr>
        <w:t xml:space="preserve"> </w:t>
      </w:r>
      <w:r>
        <w:rPr>
          <w:rFonts w:ascii="Book Antiqua" w:hAnsi="Book Antiqua" w:cs="Times New Roman"/>
          <w:sz w:val="24"/>
          <w:szCs w:val="24"/>
          <w:lang w:val="es-ES"/>
        </w:rPr>
        <w:t xml:space="preserve">indicación </w:t>
      </w:r>
      <w:r w:rsidRPr="00FE43BA">
        <w:rPr>
          <w:rFonts w:ascii="Book Antiqua" w:hAnsi="Book Antiqua" w:cs="Times New Roman"/>
          <w:sz w:val="24"/>
          <w:szCs w:val="24"/>
          <w:lang w:val="es-ES"/>
        </w:rPr>
        <w:t>al mensajero que emprende el camino. Pero escuchemos directamente del autor la continuación del</w:t>
      </w:r>
      <w:r>
        <w:rPr>
          <w:rFonts w:ascii="Book Antiqua" w:hAnsi="Book Antiqua" w:cs="Times New Roman"/>
          <w:sz w:val="24"/>
          <w:szCs w:val="24"/>
          <w:lang w:val="es-ES"/>
        </w:rPr>
        <w:t xml:space="preserve"> relato</w:t>
      </w:r>
      <w:r w:rsidRPr="00FE43BA">
        <w:rPr>
          <w:rFonts w:ascii="Book Antiqua" w:hAnsi="Book Antiqua" w:cs="Times New Roman"/>
          <w:sz w:val="24"/>
          <w:szCs w:val="24"/>
          <w:lang w:val="es-ES"/>
        </w:rPr>
        <w:t xml:space="preserve">, caracterizada por el tono onírico y casi de pesadilla, </w:t>
      </w:r>
      <w:r>
        <w:rPr>
          <w:rFonts w:ascii="Book Antiqua" w:hAnsi="Book Antiqua" w:cs="Times New Roman"/>
          <w:sz w:val="24"/>
          <w:szCs w:val="24"/>
          <w:lang w:val="es-ES"/>
        </w:rPr>
        <w:t xml:space="preserve">típico </w:t>
      </w:r>
      <w:r w:rsidRPr="00FE43BA">
        <w:rPr>
          <w:rFonts w:ascii="Book Antiqua" w:hAnsi="Book Antiqua" w:cs="Times New Roman"/>
          <w:sz w:val="24"/>
          <w:szCs w:val="24"/>
          <w:lang w:val="es-ES"/>
        </w:rPr>
        <w:t xml:space="preserve">de este escritor: </w:t>
      </w:r>
    </w:p>
    <w:p w14:paraId="105BC100" w14:textId="77777777" w:rsidR="00DD7E46" w:rsidRPr="00FE43BA" w:rsidRDefault="00DD7E46" w:rsidP="00DD7E46">
      <w:pPr>
        <w:pStyle w:val="Testonotaapidipagina"/>
        <w:ind w:left="708"/>
        <w:rPr>
          <w:rFonts w:ascii="Book Antiqua" w:hAnsi="Book Antiqua"/>
          <w:sz w:val="24"/>
          <w:szCs w:val="24"/>
          <w:lang w:val="es-ES"/>
        </w:rPr>
      </w:pPr>
    </w:p>
    <w:p w14:paraId="2B07E888" w14:textId="77777777" w:rsidR="00DD7E46" w:rsidRPr="0004154A" w:rsidRDefault="00DD7E46" w:rsidP="00DD7E46">
      <w:pPr>
        <w:pStyle w:val="Testonotaapidipagina"/>
        <w:ind w:left="708" w:firstLine="285"/>
        <w:rPr>
          <w:rFonts w:ascii="Book Antiqua" w:hAnsi="Book Antiqua"/>
          <w:sz w:val="22"/>
          <w:szCs w:val="22"/>
          <w:lang w:val="es-ES"/>
        </w:rPr>
      </w:pPr>
      <w:r w:rsidRPr="00FE43BA">
        <w:rPr>
          <w:rFonts w:ascii="Book Antiqua" w:hAnsi="Book Antiqua"/>
          <w:sz w:val="22"/>
          <w:szCs w:val="22"/>
          <w:lang w:val="es-ES"/>
        </w:rPr>
        <w:t>Avanzando ahora un brazo</w:t>
      </w:r>
      <w:r>
        <w:rPr>
          <w:rFonts w:ascii="Book Antiqua" w:hAnsi="Book Antiqua"/>
          <w:sz w:val="22"/>
          <w:szCs w:val="22"/>
          <w:lang w:val="es-ES"/>
        </w:rPr>
        <w:t xml:space="preserve"> y después </w:t>
      </w:r>
      <w:r w:rsidRPr="00FE43BA">
        <w:rPr>
          <w:rFonts w:ascii="Book Antiqua" w:hAnsi="Book Antiqua"/>
          <w:sz w:val="22"/>
          <w:szCs w:val="22"/>
          <w:lang w:val="es-ES"/>
        </w:rPr>
        <w:t xml:space="preserve">el otro, el mensajero </w:t>
      </w:r>
      <w:r>
        <w:rPr>
          <w:rFonts w:ascii="Book Antiqua" w:hAnsi="Book Antiqua"/>
          <w:sz w:val="22"/>
          <w:szCs w:val="22"/>
          <w:lang w:val="es-ES"/>
        </w:rPr>
        <w:t xml:space="preserve">se </w:t>
      </w:r>
      <w:r w:rsidRPr="00FE43BA">
        <w:rPr>
          <w:rFonts w:ascii="Book Antiqua" w:hAnsi="Book Antiqua"/>
          <w:sz w:val="22"/>
          <w:szCs w:val="22"/>
          <w:lang w:val="es-ES"/>
        </w:rPr>
        <w:t>abre camino a través de la multitud y avanza liger</w:t>
      </w:r>
      <w:r>
        <w:rPr>
          <w:rFonts w:ascii="Book Antiqua" w:hAnsi="Book Antiqua"/>
          <w:sz w:val="22"/>
          <w:szCs w:val="22"/>
          <w:lang w:val="es-ES"/>
        </w:rPr>
        <w:t xml:space="preserve">o </w:t>
      </w:r>
      <w:r w:rsidRPr="00FE43BA">
        <w:rPr>
          <w:rFonts w:ascii="Book Antiqua" w:hAnsi="Book Antiqua"/>
          <w:sz w:val="22"/>
          <w:szCs w:val="22"/>
          <w:lang w:val="es-ES"/>
        </w:rPr>
        <w:t xml:space="preserve">como nadie. Pero la multitud es inmensa, sus viviendas exterminadas. ¡Cómo volaría si tuviera luz verde! En cambio, se </w:t>
      </w:r>
      <w:r>
        <w:rPr>
          <w:rFonts w:ascii="Book Antiqua" w:hAnsi="Book Antiqua"/>
          <w:sz w:val="22"/>
          <w:szCs w:val="22"/>
          <w:lang w:val="es-ES"/>
        </w:rPr>
        <w:t xml:space="preserve">cansa </w:t>
      </w:r>
      <w:r w:rsidRPr="00FE43BA">
        <w:rPr>
          <w:rFonts w:ascii="Book Antiqua" w:hAnsi="Book Antiqua"/>
          <w:sz w:val="22"/>
          <w:szCs w:val="22"/>
          <w:lang w:val="es-ES"/>
        </w:rPr>
        <w:t xml:space="preserve">en vano; todavía continúa luchando a través de las </w:t>
      </w:r>
      <w:r>
        <w:rPr>
          <w:rFonts w:ascii="Book Antiqua" w:hAnsi="Book Antiqua"/>
          <w:sz w:val="22"/>
          <w:szCs w:val="22"/>
          <w:lang w:val="es-ES"/>
        </w:rPr>
        <w:t xml:space="preserve">estancias </w:t>
      </w:r>
      <w:r w:rsidRPr="00FE43BA">
        <w:rPr>
          <w:rFonts w:ascii="Book Antiqua" w:hAnsi="Book Antiqua"/>
          <w:sz w:val="22"/>
          <w:szCs w:val="22"/>
          <w:lang w:val="es-ES"/>
        </w:rPr>
        <w:t>del palacio interior, de las que nunca saldrá. E incluso si esto t</w:t>
      </w:r>
      <w:r>
        <w:rPr>
          <w:rFonts w:ascii="Book Antiqua" w:hAnsi="Book Antiqua"/>
          <w:sz w:val="22"/>
          <w:szCs w:val="22"/>
          <w:lang w:val="es-ES"/>
        </w:rPr>
        <w:t xml:space="preserve">uviera </w:t>
      </w:r>
      <w:r w:rsidRPr="00FE43BA">
        <w:rPr>
          <w:rFonts w:ascii="Book Antiqua" w:hAnsi="Book Antiqua"/>
          <w:sz w:val="22"/>
          <w:szCs w:val="22"/>
          <w:lang w:val="es-ES"/>
        </w:rPr>
        <w:t>éxito, no significaría nada: tendría que luchar para bajar las escaleras. E incluso si esto tuviera éxito, no habría hecho nada</w:t>
      </w:r>
      <w:r>
        <w:rPr>
          <w:rFonts w:ascii="Book Antiqua" w:hAnsi="Book Antiqua"/>
          <w:sz w:val="22"/>
          <w:szCs w:val="22"/>
          <w:lang w:val="es-ES"/>
        </w:rPr>
        <w:t xml:space="preserve"> todavía</w:t>
      </w:r>
      <w:r w:rsidRPr="00FE43BA">
        <w:rPr>
          <w:rFonts w:ascii="Book Antiqua" w:hAnsi="Book Antiqua"/>
          <w:sz w:val="22"/>
          <w:szCs w:val="22"/>
          <w:lang w:val="es-ES"/>
        </w:rPr>
        <w:t xml:space="preserve">: tendría que cruzar los patios; y después de los patios, el segundo círculo de palacios. Si fuera capaz de salir corriendo, finalmente, por la última puerta, pero esto nunca, nunca puede suceder, aquí ante él está la ciudad imperial, el centro del mundo, donde se apilan montañas de sus escombros. Allí en medio, nadie </w:t>
      </w:r>
      <w:r>
        <w:rPr>
          <w:rFonts w:ascii="Book Antiqua" w:hAnsi="Book Antiqua"/>
          <w:sz w:val="22"/>
          <w:szCs w:val="22"/>
          <w:lang w:val="es-ES"/>
        </w:rPr>
        <w:t>logra a</w:t>
      </w:r>
      <w:r w:rsidRPr="00FE43BA">
        <w:rPr>
          <w:rFonts w:ascii="Book Antiqua" w:hAnsi="Book Antiqua"/>
          <w:sz w:val="22"/>
          <w:szCs w:val="22"/>
          <w:lang w:val="es-ES"/>
        </w:rPr>
        <w:t>vanzar, ni siquiera</w:t>
      </w:r>
      <w:r w:rsidRPr="0004154A">
        <w:rPr>
          <w:rFonts w:ascii="Book Antiqua" w:hAnsi="Book Antiqua"/>
          <w:sz w:val="22"/>
          <w:szCs w:val="22"/>
          <w:lang w:val="es-ES"/>
        </w:rPr>
        <w:t xml:space="preserve"> con el mensaje de un muerto. Tú, mientras tanto, si</w:t>
      </w:r>
      <w:r>
        <w:rPr>
          <w:rFonts w:ascii="Book Antiqua" w:hAnsi="Book Antiqua"/>
          <w:sz w:val="22"/>
          <w:szCs w:val="22"/>
          <w:lang w:val="es-ES"/>
        </w:rPr>
        <w:t>é</w:t>
      </w:r>
      <w:r w:rsidRPr="0004154A">
        <w:rPr>
          <w:rFonts w:ascii="Book Antiqua" w:hAnsi="Book Antiqua"/>
          <w:sz w:val="22"/>
          <w:szCs w:val="22"/>
          <w:lang w:val="es-ES"/>
        </w:rPr>
        <w:t>nta</w:t>
      </w:r>
      <w:r>
        <w:rPr>
          <w:rFonts w:ascii="Book Antiqua" w:hAnsi="Book Antiqua"/>
          <w:sz w:val="22"/>
          <w:szCs w:val="22"/>
          <w:lang w:val="es-ES"/>
        </w:rPr>
        <w:t>te</w:t>
      </w:r>
      <w:r w:rsidRPr="0004154A">
        <w:rPr>
          <w:rFonts w:ascii="Book Antiqua" w:hAnsi="Book Antiqua"/>
          <w:sz w:val="22"/>
          <w:szCs w:val="22"/>
          <w:lang w:val="es-ES"/>
        </w:rPr>
        <w:t xml:space="preserve"> en tu ventana y sueña con ese mensaje, cuando llegue la noche</w:t>
      </w:r>
      <w:r w:rsidRPr="0004154A">
        <w:rPr>
          <w:rStyle w:val="Rimandonotaapidipagina"/>
          <w:rFonts w:ascii="Book Antiqua" w:hAnsi="Book Antiqua"/>
          <w:sz w:val="22"/>
          <w:szCs w:val="22"/>
          <w:lang w:val="es-ES"/>
        </w:rPr>
        <w:footnoteReference w:id="24"/>
      </w:r>
      <w:r>
        <w:rPr>
          <w:rFonts w:ascii="Book Antiqua" w:hAnsi="Book Antiqua"/>
          <w:sz w:val="22"/>
          <w:szCs w:val="22"/>
          <w:lang w:val="es-ES"/>
        </w:rPr>
        <w:t>.</w:t>
      </w:r>
      <w:r w:rsidRPr="0004154A">
        <w:rPr>
          <w:rFonts w:ascii="Book Antiqua" w:hAnsi="Book Antiqua"/>
          <w:sz w:val="22"/>
          <w:szCs w:val="22"/>
          <w:lang w:val="es-ES"/>
        </w:rPr>
        <w:t xml:space="preserve"> </w:t>
      </w:r>
    </w:p>
    <w:p w14:paraId="6970607A" w14:textId="77777777" w:rsidR="00DD7E46" w:rsidRPr="0004154A" w:rsidRDefault="00DD7E46" w:rsidP="00DD7E46">
      <w:pPr>
        <w:autoSpaceDE w:val="0"/>
        <w:autoSpaceDN w:val="0"/>
        <w:adjustRightInd w:val="0"/>
        <w:spacing w:after="0" w:line="240" w:lineRule="auto"/>
        <w:jc w:val="both"/>
        <w:rPr>
          <w:rFonts w:ascii="Book Antiqua" w:hAnsi="Book Antiqua" w:cs="Times New Roman"/>
          <w:sz w:val="24"/>
          <w:szCs w:val="24"/>
          <w:lang w:val="es-ES"/>
        </w:rPr>
      </w:pPr>
    </w:p>
    <w:p w14:paraId="17321592" w14:textId="77777777" w:rsidR="00DD7E46" w:rsidRPr="0004154A" w:rsidRDefault="00DD7E46" w:rsidP="00DD7E46">
      <w:pPr>
        <w:autoSpaceDE w:val="0"/>
        <w:autoSpaceDN w:val="0"/>
        <w:adjustRightInd w:val="0"/>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 xml:space="preserve">Al leer este relato, uno </w:t>
      </w:r>
      <w:r w:rsidRPr="0004154A">
        <w:rPr>
          <w:rFonts w:ascii="Book Antiqua" w:hAnsi="Book Antiqua" w:cs="Times New Roman"/>
          <w:sz w:val="24"/>
          <w:szCs w:val="24"/>
          <w:lang w:val="es-ES"/>
        </w:rPr>
        <w:t xml:space="preserve">no puede dejar de pensar en Cristo que, antes de abandonar este mundo, confió a la Iglesia el mensaje: </w:t>
      </w:r>
      <w:r>
        <w:rPr>
          <w:rFonts w:ascii="Book Antiqua" w:hAnsi="Book Antiqua" w:cs="Times New Roman"/>
          <w:sz w:val="24"/>
          <w:szCs w:val="24"/>
          <w:lang w:val="es-ES"/>
        </w:rPr>
        <w:t>«</w:t>
      </w:r>
      <w:r w:rsidRPr="0004154A">
        <w:rPr>
          <w:rFonts w:ascii="Book Antiqua" w:hAnsi="Book Antiqua" w:cs="Times New Roman"/>
          <w:sz w:val="24"/>
          <w:szCs w:val="24"/>
          <w:lang w:val="es-ES"/>
        </w:rPr>
        <w:t>Id por todo el mundo, predicad la buena nueva a toda criatura</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(Mc 16,15). Y uno no puede dejar de pensar en los muchos hombres que </w:t>
      </w:r>
      <w:r>
        <w:rPr>
          <w:rFonts w:ascii="Book Antiqua" w:hAnsi="Book Antiqua" w:cs="Times New Roman"/>
          <w:sz w:val="24"/>
          <w:szCs w:val="24"/>
          <w:lang w:val="es-ES"/>
        </w:rPr>
        <w:t xml:space="preserve">están </w:t>
      </w:r>
      <w:r w:rsidRPr="0004154A">
        <w:rPr>
          <w:rFonts w:ascii="Book Antiqua" w:hAnsi="Book Antiqua" w:cs="Times New Roman"/>
          <w:sz w:val="24"/>
          <w:szCs w:val="24"/>
          <w:lang w:val="es-ES"/>
        </w:rPr>
        <w:t xml:space="preserve">en la ventana y sueñan, sin saberlo, con un mensaje como el suyo. </w:t>
      </w:r>
    </w:p>
    <w:p w14:paraId="77722F11" w14:textId="77777777" w:rsidR="00DD7E46" w:rsidRPr="0004154A" w:rsidRDefault="00DD7E46" w:rsidP="00DD7E46">
      <w:pPr>
        <w:autoSpaceDE w:val="0"/>
        <w:autoSpaceDN w:val="0"/>
        <w:adjustRightInd w:val="0"/>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Debemos hacer todo lo posible</w:t>
      </w:r>
      <w:r>
        <w:rPr>
          <w:rFonts w:ascii="Book Antiqua" w:hAnsi="Book Antiqua" w:cs="Times New Roman"/>
          <w:sz w:val="24"/>
          <w:szCs w:val="24"/>
          <w:lang w:val="es-ES"/>
        </w:rPr>
        <w:t xml:space="preserve"> </w:t>
      </w:r>
      <w:r w:rsidRPr="0004154A">
        <w:rPr>
          <w:rFonts w:ascii="Book Antiqua" w:hAnsi="Book Antiqua" w:cs="Times New Roman"/>
          <w:sz w:val="24"/>
          <w:szCs w:val="24"/>
          <w:lang w:val="es-ES"/>
        </w:rPr>
        <w:t>para que la Iglesia nunca se convierta en ese castillo</w:t>
      </w:r>
      <w:r>
        <w:rPr>
          <w:rFonts w:ascii="Book Antiqua" w:hAnsi="Book Antiqua" w:cs="Times New Roman"/>
          <w:sz w:val="24"/>
          <w:szCs w:val="24"/>
          <w:lang w:val="es-ES"/>
        </w:rPr>
        <w:t xml:space="preserve"> </w:t>
      </w:r>
      <w:r w:rsidRPr="0004154A">
        <w:rPr>
          <w:rFonts w:ascii="Book Antiqua" w:hAnsi="Book Antiqua" w:cs="Times New Roman"/>
          <w:sz w:val="24"/>
          <w:szCs w:val="24"/>
          <w:lang w:val="es-ES"/>
        </w:rPr>
        <w:t xml:space="preserve">complicado y desordenado descrito por Kafka, y </w:t>
      </w:r>
      <w:r>
        <w:rPr>
          <w:rFonts w:ascii="Book Antiqua" w:hAnsi="Book Antiqua" w:cs="Times New Roman"/>
          <w:sz w:val="24"/>
          <w:szCs w:val="24"/>
          <w:lang w:val="es-ES"/>
        </w:rPr>
        <w:t xml:space="preserve">que </w:t>
      </w:r>
      <w:r w:rsidRPr="0004154A">
        <w:rPr>
          <w:rFonts w:ascii="Book Antiqua" w:hAnsi="Book Antiqua" w:cs="Times New Roman"/>
          <w:sz w:val="24"/>
          <w:szCs w:val="24"/>
          <w:lang w:val="es-ES"/>
        </w:rPr>
        <w:t xml:space="preserve">el mensaje pueda salir de </w:t>
      </w:r>
      <w:r>
        <w:rPr>
          <w:rFonts w:ascii="Book Antiqua" w:hAnsi="Book Antiqua" w:cs="Times New Roman"/>
          <w:sz w:val="24"/>
          <w:szCs w:val="24"/>
          <w:lang w:val="es-ES"/>
        </w:rPr>
        <w:t>ella</w:t>
      </w:r>
      <w:r w:rsidRPr="0004154A">
        <w:rPr>
          <w:rFonts w:ascii="Book Antiqua" w:hAnsi="Book Antiqua" w:cs="Times New Roman"/>
          <w:sz w:val="24"/>
          <w:szCs w:val="24"/>
          <w:lang w:val="es-ES"/>
        </w:rPr>
        <w:t xml:space="preserve"> libre y alegre como cuando comenzó su carrera. Sabemos cuáles son l</w:t>
      </w:r>
      <w:r>
        <w:rPr>
          <w:rFonts w:ascii="Book Antiqua" w:hAnsi="Book Antiqua" w:cs="Times New Roman"/>
          <w:sz w:val="24"/>
          <w:szCs w:val="24"/>
          <w:lang w:val="es-ES"/>
        </w:rPr>
        <w:t>o</w:t>
      </w:r>
      <w:r w:rsidRPr="0004154A">
        <w:rPr>
          <w:rFonts w:ascii="Book Antiqua" w:hAnsi="Book Antiqua" w:cs="Times New Roman"/>
          <w:sz w:val="24"/>
          <w:szCs w:val="24"/>
          <w:lang w:val="es-ES"/>
        </w:rPr>
        <w:t xml:space="preserve">s </w:t>
      </w:r>
      <w:r>
        <w:rPr>
          <w:rFonts w:ascii="Book Antiqua" w:hAnsi="Book Antiqua" w:cs="Times New Roman"/>
          <w:sz w:val="24"/>
          <w:szCs w:val="24"/>
          <w:lang w:val="es-ES"/>
        </w:rPr>
        <w:t>«</w:t>
      </w:r>
      <w:r>
        <w:rPr>
          <w:rFonts w:ascii="Times New Roman" w:hAnsi="Times New Roman" w:cs="Times New Roman"/>
          <w:sz w:val="24"/>
          <w:szCs w:val="24"/>
          <w:lang w:val="es-ES"/>
        </w:rPr>
        <w:t>muros de división»</w:t>
      </w:r>
      <w:r w:rsidRPr="0004154A">
        <w:rPr>
          <w:rFonts w:ascii="Book Antiqua" w:hAnsi="Book Antiqua" w:cs="Times New Roman"/>
          <w:sz w:val="24"/>
          <w:szCs w:val="24"/>
          <w:lang w:val="es-ES"/>
        </w:rPr>
        <w:t xml:space="preserve"> que pueden </w:t>
      </w:r>
      <w:r>
        <w:rPr>
          <w:rFonts w:ascii="Book Antiqua" w:hAnsi="Book Antiqua" w:cs="Times New Roman"/>
          <w:sz w:val="24"/>
          <w:szCs w:val="24"/>
          <w:lang w:val="es-ES"/>
        </w:rPr>
        <w:t xml:space="preserve">retener </w:t>
      </w:r>
      <w:r w:rsidRPr="0004154A">
        <w:rPr>
          <w:rFonts w:ascii="Book Antiqua" w:hAnsi="Book Antiqua" w:cs="Times New Roman"/>
          <w:sz w:val="24"/>
          <w:szCs w:val="24"/>
          <w:lang w:val="es-ES"/>
        </w:rPr>
        <w:t>al mensajero. Son</w:t>
      </w:r>
      <w:r>
        <w:rPr>
          <w:rFonts w:ascii="Book Antiqua" w:hAnsi="Book Antiqua" w:cs="Times New Roman"/>
          <w:sz w:val="24"/>
          <w:szCs w:val="24"/>
          <w:lang w:val="es-ES"/>
        </w:rPr>
        <w:t xml:space="preserve">, ante todo, </w:t>
      </w:r>
      <w:r w:rsidRPr="0004154A">
        <w:rPr>
          <w:rFonts w:ascii="Book Antiqua" w:hAnsi="Book Antiqua" w:cs="Times New Roman"/>
          <w:sz w:val="24"/>
          <w:szCs w:val="24"/>
          <w:lang w:val="es-ES"/>
        </w:rPr>
        <w:t xml:space="preserve">los muros que separan </w:t>
      </w:r>
      <w:r>
        <w:rPr>
          <w:rFonts w:ascii="Book Antiqua" w:hAnsi="Book Antiqua" w:cs="Times New Roman"/>
          <w:sz w:val="24"/>
          <w:szCs w:val="24"/>
          <w:lang w:val="es-ES"/>
        </w:rPr>
        <w:t xml:space="preserve">a </w:t>
      </w:r>
      <w:r w:rsidRPr="0004154A">
        <w:rPr>
          <w:rFonts w:ascii="Book Antiqua" w:hAnsi="Book Antiqua" w:cs="Times New Roman"/>
          <w:sz w:val="24"/>
          <w:szCs w:val="24"/>
          <w:lang w:val="es-ES"/>
        </w:rPr>
        <w:t xml:space="preserve">las diversas </w:t>
      </w:r>
      <w:r>
        <w:rPr>
          <w:rFonts w:ascii="Book Antiqua" w:hAnsi="Book Antiqua" w:cs="Times New Roman"/>
          <w:sz w:val="24"/>
          <w:szCs w:val="24"/>
          <w:lang w:val="es-ES"/>
        </w:rPr>
        <w:t>I</w:t>
      </w:r>
      <w:r w:rsidRPr="0004154A">
        <w:rPr>
          <w:rFonts w:ascii="Book Antiqua" w:hAnsi="Book Antiqua" w:cs="Times New Roman"/>
          <w:sz w:val="24"/>
          <w:szCs w:val="24"/>
          <w:lang w:val="es-ES"/>
        </w:rPr>
        <w:t xml:space="preserve">glesias cristianas entre sí, luego el exceso </w:t>
      </w:r>
      <w:r w:rsidRPr="0004154A">
        <w:rPr>
          <w:rFonts w:ascii="Book Antiqua" w:hAnsi="Book Antiqua" w:cs="Times New Roman"/>
          <w:sz w:val="24"/>
          <w:szCs w:val="24"/>
          <w:lang w:val="es-ES"/>
        </w:rPr>
        <w:lastRenderedPageBreak/>
        <w:t xml:space="preserve">de burocracia, los restos de ceremoniales ahora sin sentido: </w:t>
      </w:r>
      <w:r>
        <w:rPr>
          <w:rFonts w:ascii="Book Antiqua" w:hAnsi="Book Antiqua" w:cs="Times New Roman"/>
          <w:sz w:val="24"/>
          <w:szCs w:val="24"/>
          <w:lang w:val="es-ES"/>
        </w:rPr>
        <w:t>perifollos</w:t>
      </w:r>
      <w:r w:rsidRPr="0004154A">
        <w:rPr>
          <w:rFonts w:ascii="Book Antiqua" w:hAnsi="Book Antiqua" w:cs="Times New Roman"/>
          <w:sz w:val="24"/>
          <w:szCs w:val="24"/>
          <w:lang w:val="es-ES"/>
        </w:rPr>
        <w:t xml:space="preserve">, leyes y controversias pasadas, que ahora se han convertido solo </w:t>
      </w:r>
      <w:r>
        <w:rPr>
          <w:rFonts w:ascii="Book Antiqua" w:hAnsi="Book Antiqua" w:cs="Times New Roman"/>
          <w:sz w:val="24"/>
          <w:szCs w:val="24"/>
          <w:lang w:val="es-ES"/>
        </w:rPr>
        <w:t xml:space="preserve">en </w:t>
      </w:r>
      <w:r w:rsidRPr="0004154A">
        <w:rPr>
          <w:rFonts w:ascii="Book Antiqua" w:hAnsi="Book Antiqua" w:cs="Times New Roman"/>
          <w:sz w:val="24"/>
          <w:szCs w:val="24"/>
          <w:lang w:val="es-ES"/>
        </w:rPr>
        <w:t xml:space="preserve">escombros. </w:t>
      </w:r>
    </w:p>
    <w:p w14:paraId="7284A5BF" w14:textId="77777777" w:rsidR="00DD7E46" w:rsidRPr="0004154A" w:rsidRDefault="00DD7E46" w:rsidP="00DD7E46">
      <w:pPr>
        <w:autoSpaceDE w:val="0"/>
        <w:autoSpaceDN w:val="0"/>
        <w:adjustRightInd w:val="0"/>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Sucede como con ciertos edificios antiguos. A lo largo de los siglos, para adaptarse a las </w:t>
      </w:r>
      <w:r>
        <w:rPr>
          <w:rFonts w:ascii="Book Antiqua" w:hAnsi="Book Antiqua" w:cs="Times New Roman"/>
          <w:sz w:val="24"/>
          <w:szCs w:val="24"/>
          <w:lang w:val="es-ES"/>
        </w:rPr>
        <w:t xml:space="preserve">exigencias </w:t>
      </w:r>
      <w:r w:rsidRPr="0004154A">
        <w:rPr>
          <w:rFonts w:ascii="Book Antiqua" w:hAnsi="Book Antiqua" w:cs="Times New Roman"/>
          <w:sz w:val="24"/>
          <w:szCs w:val="24"/>
          <w:lang w:val="es-ES"/>
        </w:rPr>
        <w:t xml:space="preserve">del momento, se han ido llenando de tabiques, escaleras, habitaciones, habitaciones pequeñas y </w:t>
      </w:r>
      <w:r>
        <w:rPr>
          <w:rFonts w:ascii="Book Antiqua" w:hAnsi="Book Antiqua" w:cs="Times New Roman"/>
          <w:sz w:val="24"/>
          <w:szCs w:val="24"/>
          <w:lang w:val="es-ES"/>
        </w:rPr>
        <w:t>trasteros</w:t>
      </w:r>
      <w:r w:rsidRPr="0004154A">
        <w:rPr>
          <w:rFonts w:ascii="Book Antiqua" w:hAnsi="Book Antiqua" w:cs="Times New Roman"/>
          <w:sz w:val="24"/>
          <w:szCs w:val="24"/>
          <w:lang w:val="es-ES"/>
        </w:rPr>
        <w:t xml:space="preserve">. Llega el momento en que nos damos cuenta de que todas estas adaptaciones ya no responden a las necesidades actuales, </w:t>
      </w:r>
      <w:r>
        <w:rPr>
          <w:rFonts w:ascii="Book Antiqua" w:hAnsi="Book Antiqua" w:cs="Times New Roman"/>
          <w:sz w:val="24"/>
          <w:szCs w:val="24"/>
          <w:lang w:val="es-ES"/>
        </w:rPr>
        <w:t xml:space="preserve">más aún, </w:t>
      </w:r>
      <w:r w:rsidRPr="0004154A">
        <w:rPr>
          <w:rFonts w:ascii="Book Antiqua" w:hAnsi="Book Antiqua" w:cs="Times New Roman"/>
          <w:sz w:val="24"/>
          <w:szCs w:val="24"/>
          <w:lang w:val="es-ES"/>
        </w:rPr>
        <w:t xml:space="preserve">son un obstáculo; y entonces debemos tener el coraje de demolerlos y devolver al edificio la simplicidad y linealidad de sus orígenes, en vista de su renovado uso. </w:t>
      </w:r>
    </w:p>
    <w:p w14:paraId="65D772EA" w14:textId="77777777" w:rsidR="00DD7E46" w:rsidRPr="0004154A" w:rsidRDefault="00DD7E46" w:rsidP="00DD7E46">
      <w:pPr>
        <w:autoSpaceDE w:val="0"/>
        <w:autoSpaceDN w:val="0"/>
        <w:adjustRightInd w:val="0"/>
        <w:spacing w:after="0" w:line="240" w:lineRule="auto"/>
        <w:jc w:val="both"/>
        <w:rPr>
          <w:rFonts w:ascii="Book Antiqua" w:hAnsi="Book Antiqua" w:cs="Times New Roman"/>
          <w:sz w:val="24"/>
          <w:szCs w:val="24"/>
          <w:lang w:val="es-ES"/>
        </w:rPr>
      </w:pPr>
      <w:r>
        <w:rPr>
          <w:rFonts w:ascii="Book Antiqua" w:hAnsi="Book Antiqua" w:cs="Times New Roman"/>
          <w:sz w:val="24"/>
          <w:szCs w:val="24"/>
          <w:lang w:val="es-ES"/>
        </w:rPr>
        <w:tab/>
      </w:r>
      <w:r w:rsidRPr="0004154A">
        <w:rPr>
          <w:rFonts w:ascii="Book Antiqua" w:hAnsi="Book Antiqua" w:cs="Times New Roman"/>
          <w:sz w:val="24"/>
          <w:szCs w:val="24"/>
          <w:lang w:val="es-ES"/>
        </w:rPr>
        <w:t xml:space="preserve">Cité este relato </w:t>
      </w:r>
      <w:r>
        <w:rPr>
          <w:rFonts w:ascii="Book Antiqua" w:hAnsi="Book Antiqua" w:cs="Times New Roman"/>
          <w:sz w:val="24"/>
          <w:szCs w:val="24"/>
          <w:lang w:val="es-ES"/>
        </w:rPr>
        <w:t xml:space="preserve">y su aplicación a la Iglesia </w:t>
      </w:r>
      <w:r w:rsidRPr="0004154A">
        <w:rPr>
          <w:rFonts w:ascii="Book Antiqua" w:hAnsi="Book Antiqua" w:cs="Times New Roman"/>
          <w:sz w:val="24"/>
          <w:szCs w:val="24"/>
          <w:lang w:val="es-ES"/>
        </w:rPr>
        <w:t xml:space="preserve">en el discurso que pronuncié en San Pedro el Viernes Santo de 2013, en el primer año de Pontificado del actual Sumo Pontífice. Si me he permitido repetir aquí estos pensamientos, es para dar gracias a Dios por los pasos que la Iglesia ha dado mientras tanto para salir de sí misma e </w:t>
      </w:r>
      <w:r>
        <w:rPr>
          <w:rFonts w:ascii="Book Antiqua" w:hAnsi="Book Antiqua" w:cs="Times New Roman"/>
          <w:sz w:val="24"/>
          <w:szCs w:val="24"/>
          <w:lang w:val="es-ES"/>
        </w:rPr>
        <w:t>«</w:t>
      </w:r>
      <w:r w:rsidRPr="0004154A">
        <w:rPr>
          <w:rFonts w:ascii="Book Antiqua" w:hAnsi="Book Antiqua" w:cs="Times New Roman"/>
          <w:sz w:val="24"/>
          <w:szCs w:val="24"/>
          <w:lang w:val="es-ES"/>
        </w:rPr>
        <w:t>ir a las periferias existenciales del mundo</w:t>
      </w:r>
      <w:r>
        <w:rPr>
          <w:rFonts w:ascii="Book Antiqua" w:hAnsi="Book Antiqua" w:cs="Times New Roman"/>
          <w:sz w:val="24"/>
          <w:szCs w:val="24"/>
          <w:lang w:val="es-ES"/>
        </w:rPr>
        <w:t>», llevando el mensaje de Cristo</w:t>
      </w:r>
      <w:r w:rsidRPr="0004154A">
        <w:rPr>
          <w:rFonts w:ascii="Book Antiqua" w:hAnsi="Book Antiqua" w:cs="Times New Roman"/>
          <w:sz w:val="24"/>
          <w:szCs w:val="24"/>
          <w:lang w:val="es-ES"/>
        </w:rPr>
        <w:t>.</w:t>
      </w:r>
    </w:p>
    <w:p w14:paraId="156075D1" w14:textId="77777777" w:rsidR="00DD7E46" w:rsidRPr="0004154A" w:rsidRDefault="00DD7E46" w:rsidP="00DD7E46">
      <w:pPr>
        <w:autoSpaceDE w:val="0"/>
        <w:autoSpaceDN w:val="0"/>
        <w:adjustRightInd w:val="0"/>
        <w:spacing w:after="0" w:line="240" w:lineRule="auto"/>
        <w:jc w:val="both"/>
        <w:rPr>
          <w:rFonts w:ascii="Book Antiqua" w:hAnsi="Book Antiqua" w:cs="Times New Roman"/>
          <w:sz w:val="24"/>
          <w:szCs w:val="24"/>
          <w:lang w:val="es-ES"/>
        </w:rPr>
      </w:pPr>
    </w:p>
    <w:p w14:paraId="3094A19A" w14:textId="77777777" w:rsidR="00DD7E46" w:rsidRPr="00C7126D" w:rsidRDefault="00DD7E46" w:rsidP="00DD7E46">
      <w:pPr>
        <w:spacing w:after="0" w:line="240" w:lineRule="auto"/>
        <w:jc w:val="both"/>
        <w:rPr>
          <w:rFonts w:ascii="Book Antiqua" w:hAnsi="Book Antiqua" w:cs="Times New Roman"/>
          <w:b/>
          <w:sz w:val="28"/>
          <w:szCs w:val="28"/>
          <w:lang w:val="es-ES"/>
        </w:rPr>
      </w:pPr>
      <w:r w:rsidRPr="00C7126D">
        <w:rPr>
          <w:rFonts w:ascii="Book Antiqua" w:hAnsi="Book Antiqua" w:cs="Times New Roman"/>
          <w:b/>
          <w:sz w:val="28"/>
          <w:szCs w:val="28"/>
          <w:lang w:val="es-ES"/>
        </w:rPr>
        <w:t>Cristo debe nacer del alma</w:t>
      </w:r>
    </w:p>
    <w:p w14:paraId="51086025" w14:textId="77777777" w:rsidR="00DD7E46" w:rsidRPr="00EF167B" w:rsidRDefault="00DD7E46" w:rsidP="00DD7E46">
      <w:pPr>
        <w:spacing w:after="0" w:line="240" w:lineRule="auto"/>
        <w:jc w:val="both"/>
        <w:rPr>
          <w:rFonts w:ascii="Book Antiqua" w:hAnsi="Book Antiqua" w:cs="Times New Roman"/>
          <w:i/>
          <w:sz w:val="24"/>
          <w:szCs w:val="24"/>
          <w:lang w:val="es-ES"/>
        </w:rPr>
      </w:pPr>
      <w:r w:rsidRPr="00EF167B">
        <w:rPr>
          <w:rFonts w:ascii="Book Antiqua" w:hAnsi="Book Antiqua" w:cs="Times New Roman"/>
          <w:i/>
          <w:sz w:val="24"/>
          <w:szCs w:val="24"/>
          <w:lang w:val="es-ES"/>
        </w:rPr>
        <w:tab/>
      </w:r>
    </w:p>
    <w:p w14:paraId="495D450E" w14:textId="77777777" w:rsidR="00DD7E46" w:rsidRPr="00EF167B" w:rsidRDefault="00DD7E46" w:rsidP="00DD7E46">
      <w:pPr>
        <w:spacing w:after="0" w:line="240" w:lineRule="auto"/>
        <w:ind w:firstLine="708"/>
        <w:jc w:val="both"/>
        <w:rPr>
          <w:rFonts w:ascii="Book Antiqua" w:hAnsi="Book Antiqua" w:cs="Times New Roman"/>
          <w:sz w:val="24"/>
          <w:szCs w:val="24"/>
          <w:lang w:val="es-ES"/>
        </w:rPr>
      </w:pPr>
      <w:r w:rsidRPr="00EF167B">
        <w:rPr>
          <w:rFonts w:ascii="Book Antiqua" w:hAnsi="Book Antiqua" w:cs="Times New Roman"/>
          <w:sz w:val="24"/>
          <w:szCs w:val="24"/>
          <w:lang w:val="es-ES"/>
        </w:rPr>
        <w:t xml:space="preserve">Nos queda reflexionar ahora sobre lo que nos concierne a todos sin distinción y más de cerca: el nacimiento de Cristo del alma creyente. </w:t>
      </w:r>
      <w:r>
        <w:rPr>
          <w:rFonts w:ascii="Book Antiqua" w:hAnsi="Book Antiqua" w:cs="Times New Roman"/>
          <w:sz w:val="24"/>
          <w:szCs w:val="24"/>
          <w:lang w:val="es-ES"/>
        </w:rPr>
        <w:t>«</w:t>
      </w:r>
      <w:r w:rsidRPr="00EF167B">
        <w:rPr>
          <w:rFonts w:ascii="Book Antiqua" w:hAnsi="Book Antiqua" w:cs="Times New Roman"/>
          <w:sz w:val="24"/>
          <w:szCs w:val="24"/>
          <w:lang w:val="es-ES"/>
        </w:rPr>
        <w:t xml:space="preserve">Cristo </w:t>
      </w:r>
      <w:r>
        <w:rPr>
          <w:rFonts w:ascii="Book Antiqua" w:hAnsi="Book Antiqua" w:cs="Times New Roman"/>
          <w:sz w:val="24"/>
          <w:szCs w:val="24"/>
          <w:lang w:val="es-ES"/>
        </w:rPr>
        <w:t>—</w:t>
      </w:r>
      <w:r w:rsidRPr="00EF167B">
        <w:rPr>
          <w:rFonts w:ascii="Book Antiqua" w:hAnsi="Book Antiqua" w:cs="Times New Roman"/>
          <w:sz w:val="24"/>
          <w:szCs w:val="24"/>
          <w:lang w:val="es-ES"/>
        </w:rPr>
        <w:t>escribe san Máximo el Confesor</w:t>
      </w:r>
      <w:r>
        <w:rPr>
          <w:rFonts w:ascii="Book Antiqua" w:hAnsi="Book Antiqua" w:cs="Times New Roman"/>
          <w:sz w:val="24"/>
          <w:szCs w:val="24"/>
          <w:lang w:val="es-ES"/>
        </w:rPr>
        <w:t>—</w:t>
      </w:r>
      <w:r w:rsidRPr="00EF167B">
        <w:rPr>
          <w:rFonts w:ascii="Book Antiqua" w:hAnsi="Book Antiqua" w:cs="Times New Roman"/>
          <w:sz w:val="24"/>
          <w:szCs w:val="24"/>
          <w:lang w:val="es-ES"/>
        </w:rPr>
        <w:t xml:space="preserve"> nace siempre místicamente en el alma, tomando carne de los </w:t>
      </w:r>
      <w:r>
        <w:rPr>
          <w:rFonts w:ascii="Book Antiqua" w:hAnsi="Book Antiqua" w:cs="Times New Roman"/>
          <w:sz w:val="24"/>
          <w:szCs w:val="24"/>
          <w:lang w:val="es-ES"/>
        </w:rPr>
        <w:t xml:space="preserve">que están salvados </w:t>
      </w:r>
      <w:r w:rsidRPr="00EF167B">
        <w:rPr>
          <w:rFonts w:ascii="Book Antiqua" w:hAnsi="Book Antiqua" w:cs="Times New Roman"/>
          <w:sz w:val="24"/>
          <w:szCs w:val="24"/>
          <w:lang w:val="es-ES"/>
        </w:rPr>
        <w:t>y haciendo del alma que le genera una madre virgen</w:t>
      </w:r>
      <w:r>
        <w:rPr>
          <w:rFonts w:ascii="Book Antiqua" w:hAnsi="Book Antiqua" w:cs="Times New Roman"/>
          <w:sz w:val="24"/>
          <w:szCs w:val="24"/>
          <w:lang w:val="es-ES"/>
        </w:rPr>
        <w:t>»</w:t>
      </w:r>
      <w:r w:rsidRPr="00EF167B">
        <w:rPr>
          <w:rStyle w:val="Rimandonotaapidipagina"/>
          <w:rFonts w:ascii="Book Antiqua" w:hAnsi="Book Antiqua" w:cs="Times New Roman"/>
          <w:sz w:val="24"/>
          <w:szCs w:val="24"/>
          <w:lang w:val="es-ES"/>
        </w:rPr>
        <w:footnoteReference w:id="25"/>
      </w:r>
      <w:r w:rsidRPr="00EF167B">
        <w:rPr>
          <w:rFonts w:ascii="Book Antiqua" w:hAnsi="Book Antiqua" w:cs="Times New Roman"/>
          <w:sz w:val="24"/>
          <w:szCs w:val="24"/>
          <w:lang w:val="es-ES"/>
        </w:rPr>
        <w:t xml:space="preserve">. </w:t>
      </w:r>
    </w:p>
    <w:p w14:paraId="1A2F0D38" w14:textId="77777777" w:rsidR="00DD7E46" w:rsidRPr="00EF167B" w:rsidRDefault="00DD7E46" w:rsidP="00DD7E46">
      <w:pPr>
        <w:spacing w:after="0" w:line="240" w:lineRule="auto"/>
        <w:ind w:firstLine="708"/>
        <w:jc w:val="both"/>
        <w:rPr>
          <w:rFonts w:ascii="Book Antiqua" w:hAnsi="Book Antiqua" w:cs="Times New Roman"/>
          <w:sz w:val="24"/>
          <w:szCs w:val="24"/>
          <w:lang w:val="es-ES"/>
        </w:rPr>
      </w:pPr>
      <w:r w:rsidRPr="00EF167B">
        <w:rPr>
          <w:rFonts w:ascii="Book Antiqua" w:hAnsi="Book Antiqua" w:cs="Times New Roman"/>
          <w:sz w:val="24"/>
          <w:szCs w:val="24"/>
          <w:lang w:val="es-ES"/>
        </w:rPr>
        <w:t xml:space="preserve">Cómo se convierte </w:t>
      </w:r>
      <w:r>
        <w:rPr>
          <w:rFonts w:ascii="Book Antiqua" w:hAnsi="Book Antiqua" w:cs="Times New Roman"/>
          <w:sz w:val="24"/>
          <w:szCs w:val="24"/>
          <w:lang w:val="es-ES"/>
        </w:rPr>
        <w:t xml:space="preserve">uno </w:t>
      </w:r>
      <w:r w:rsidRPr="00EF167B">
        <w:rPr>
          <w:rFonts w:ascii="Book Antiqua" w:hAnsi="Book Antiqua" w:cs="Times New Roman"/>
          <w:sz w:val="24"/>
          <w:szCs w:val="24"/>
          <w:lang w:val="es-ES"/>
        </w:rPr>
        <w:t xml:space="preserve">en madre de Cristo, nos lo explica Jesús en el Evangelio: escuchando, dice, la Palabra y poniéndola en práctica (Cf. Lc 8,21). Es importante </w:t>
      </w:r>
      <w:r>
        <w:rPr>
          <w:rFonts w:ascii="Book Antiqua" w:hAnsi="Book Antiqua" w:cs="Times New Roman"/>
          <w:sz w:val="24"/>
          <w:szCs w:val="24"/>
          <w:lang w:val="es-ES"/>
        </w:rPr>
        <w:t xml:space="preserve">notar </w:t>
      </w:r>
      <w:r w:rsidRPr="00EF167B">
        <w:rPr>
          <w:rFonts w:ascii="Book Antiqua" w:hAnsi="Book Antiqua" w:cs="Times New Roman"/>
          <w:sz w:val="24"/>
          <w:szCs w:val="24"/>
          <w:lang w:val="es-ES"/>
        </w:rPr>
        <w:t xml:space="preserve">que hay dos operaciones </w:t>
      </w:r>
      <w:r>
        <w:rPr>
          <w:rFonts w:ascii="Book Antiqua" w:hAnsi="Book Antiqua" w:cs="Times New Roman"/>
          <w:sz w:val="24"/>
          <w:szCs w:val="24"/>
          <w:lang w:val="es-ES"/>
        </w:rPr>
        <w:t>a</w:t>
      </w:r>
      <w:r w:rsidRPr="00EF167B">
        <w:rPr>
          <w:rFonts w:ascii="Book Antiqua" w:hAnsi="Book Antiqua" w:cs="Times New Roman"/>
          <w:sz w:val="24"/>
          <w:szCs w:val="24"/>
          <w:lang w:val="es-ES"/>
        </w:rPr>
        <w:t xml:space="preserve"> realizar. María también se convirtió en la madre de Cristo a través de dos momentos: primero concibiéndolo, luego dándol</w:t>
      </w:r>
      <w:r>
        <w:rPr>
          <w:rFonts w:ascii="Book Antiqua" w:hAnsi="Book Antiqua" w:cs="Times New Roman"/>
          <w:sz w:val="24"/>
          <w:szCs w:val="24"/>
          <w:lang w:val="es-ES"/>
        </w:rPr>
        <w:t>o</w:t>
      </w:r>
      <w:r w:rsidRPr="00EF167B">
        <w:rPr>
          <w:rFonts w:ascii="Book Antiqua" w:hAnsi="Book Antiqua" w:cs="Times New Roman"/>
          <w:sz w:val="24"/>
          <w:szCs w:val="24"/>
          <w:lang w:val="es-ES"/>
        </w:rPr>
        <w:t xml:space="preserve"> a luz. </w:t>
      </w:r>
    </w:p>
    <w:p w14:paraId="1A1ADCBC" w14:textId="77777777" w:rsidR="00DD7E46" w:rsidRPr="0004154A" w:rsidRDefault="00DD7E46" w:rsidP="00DD7E46">
      <w:pPr>
        <w:spacing w:after="0" w:line="240" w:lineRule="auto"/>
        <w:ind w:firstLine="708"/>
        <w:jc w:val="both"/>
        <w:rPr>
          <w:rFonts w:ascii="Book Antiqua" w:hAnsi="Book Antiqua" w:cs="Times New Roman"/>
          <w:spacing w:val="-2"/>
          <w:sz w:val="24"/>
          <w:szCs w:val="24"/>
          <w:lang w:val="es-ES"/>
        </w:rPr>
      </w:pPr>
      <w:r w:rsidRPr="00EF167B">
        <w:rPr>
          <w:rFonts w:ascii="Book Antiqua" w:hAnsi="Book Antiqua" w:cs="Times New Roman"/>
          <w:sz w:val="24"/>
          <w:szCs w:val="24"/>
          <w:lang w:val="es-ES"/>
        </w:rPr>
        <w:t>Hay dos maternidades incompletas o dos tipos de interrupción de maternidad. Uno es l</w:t>
      </w:r>
      <w:r>
        <w:rPr>
          <w:rFonts w:ascii="Book Antiqua" w:hAnsi="Book Antiqua" w:cs="Times New Roman"/>
          <w:sz w:val="24"/>
          <w:szCs w:val="24"/>
          <w:lang w:val="es-ES"/>
        </w:rPr>
        <w:t>a</w:t>
      </w:r>
      <w:r w:rsidRPr="00EF167B">
        <w:rPr>
          <w:rFonts w:ascii="Book Antiqua" w:hAnsi="Book Antiqua" w:cs="Times New Roman"/>
          <w:sz w:val="24"/>
          <w:szCs w:val="24"/>
          <w:lang w:val="es-ES"/>
        </w:rPr>
        <w:t xml:space="preserve"> antigu</w:t>
      </w:r>
      <w:r>
        <w:rPr>
          <w:rFonts w:ascii="Book Antiqua" w:hAnsi="Book Antiqua" w:cs="Times New Roman"/>
          <w:sz w:val="24"/>
          <w:szCs w:val="24"/>
          <w:lang w:val="es-ES"/>
        </w:rPr>
        <w:t>a</w:t>
      </w:r>
      <w:r w:rsidRPr="00EF167B">
        <w:rPr>
          <w:rFonts w:ascii="Book Antiqua" w:hAnsi="Book Antiqua" w:cs="Times New Roman"/>
          <w:sz w:val="24"/>
          <w:szCs w:val="24"/>
          <w:lang w:val="es-ES"/>
        </w:rPr>
        <w:t xml:space="preserve"> y conocid</w:t>
      </w:r>
      <w:r>
        <w:rPr>
          <w:rFonts w:ascii="Book Antiqua" w:hAnsi="Book Antiqua" w:cs="Times New Roman"/>
          <w:sz w:val="24"/>
          <w:szCs w:val="24"/>
          <w:lang w:val="es-ES"/>
        </w:rPr>
        <w:t>a</w:t>
      </w:r>
      <w:r w:rsidRPr="00EF167B">
        <w:rPr>
          <w:rFonts w:ascii="Book Antiqua" w:hAnsi="Book Antiqua" w:cs="Times New Roman"/>
          <w:sz w:val="24"/>
          <w:szCs w:val="24"/>
          <w:lang w:val="es-ES"/>
        </w:rPr>
        <w:t xml:space="preserve"> del aborto. Sucede cuando </w:t>
      </w:r>
      <w:r>
        <w:rPr>
          <w:rFonts w:ascii="Book Antiqua" w:hAnsi="Book Antiqua" w:cs="Times New Roman"/>
          <w:sz w:val="24"/>
          <w:szCs w:val="24"/>
          <w:lang w:val="es-ES"/>
        </w:rPr>
        <w:t xml:space="preserve">se </w:t>
      </w:r>
      <w:r w:rsidRPr="00EF167B">
        <w:rPr>
          <w:rFonts w:ascii="Book Antiqua" w:hAnsi="Book Antiqua" w:cs="Times New Roman"/>
          <w:sz w:val="24"/>
          <w:szCs w:val="24"/>
          <w:lang w:val="es-ES"/>
        </w:rPr>
        <w:t xml:space="preserve">concibe una vida pero no </w:t>
      </w:r>
      <w:r>
        <w:rPr>
          <w:rFonts w:ascii="Book Antiqua" w:hAnsi="Book Antiqua" w:cs="Times New Roman"/>
          <w:sz w:val="24"/>
          <w:szCs w:val="24"/>
          <w:lang w:val="es-ES"/>
        </w:rPr>
        <w:t xml:space="preserve">se </w:t>
      </w:r>
      <w:r w:rsidRPr="00EF167B">
        <w:rPr>
          <w:rFonts w:ascii="Book Antiqua" w:hAnsi="Book Antiqua" w:cs="Times New Roman"/>
          <w:sz w:val="24"/>
          <w:szCs w:val="24"/>
          <w:lang w:val="es-ES"/>
        </w:rPr>
        <w:t>da a luz, porque, mientras tanto, ya sea por causas naturales o por el pecado de los hombres, el feto está muerto. Hasta hace poco, este era el único caso conocido de maternidad incompleta. Hoy s</w:t>
      </w:r>
      <w:r>
        <w:rPr>
          <w:rFonts w:ascii="Book Antiqua" w:hAnsi="Book Antiqua" w:cs="Times New Roman"/>
          <w:sz w:val="24"/>
          <w:szCs w:val="24"/>
          <w:lang w:val="es-ES"/>
        </w:rPr>
        <w:t>e</w:t>
      </w:r>
      <w:r w:rsidRPr="00EF167B">
        <w:rPr>
          <w:rFonts w:ascii="Book Antiqua" w:hAnsi="Book Antiqua" w:cs="Times New Roman"/>
          <w:sz w:val="24"/>
          <w:szCs w:val="24"/>
          <w:lang w:val="es-ES"/>
        </w:rPr>
        <w:t xml:space="preserve"> </w:t>
      </w:r>
      <w:r w:rsidRPr="00EF167B">
        <w:rPr>
          <w:rFonts w:ascii="Book Antiqua" w:hAnsi="Book Antiqua" w:cs="Times New Roman"/>
          <w:spacing w:val="-2"/>
          <w:sz w:val="24"/>
          <w:szCs w:val="24"/>
          <w:lang w:val="es-ES"/>
        </w:rPr>
        <w:t xml:space="preserve">conoce otra que consiste, por el contrario, en dar a luz a un niño sin haberlo concebido. Este es el caso de </w:t>
      </w:r>
      <w:r>
        <w:rPr>
          <w:rFonts w:ascii="Book Antiqua" w:hAnsi="Book Antiqua" w:cs="Times New Roman"/>
          <w:spacing w:val="-2"/>
          <w:sz w:val="24"/>
          <w:szCs w:val="24"/>
          <w:lang w:val="es-ES"/>
        </w:rPr>
        <w:t xml:space="preserve">hijos </w:t>
      </w:r>
      <w:r w:rsidRPr="00EF167B">
        <w:rPr>
          <w:rFonts w:ascii="Book Antiqua" w:hAnsi="Book Antiqua" w:cs="Times New Roman"/>
          <w:spacing w:val="-2"/>
          <w:sz w:val="24"/>
          <w:szCs w:val="24"/>
          <w:lang w:val="es-ES"/>
        </w:rPr>
        <w:t xml:space="preserve">concebidos en un tubo de ensayo </w:t>
      </w:r>
      <w:r>
        <w:rPr>
          <w:rFonts w:ascii="Book Antiqua" w:hAnsi="Book Antiqua" w:cs="Times New Roman"/>
          <w:spacing w:val="-2"/>
          <w:sz w:val="24"/>
          <w:szCs w:val="24"/>
          <w:lang w:val="es-ES"/>
        </w:rPr>
        <w:t xml:space="preserve">e introducidos </w:t>
      </w:r>
      <w:r w:rsidRPr="00EF167B">
        <w:rPr>
          <w:rFonts w:ascii="Book Antiqua" w:hAnsi="Book Antiqua" w:cs="Times New Roman"/>
          <w:spacing w:val="-2"/>
          <w:sz w:val="24"/>
          <w:szCs w:val="24"/>
          <w:lang w:val="es-ES"/>
        </w:rPr>
        <w:t xml:space="preserve">en el útero de una mujer, o en el caso del útero prestado para albergar, tal vez </w:t>
      </w:r>
      <w:r>
        <w:rPr>
          <w:rFonts w:ascii="Book Antiqua" w:hAnsi="Book Antiqua" w:cs="Times New Roman"/>
          <w:spacing w:val="-2"/>
          <w:sz w:val="24"/>
          <w:szCs w:val="24"/>
          <w:lang w:val="es-ES"/>
        </w:rPr>
        <w:t>mediante un pago</w:t>
      </w:r>
      <w:r w:rsidRPr="00EF167B">
        <w:rPr>
          <w:rFonts w:ascii="Book Antiqua" w:hAnsi="Book Antiqua" w:cs="Times New Roman"/>
          <w:spacing w:val="-2"/>
          <w:sz w:val="24"/>
          <w:szCs w:val="24"/>
          <w:lang w:val="es-ES"/>
        </w:rPr>
        <w:t xml:space="preserve">, vidas humanas concebidas en otro lugar. En este caso, lo que la mujer da a luz no viene de ella, no se concibe </w:t>
      </w:r>
      <w:r>
        <w:rPr>
          <w:rFonts w:ascii="Book Antiqua" w:hAnsi="Book Antiqua" w:cs="Times New Roman"/>
          <w:spacing w:val="-2"/>
          <w:sz w:val="24"/>
          <w:szCs w:val="24"/>
          <w:lang w:val="es-ES"/>
        </w:rPr>
        <w:t>«</w:t>
      </w:r>
      <w:r w:rsidRPr="00EF167B">
        <w:rPr>
          <w:rFonts w:ascii="Book Antiqua" w:hAnsi="Book Antiqua" w:cs="Times New Roman"/>
          <w:spacing w:val="-2"/>
          <w:sz w:val="24"/>
          <w:szCs w:val="24"/>
          <w:lang w:val="es-ES"/>
        </w:rPr>
        <w:t>primero en el corazón y luego</w:t>
      </w:r>
      <w:r w:rsidRPr="0004154A">
        <w:rPr>
          <w:rFonts w:ascii="Book Antiqua" w:hAnsi="Book Antiqua" w:cs="Times New Roman"/>
          <w:spacing w:val="-2"/>
          <w:sz w:val="24"/>
          <w:szCs w:val="24"/>
          <w:lang w:val="es-ES"/>
        </w:rPr>
        <w:t xml:space="preserve"> en el cuerpo</w:t>
      </w:r>
      <w:r>
        <w:rPr>
          <w:rFonts w:ascii="Book Antiqua" w:hAnsi="Book Antiqua" w:cs="Times New Roman"/>
          <w:spacing w:val="-2"/>
          <w:sz w:val="24"/>
          <w:szCs w:val="24"/>
          <w:lang w:val="es-ES"/>
        </w:rPr>
        <w:t>»</w:t>
      </w:r>
      <w:r w:rsidRPr="0004154A">
        <w:rPr>
          <w:rFonts w:ascii="Book Antiqua" w:hAnsi="Book Antiqua" w:cs="Times New Roman"/>
          <w:spacing w:val="-2"/>
          <w:sz w:val="24"/>
          <w:szCs w:val="24"/>
          <w:lang w:val="es-ES"/>
        </w:rPr>
        <w:t>, como dice Agustín de María</w:t>
      </w:r>
      <w:r w:rsidRPr="0004154A">
        <w:rPr>
          <w:rStyle w:val="Rimandonotaapidipagina"/>
          <w:rFonts w:ascii="Book Antiqua" w:hAnsi="Book Antiqua" w:cs="Times New Roman"/>
          <w:spacing w:val="-2"/>
          <w:sz w:val="24"/>
          <w:szCs w:val="24"/>
          <w:lang w:val="es-ES"/>
        </w:rPr>
        <w:footnoteReference w:id="26"/>
      </w:r>
      <w:r>
        <w:rPr>
          <w:rFonts w:ascii="Book Antiqua" w:hAnsi="Book Antiqua" w:cs="Times New Roman"/>
          <w:spacing w:val="-2"/>
          <w:sz w:val="24"/>
          <w:szCs w:val="24"/>
          <w:lang w:val="es-ES"/>
        </w:rPr>
        <w:t>.</w:t>
      </w:r>
    </w:p>
    <w:p w14:paraId="1392E567" w14:textId="77777777" w:rsidR="00DD7E46" w:rsidRPr="0004154A" w:rsidRDefault="00DD7E46" w:rsidP="00DD7E46">
      <w:pPr>
        <w:spacing w:after="0" w:line="240" w:lineRule="auto"/>
        <w:ind w:firstLine="708"/>
        <w:jc w:val="both"/>
        <w:rPr>
          <w:rFonts w:ascii="Book Antiqua" w:hAnsi="Book Antiqua" w:cs="Times New Roman"/>
          <w:spacing w:val="8"/>
          <w:sz w:val="24"/>
          <w:szCs w:val="24"/>
          <w:lang w:val="es-ES"/>
        </w:rPr>
      </w:pPr>
      <w:r>
        <w:rPr>
          <w:rFonts w:ascii="Book Antiqua" w:hAnsi="Book Antiqua" w:cs="Times New Roman"/>
          <w:spacing w:val="-2"/>
          <w:sz w:val="24"/>
          <w:szCs w:val="24"/>
          <w:lang w:val="es-ES"/>
        </w:rPr>
        <w:t>Por desagracia</w:t>
      </w:r>
      <w:r w:rsidRPr="0004154A">
        <w:rPr>
          <w:rFonts w:ascii="Book Antiqua" w:hAnsi="Book Antiqua" w:cs="Times New Roman"/>
          <w:spacing w:val="-2"/>
          <w:sz w:val="24"/>
          <w:szCs w:val="24"/>
          <w:lang w:val="es-ES"/>
        </w:rPr>
        <w:t xml:space="preserve"> </w:t>
      </w:r>
      <w:r>
        <w:rPr>
          <w:rFonts w:ascii="Book Antiqua" w:hAnsi="Book Antiqua" w:cs="Times New Roman"/>
          <w:spacing w:val="-2"/>
          <w:sz w:val="24"/>
          <w:szCs w:val="24"/>
          <w:lang w:val="es-ES"/>
        </w:rPr>
        <w:t xml:space="preserve">también </w:t>
      </w:r>
      <w:r w:rsidRPr="0004154A">
        <w:rPr>
          <w:rFonts w:ascii="Book Antiqua" w:hAnsi="Book Antiqua" w:cs="Times New Roman"/>
          <w:spacing w:val="-2"/>
          <w:sz w:val="24"/>
          <w:szCs w:val="24"/>
          <w:lang w:val="es-ES"/>
        </w:rPr>
        <w:t xml:space="preserve">en el nivel espiritual existen estas dos tristes posibilidades. </w:t>
      </w:r>
      <w:r>
        <w:rPr>
          <w:rFonts w:ascii="Book Antiqua" w:hAnsi="Book Antiqua" w:cs="Times New Roman"/>
          <w:spacing w:val="-2"/>
          <w:sz w:val="24"/>
          <w:szCs w:val="24"/>
          <w:lang w:val="es-ES"/>
        </w:rPr>
        <w:t>C</w:t>
      </w:r>
      <w:r w:rsidRPr="0004154A">
        <w:rPr>
          <w:rFonts w:ascii="Book Antiqua" w:hAnsi="Book Antiqua" w:cs="Times New Roman"/>
          <w:spacing w:val="-2"/>
          <w:sz w:val="24"/>
          <w:szCs w:val="24"/>
          <w:lang w:val="es-ES"/>
        </w:rPr>
        <w:t xml:space="preserve">oncibe </w:t>
      </w:r>
      <w:r>
        <w:rPr>
          <w:rFonts w:ascii="Book Antiqua" w:hAnsi="Book Antiqua" w:cs="Times New Roman"/>
          <w:spacing w:val="-2"/>
          <w:sz w:val="24"/>
          <w:szCs w:val="24"/>
          <w:lang w:val="es-ES"/>
        </w:rPr>
        <w:t xml:space="preserve">a Jesús </w:t>
      </w:r>
      <w:r w:rsidRPr="0004154A">
        <w:rPr>
          <w:rFonts w:ascii="Book Antiqua" w:hAnsi="Book Antiqua" w:cs="Times New Roman"/>
          <w:spacing w:val="-2"/>
          <w:sz w:val="24"/>
          <w:szCs w:val="24"/>
          <w:lang w:val="es-ES"/>
        </w:rPr>
        <w:t>sin dar</w:t>
      </w:r>
      <w:r>
        <w:rPr>
          <w:rFonts w:ascii="Book Antiqua" w:hAnsi="Book Antiqua" w:cs="Times New Roman"/>
          <w:spacing w:val="-2"/>
          <w:sz w:val="24"/>
          <w:szCs w:val="24"/>
          <w:lang w:val="es-ES"/>
        </w:rPr>
        <w:t>lo</w:t>
      </w:r>
      <w:r w:rsidRPr="0004154A">
        <w:rPr>
          <w:rFonts w:ascii="Book Antiqua" w:hAnsi="Book Antiqua" w:cs="Times New Roman"/>
          <w:spacing w:val="-2"/>
          <w:sz w:val="24"/>
          <w:szCs w:val="24"/>
          <w:lang w:val="es-ES"/>
        </w:rPr>
        <w:t xml:space="preserve"> a luz </w:t>
      </w:r>
      <w:r>
        <w:rPr>
          <w:rFonts w:ascii="Book Antiqua" w:hAnsi="Book Antiqua" w:cs="Times New Roman"/>
          <w:spacing w:val="-2"/>
          <w:sz w:val="24"/>
          <w:szCs w:val="24"/>
          <w:lang w:val="es-ES"/>
        </w:rPr>
        <w:t>e</w:t>
      </w:r>
      <w:r w:rsidRPr="0004154A">
        <w:rPr>
          <w:rFonts w:ascii="Book Antiqua" w:hAnsi="Book Antiqua" w:cs="Times New Roman"/>
          <w:spacing w:val="-2"/>
          <w:sz w:val="24"/>
          <w:szCs w:val="24"/>
          <w:lang w:val="es-ES"/>
        </w:rPr>
        <w:t>l que ac</w:t>
      </w:r>
      <w:r>
        <w:rPr>
          <w:rFonts w:ascii="Book Antiqua" w:hAnsi="Book Antiqua" w:cs="Times New Roman"/>
          <w:spacing w:val="-2"/>
          <w:sz w:val="24"/>
          <w:szCs w:val="24"/>
          <w:lang w:val="es-ES"/>
        </w:rPr>
        <w:t xml:space="preserve">oge </w:t>
      </w:r>
      <w:r w:rsidRPr="0004154A">
        <w:rPr>
          <w:rFonts w:ascii="Book Antiqua" w:hAnsi="Book Antiqua" w:cs="Times New Roman"/>
          <w:spacing w:val="-2"/>
          <w:sz w:val="24"/>
          <w:szCs w:val="24"/>
          <w:lang w:val="es-ES"/>
        </w:rPr>
        <w:t xml:space="preserve">la Palabra, sin ponerla en práctica; </w:t>
      </w:r>
      <w:r>
        <w:rPr>
          <w:rFonts w:ascii="Book Antiqua" w:hAnsi="Book Antiqua" w:cs="Times New Roman"/>
          <w:spacing w:val="-2"/>
          <w:sz w:val="24"/>
          <w:szCs w:val="24"/>
          <w:lang w:val="es-ES"/>
        </w:rPr>
        <w:t xml:space="preserve">quien </w:t>
      </w:r>
      <w:r w:rsidRPr="0004154A">
        <w:rPr>
          <w:rFonts w:ascii="Book Antiqua" w:hAnsi="Book Antiqua" w:cs="Times New Roman"/>
          <w:spacing w:val="-2"/>
          <w:sz w:val="24"/>
          <w:szCs w:val="24"/>
          <w:lang w:val="es-ES"/>
        </w:rPr>
        <w:t xml:space="preserve">continúa haciendo un aborto espiritual tras otro, formulando </w:t>
      </w:r>
      <w:r>
        <w:rPr>
          <w:rFonts w:ascii="Book Antiqua" w:hAnsi="Book Antiqua" w:cs="Times New Roman"/>
          <w:spacing w:val="-2"/>
          <w:sz w:val="24"/>
          <w:szCs w:val="24"/>
          <w:lang w:val="es-ES"/>
        </w:rPr>
        <w:t xml:space="preserve">propósitos </w:t>
      </w:r>
      <w:r w:rsidRPr="0004154A">
        <w:rPr>
          <w:rFonts w:ascii="Book Antiqua" w:hAnsi="Book Antiqua" w:cs="Times New Roman"/>
          <w:spacing w:val="-2"/>
          <w:sz w:val="24"/>
          <w:szCs w:val="24"/>
          <w:lang w:val="es-ES"/>
        </w:rPr>
        <w:t>de conversión que luego son sistemáticamente olvidad</w:t>
      </w:r>
      <w:r>
        <w:rPr>
          <w:rFonts w:ascii="Book Antiqua" w:hAnsi="Book Antiqua" w:cs="Times New Roman"/>
          <w:spacing w:val="-2"/>
          <w:sz w:val="24"/>
          <w:szCs w:val="24"/>
          <w:lang w:val="es-ES"/>
        </w:rPr>
        <w:t>o</w:t>
      </w:r>
      <w:r w:rsidRPr="0004154A">
        <w:rPr>
          <w:rFonts w:ascii="Book Antiqua" w:hAnsi="Book Antiqua" w:cs="Times New Roman"/>
          <w:spacing w:val="-2"/>
          <w:sz w:val="24"/>
          <w:szCs w:val="24"/>
          <w:lang w:val="es-ES"/>
        </w:rPr>
        <w:t>s y abandonad</w:t>
      </w:r>
      <w:r>
        <w:rPr>
          <w:rFonts w:ascii="Book Antiqua" w:hAnsi="Book Antiqua" w:cs="Times New Roman"/>
          <w:spacing w:val="-2"/>
          <w:sz w:val="24"/>
          <w:szCs w:val="24"/>
          <w:lang w:val="es-ES"/>
        </w:rPr>
        <w:t>o</w:t>
      </w:r>
      <w:r w:rsidRPr="0004154A">
        <w:rPr>
          <w:rFonts w:ascii="Book Antiqua" w:hAnsi="Book Antiqua" w:cs="Times New Roman"/>
          <w:spacing w:val="-2"/>
          <w:sz w:val="24"/>
          <w:szCs w:val="24"/>
          <w:lang w:val="es-ES"/>
        </w:rPr>
        <w:t xml:space="preserve">s a mitad de camino. Son, dice Santiago, los que se miran rápidamente en el espejo y luego se van olvidando de cómo eran (cf. </w:t>
      </w:r>
      <w:r>
        <w:rPr>
          <w:rFonts w:ascii="Book Antiqua" w:hAnsi="Book Antiqua" w:cs="Times New Roman"/>
          <w:spacing w:val="-2"/>
          <w:sz w:val="24"/>
          <w:szCs w:val="24"/>
          <w:lang w:val="es-ES"/>
        </w:rPr>
        <w:t>Sant</w:t>
      </w:r>
      <w:r w:rsidRPr="0004154A">
        <w:rPr>
          <w:rFonts w:ascii="Book Antiqua" w:hAnsi="Book Antiqua" w:cs="Times New Roman"/>
          <w:spacing w:val="-2"/>
          <w:sz w:val="24"/>
          <w:szCs w:val="24"/>
          <w:lang w:val="es-ES"/>
        </w:rPr>
        <w:t xml:space="preserve"> </w:t>
      </w:r>
      <w:r w:rsidRPr="0004154A">
        <w:rPr>
          <w:rFonts w:ascii="Book Antiqua" w:hAnsi="Book Antiqua" w:cs="Times New Roman"/>
          <w:spacing w:val="8"/>
          <w:sz w:val="24"/>
          <w:szCs w:val="24"/>
          <w:lang w:val="es-ES"/>
        </w:rPr>
        <w:t xml:space="preserve">1,23-24). </w:t>
      </w:r>
    </w:p>
    <w:p w14:paraId="05775060" w14:textId="77777777" w:rsidR="00DD7E46" w:rsidRPr="0004154A" w:rsidRDefault="00DD7E46" w:rsidP="00DD7E46">
      <w:pPr>
        <w:spacing w:after="0" w:line="240" w:lineRule="auto"/>
        <w:ind w:firstLine="708"/>
        <w:jc w:val="both"/>
        <w:rPr>
          <w:rFonts w:ascii="Book Antiqua" w:hAnsi="Book Antiqua" w:cs="Times New Roman"/>
          <w:spacing w:val="-2"/>
          <w:sz w:val="24"/>
          <w:szCs w:val="24"/>
          <w:lang w:val="es-ES"/>
        </w:rPr>
      </w:pPr>
      <w:r w:rsidRPr="0004154A">
        <w:rPr>
          <w:rFonts w:ascii="Book Antiqua" w:hAnsi="Book Antiqua" w:cs="Times New Roman"/>
          <w:spacing w:val="-2"/>
          <w:sz w:val="24"/>
          <w:szCs w:val="24"/>
          <w:lang w:val="es-ES"/>
        </w:rPr>
        <w:lastRenderedPageBreak/>
        <w:t xml:space="preserve">Por el contrario, </w:t>
      </w:r>
      <w:r>
        <w:rPr>
          <w:rFonts w:ascii="Book Antiqua" w:hAnsi="Book Antiqua" w:cs="Times New Roman"/>
          <w:spacing w:val="-2"/>
          <w:sz w:val="24"/>
          <w:szCs w:val="24"/>
          <w:lang w:val="es-ES"/>
        </w:rPr>
        <w:t xml:space="preserve">da a luz a </w:t>
      </w:r>
      <w:r w:rsidRPr="0004154A">
        <w:rPr>
          <w:rFonts w:ascii="Book Antiqua" w:hAnsi="Book Antiqua" w:cs="Times New Roman"/>
          <w:spacing w:val="-2"/>
          <w:sz w:val="24"/>
          <w:szCs w:val="24"/>
          <w:lang w:val="es-ES"/>
        </w:rPr>
        <w:t>Cristo sin haber</w:t>
      </w:r>
      <w:r>
        <w:rPr>
          <w:rFonts w:ascii="Book Antiqua" w:hAnsi="Book Antiqua" w:cs="Times New Roman"/>
          <w:spacing w:val="-2"/>
          <w:sz w:val="24"/>
          <w:szCs w:val="24"/>
          <w:lang w:val="es-ES"/>
        </w:rPr>
        <w:t>lo</w:t>
      </w:r>
      <w:r w:rsidRPr="0004154A">
        <w:rPr>
          <w:rFonts w:ascii="Book Antiqua" w:hAnsi="Book Antiqua" w:cs="Times New Roman"/>
          <w:spacing w:val="-2"/>
          <w:sz w:val="24"/>
          <w:szCs w:val="24"/>
          <w:lang w:val="es-ES"/>
        </w:rPr>
        <w:t xml:space="preserve"> concebido aquel que hace </w:t>
      </w:r>
      <w:r>
        <w:rPr>
          <w:rFonts w:ascii="Book Antiqua" w:hAnsi="Book Antiqua" w:cs="Times New Roman"/>
          <w:spacing w:val="-2"/>
          <w:sz w:val="24"/>
          <w:szCs w:val="24"/>
          <w:lang w:val="es-ES"/>
        </w:rPr>
        <w:t xml:space="preserve">muchas </w:t>
      </w:r>
      <w:r w:rsidRPr="0004154A">
        <w:rPr>
          <w:rFonts w:ascii="Book Antiqua" w:hAnsi="Book Antiqua" w:cs="Times New Roman"/>
          <w:spacing w:val="-2"/>
          <w:sz w:val="24"/>
          <w:szCs w:val="24"/>
          <w:lang w:val="es-ES"/>
        </w:rPr>
        <w:t xml:space="preserve">obras, incluso buenas, pero que no provienen del corazón, del amor a Dios y de </w:t>
      </w:r>
      <w:r>
        <w:rPr>
          <w:rFonts w:ascii="Book Antiqua" w:hAnsi="Book Antiqua" w:cs="Times New Roman"/>
          <w:spacing w:val="-2"/>
          <w:sz w:val="24"/>
          <w:szCs w:val="24"/>
          <w:lang w:val="es-ES"/>
        </w:rPr>
        <w:t xml:space="preserve">recta </w:t>
      </w:r>
      <w:r w:rsidRPr="0004154A">
        <w:rPr>
          <w:rFonts w:ascii="Book Antiqua" w:hAnsi="Book Antiqua" w:cs="Times New Roman"/>
          <w:spacing w:val="-2"/>
          <w:sz w:val="24"/>
          <w:szCs w:val="24"/>
          <w:lang w:val="es-ES"/>
        </w:rPr>
        <w:t>intención, sino de</w:t>
      </w:r>
      <w:r>
        <w:rPr>
          <w:rFonts w:ascii="Book Antiqua" w:hAnsi="Book Antiqua" w:cs="Times New Roman"/>
          <w:spacing w:val="-2"/>
          <w:sz w:val="24"/>
          <w:szCs w:val="24"/>
          <w:lang w:val="es-ES"/>
        </w:rPr>
        <w:t xml:space="preserve"> </w:t>
      </w:r>
      <w:r w:rsidRPr="0004154A">
        <w:rPr>
          <w:rFonts w:ascii="Book Antiqua" w:hAnsi="Book Antiqua" w:cs="Times New Roman"/>
          <w:spacing w:val="-2"/>
          <w:sz w:val="24"/>
          <w:szCs w:val="24"/>
          <w:lang w:val="es-ES"/>
        </w:rPr>
        <w:t>l</w:t>
      </w:r>
      <w:r>
        <w:rPr>
          <w:rFonts w:ascii="Book Antiqua" w:hAnsi="Book Antiqua" w:cs="Times New Roman"/>
          <w:spacing w:val="-2"/>
          <w:sz w:val="24"/>
          <w:szCs w:val="24"/>
          <w:lang w:val="es-ES"/>
        </w:rPr>
        <w:t>a</w:t>
      </w:r>
      <w:r w:rsidRPr="0004154A">
        <w:rPr>
          <w:rFonts w:ascii="Book Antiqua" w:hAnsi="Book Antiqua" w:cs="Times New Roman"/>
          <w:spacing w:val="-2"/>
          <w:sz w:val="24"/>
          <w:szCs w:val="24"/>
          <w:lang w:val="es-ES"/>
        </w:rPr>
        <w:t xml:space="preserve"> </w:t>
      </w:r>
      <w:r>
        <w:rPr>
          <w:rFonts w:ascii="Book Antiqua" w:hAnsi="Book Antiqua" w:cs="Times New Roman"/>
          <w:spacing w:val="-2"/>
          <w:sz w:val="24"/>
          <w:szCs w:val="24"/>
          <w:lang w:val="es-ES"/>
        </w:rPr>
        <w:t>costumbre</w:t>
      </w:r>
      <w:r w:rsidRPr="0004154A">
        <w:rPr>
          <w:rFonts w:ascii="Book Antiqua" w:hAnsi="Book Antiqua" w:cs="Times New Roman"/>
          <w:spacing w:val="-2"/>
          <w:sz w:val="24"/>
          <w:szCs w:val="24"/>
          <w:lang w:val="es-ES"/>
        </w:rPr>
        <w:t xml:space="preserve">, de la hipocresía, de la búsqueda de la propia gloria </w:t>
      </w:r>
      <w:r>
        <w:rPr>
          <w:rFonts w:ascii="Book Antiqua" w:hAnsi="Book Antiqua" w:cs="Times New Roman"/>
          <w:spacing w:val="-2"/>
          <w:sz w:val="24"/>
          <w:szCs w:val="24"/>
          <w:lang w:val="es-ES"/>
        </w:rPr>
        <w:t xml:space="preserve">y del propio </w:t>
      </w:r>
      <w:r w:rsidRPr="0004154A">
        <w:rPr>
          <w:rFonts w:ascii="Book Antiqua" w:hAnsi="Book Antiqua" w:cs="Times New Roman"/>
          <w:spacing w:val="-2"/>
          <w:sz w:val="24"/>
          <w:szCs w:val="24"/>
          <w:lang w:val="es-ES"/>
        </w:rPr>
        <w:t xml:space="preserve">interés, o simplemente de la satisfacción que da el hacer. Nuestras obras son </w:t>
      </w:r>
      <w:r>
        <w:rPr>
          <w:rFonts w:ascii="Book Antiqua" w:hAnsi="Book Antiqua" w:cs="Times New Roman"/>
          <w:spacing w:val="-2"/>
          <w:sz w:val="24"/>
          <w:szCs w:val="24"/>
          <w:lang w:val="es-ES"/>
        </w:rPr>
        <w:t>«</w:t>
      </w:r>
      <w:r w:rsidRPr="0004154A">
        <w:rPr>
          <w:rFonts w:ascii="Book Antiqua" w:hAnsi="Book Antiqua" w:cs="Times New Roman"/>
          <w:spacing w:val="-2"/>
          <w:sz w:val="24"/>
          <w:szCs w:val="24"/>
          <w:lang w:val="es-ES"/>
        </w:rPr>
        <w:t>buenas</w:t>
      </w:r>
      <w:r>
        <w:rPr>
          <w:rFonts w:ascii="Book Antiqua" w:hAnsi="Book Antiqua" w:cs="Times New Roman"/>
          <w:spacing w:val="-2"/>
          <w:sz w:val="24"/>
          <w:szCs w:val="24"/>
          <w:lang w:val="es-ES"/>
        </w:rPr>
        <w:t>»</w:t>
      </w:r>
      <w:r w:rsidRPr="0004154A">
        <w:rPr>
          <w:rFonts w:ascii="Book Antiqua" w:hAnsi="Book Antiqua" w:cs="Times New Roman"/>
          <w:spacing w:val="-2"/>
          <w:sz w:val="24"/>
          <w:szCs w:val="24"/>
          <w:lang w:val="es-ES"/>
        </w:rPr>
        <w:t xml:space="preserve"> sólo si vienen del corazón, si son concebidas p</w:t>
      </w:r>
      <w:r>
        <w:rPr>
          <w:rFonts w:ascii="Book Antiqua" w:hAnsi="Book Antiqua" w:cs="Times New Roman"/>
          <w:spacing w:val="-2"/>
          <w:sz w:val="24"/>
          <w:szCs w:val="24"/>
          <w:lang w:val="es-ES"/>
        </w:rPr>
        <w:t xml:space="preserve">or </w:t>
      </w:r>
      <w:r w:rsidRPr="0004154A">
        <w:rPr>
          <w:rFonts w:ascii="Book Antiqua" w:hAnsi="Book Antiqua" w:cs="Times New Roman"/>
          <w:spacing w:val="-2"/>
          <w:sz w:val="24"/>
          <w:szCs w:val="24"/>
          <w:lang w:val="es-ES"/>
        </w:rPr>
        <w:t xml:space="preserve">amor de Dios y en la fe. En otras palabras, si la intención que nos guía es recta, o al menos nos esforzamos por rectificarla. </w:t>
      </w:r>
    </w:p>
    <w:p w14:paraId="4D532FF1"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San Francisco de Asís tiene una palabra que resume bien lo que </w:t>
      </w:r>
      <w:r>
        <w:rPr>
          <w:rFonts w:ascii="Book Antiqua" w:hAnsi="Book Antiqua" w:cs="Times New Roman"/>
          <w:sz w:val="24"/>
          <w:szCs w:val="24"/>
          <w:lang w:val="es-ES"/>
        </w:rPr>
        <w:t>me urge d</w:t>
      </w:r>
      <w:r w:rsidRPr="0004154A">
        <w:rPr>
          <w:rFonts w:ascii="Book Antiqua" w:hAnsi="Book Antiqua" w:cs="Times New Roman"/>
          <w:sz w:val="24"/>
          <w:szCs w:val="24"/>
          <w:lang w:val="es-ES"/>
        </w:rPr>
        <w:t xml:space="preserve">estacar: </w:t>
      </w:r>
    </w:p>
    <w:p w14:paraId="0B630BD1" w14:textId="77777777" w:rsidR="00DD7E46" w:rsidRDefault="00DD7E46" w:rsidP="00DD7E46">
      <w:pPr>
        <w:spacing w:after="0" w:line="240" w:lineRule="auto"/>
        <w:ind w:left="708"/>
        <w:jc w:val="both"/>
        <w:rPr>
          <w:rFonts w:ascii="Book Antiqua" w:hAnsi="Book Antiqua" w:cs="Times New Roman"/>
          <w:sz w:val="24"/>
          <w:szCs w:val="24"/>
          <w:lang w:val="es-ES"/>
        </w:rPr>
      </w:pPr>
    </w:p>
    <w:p w14:paraId="71C90D8A" w14:textId="77777777" w:rsidR="00DD7E46" w:rsidRPr="00E9539F" w:rsidRDefault="00DD7E46" w:rsidP="00DD7E46">
      <w:pPr>
        <w:spacing w:after="0" w:line="240" w:lineRule="auto"/>
        <w:ind w:left="708" w:firstLine="285"/>
        <w:jc w:val="both"/>
        <w:rPr>
          <w:rFonts w:ascii="Book Antiqua" w:hAnsi="Book Antiqua" w:cs="Times New Roman"/>
          <w:vertAlign w:val="superscript"/>
          <w:lang w:val="es-ES"/>
        </w:rPr>
      </w:pPr>
      <w:r w:rsidRPr="00E9539F">
        <w:rPr>
          <w:rFonts w:ascii="Book Antiqua" w:hAnsi="Book Antiqua" w:cs="Times New Roman"/>
          <w:lang w:val="es-ES"/>
        </w:rPr>
        <w:t xml:space="preserve">Somos madres de Cristo </w:t>
      </w:r>
      <w:r>
        <w:rPr>
          <w:rFonts w:ascii="Book Antiqua" w:hAnsi="Book Antiqua" w:cs="Times New Roman"/>
          <w:lang w:val="es-ES"/>
        </w:rPr>
        <w:t>—</w:t>
      </w:r>
      <w:r w:rsidRPr="00E9539F">
        <w:rPr>
          <w:rFonts w:ascii="Book Antiqua" w:hAnsi="Book Antiqua" w:cs="Times New Roman"/>
          <w:lang w:val="es-ES"/>
        </w:rPr>
        <w:t>dice</w:t>
      </w:r>
      <w:r>
        <w:rPr>
          <w:rFonts w:ascii="Book Antiqua" w:hAnsi="Book Antiqua" w:cs="Times New Roman"/>
          <w:lang w:val="es-ES"/>
        </w:rPr>
        <w:t>—</w:t>
      </w:r>
      <w:r w:rsidRPr="00E9539F">
        <w:rPr>
          <w:rFonts w:ascii="Book Antiqua" w:hAnsi="Book Antiqua" w:cs="Times New Roman"/>
          <w:lang w:val="es-ES"/>
        </w:rPr>
        <w:t xml:space="preserve"> cuando lo llevamos en </w:t>
      </w:r>
      <w:r>
        <w:rPr>
          <w:rFonts w:ascii="Book Antiqua" w:hAnsi="Book Antiqua" w:cs="Times New Roman"/>
          <w:lang w:val="es-ES"/>
        </w:rPr>
        <w:t xml:space="preserve">el </w:t>
      </w:r>
      <w:r w:rsidRPr="00E9539F">
        <w:rPr>
          <w:rFonts w:ascii="Book Antiqua" w:hAnsi="Book Antiqua" w:cs="Times New Roman"/>
          <w:lang w:val="es-ES"/>
        </w:rPr>
        <w:t>coraz</w:t>
      </w:r>
      <w:r>
        <w:rPr>
          <w:rFonts w:ascii="Book Antiqua" w:hAnsi="Book Antiqua" w:cs="Times New Roman"/>
          <w:lang w:val="es-ES"/>
        </w:rPr>
        <w:t>ó</w:t>
      </w:r>
      <w:r w:rsidRPr="00E9539F">
        <w:rPr>
          <w:rFonts w:ascii="Book Antiqua" w:hAnsi="Book Antiqua" w:cs="Times New Roman"/>
          <w:lang w:val="es-ES"/>
        </w:rPr>
        <w:t>n y en nuestro cuerpo</w:t>
      </w:r>
      <w:r>
        <w:rPr>
          <w:rFonts w:ascii="Book Antiqua" w:hAnsi="Book Antiqua" w:cs="Times New Roman"/>
          <w:lang w:val="es-ES"/>
        </w:rPr>
        <w:t xml:space="preserve"> por medio </w:t>
      </w:r>
      <w:r w:rsidRPr="00E9539F">
        <w:rPr>
          <w:rFonts w:ascii="Book Antiqua" w:hAnsi="Book Antiqua" w:cs="Times New Roman"/>
          <w:lang w:val="es-ES"/>
        </w:rPr>
        <w:t xml:space="preserve">del amor divino y </w:t>
      </w:r>
      <w:r>
        <w:rPr>
          <w:rFonts w:ascii="Book Antiqua" w:hAnsi="Book Antiqua" w:cs="Times New Roman"/>
          <w:lang w:val="es-ES"/>
        </w:rPr>
        <w:t xml:space="preserve">de </w:t>
      </w:r>
      <w:r w:rsidRPr="00E9539F">
        <w:rPr>
          <w:rFonts w:ascii="Book Antiqua" w:hAnsi="Book Antiqua" w:cs="Times New Roman"/>
          <w:lang w:val="es-ES"/>
        </w:rPr>
        <w:t xml:space="preserve">la conciencia pura y sincera; lo generamos a través de </w:t>
      </w:r>
      <w:r>
        <w:rPr>
          <w:rFonts w:ascii="Book Antiqua" w:hAnsi="Book Antiqua" w:cs="Times New Roman"/>
          <w:lang w:val="es-ES"/>
        </w:rPr>
        <w:t xml:space="preserve">las </w:t>
      </w:r>
      <w:r w:rsidRPr="00E9539F">
        <w:rPr>
          <w:rFonts w:ascii="Book Antiqua" w:hAnsi="Book Antiqua" w:cs="Times New Roman"/>
          <w:lang w:val="es-ES"/>
        </w:rPr>
        <w:t>obras santas, que deben brillar a los demás en el ejemplo</w:t>
      </w:r>
      <w:r w:rsidRPr="00E9539F">
        <w:rPr>
          <w:rStyle w:val="Rimandonotaapidipagina"/>
          <w:rFonts w:ascii="Book Antiqua" w:hAnsi="Book Antiqua" w:cs="Times New Roman"/>
          <w:lang w:val="es-ES"/>
        </w:rPr>
        <w:footnoteReference w:id="27"/>
      </w:r>
      <w:r w:rsidRPr="00E9539F">
        <w:rPr>
          <w:rFonts w:ascii="Book Antiqua" w:hAnsi="Book Antiqua" w:cs="Times New Roman"/>
          <w:lang w:val="es-ES"/>
        </w:rPr>
        <w:t>.</w:t>
      </w:r>
      <w:r w:rsidRPr="00E9539F">
        <w:rPr>
          <w:rFonts w:ascii="Book Antiqua" w:hAnsi="Book Antiqua" w:cs="Times New Roman"/>
          <w:vertAlign w:val="superscript"/>
          <w:lang w:val="es-ES"/>
        </w:rPr>
        <w:t xml:space="preserve"> </w:t>
      </w:r>
    </w:p>
    <w:p w14:paraId="49196550" w14:textId="77777777" w:rsidR="00DD7E46" w:rsidRDefault="00DD7E46" w:rsidP="00DD7E46">
      <w:pPr>
        <w:spacing w:after="0" w:line="240" w:lineRule="auto"/>
        <w:jc w:val="both"/>
        <w:rPr>
          <w:rFonts w:ascii="Book Antiqua" w:hAnsi="Book Antiqua" w:cs="Times New Roman"/>
          <w:sz w:val="24"/>
          <w:szCs w:val="24"/>
          <w:lang w:val="es-ES"/>
        </w:rPr>
      </w:pPr>
    </w:p>
    <w:p w14:paraId="6E508367" w14:textId="54D513F3"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Nosotros, </w:t>
      </w:r>
      <w:r>
        <w:rPr>
          <w:rFonts w:ascii="Book Antiqua" w:hAnsi="Book Antiqua" w:cs="Times New Roman"/>
          <w:sz w:val="24"/>
          <w:szCs w:val="24"/>
          <w:lang w:val="es-ES"/>
        </w:rPr>
        <w:t>quiere decir</w:t>
      </w:r>
      <w:r w:rsidRPr="0004154A">
        <w:rPr>
          <w:rFonts w:ascii="Book Antiqua" w:hAnsi="Book Antiqua" w:cs="Times New Roman"/>
          <w:sz w:val="24"/>
          <w:szCs w:val="24"/>
          <w:lang w:val="es-ES"/>
        </w:rPr>
        <w:t xml:space="preserve">, concebimos a Cristo cuando lo amamos con sinceridad de corazón y con </w:t>
      </w:r>
      <w:r>
        <w:rPr>
          <w:rFonts w:ascii="Book Antiqua" w:hAnsi="Book Antiqua" w:cs="Times New Roman"/>
          <w:sz w:val="24"/>
          <w:szCs w:val="24"/>
          <w:lang w:val="es-ES"/>
        </w:rPr>
        <w:t xml:space="preserve">rectitud </w:t>
      </w:r>
      <w:r w:rsidRPr="0004154A">
        <w:rPr>
          <w:rFonts w:ascii="Book Antiqua" w:hAnsi="Book Antiqua" w:cs="Times New Roman"/>
          <w:sz w:val="24"/>
          <w:szCs w:val="24"/>
          <w:lang w:val="es-ES"/>
        </w:rPr>
        <w:t xml:space="preserve">de conciencia, y lo damos a luz cuando </w:t>
      </w:r>
      <w:r>
        <w:rPr>
          <w:rFonts w:ascii="Book Antiqua" w:hAnsi="Book Antiqua" w:cs="Times New Roman"/>
          <w:sz w:val="24"/>
          <w:szCs w:val="24"/>
          <w:lang w:val="es-ES"/>
        </w:rPr>
        <w:t xml:space="preserve">realizamos </w:t>
      </w:r>
      <w:r w:rsidRPr="0004154A">
        <w:rPr>
          <w:rFonts w:ascii="Book Antiqua" w:hAnsi="Book Antiqua" w:cs="Times New Roman"/>
          <w:sz w:val="24"/>
          <w:szCs w:val="24"/>
          <w:lang w:val="es-ES"/>
        </w:rPr>
        <w:t>obras santas que lo manifiestan al mundo y dan gloria al Padre que está en l</w:t>
      </w:r>
      <w:r>
        <w:rPr>
          <w:rFonts w:ascii="Book Antiqua" w:hAnsi="Book Antiqua" w:cs="Times New Roman"/>
          <w:sz w:val="24"/>
          <w:szCs w:val="24"/>
          <w:lang w:val="es-ES"/>
        </w:rPr>
        <w:t>os</w:t>
      </w:r>
      <w:r w:rsidRPr="0004154A">
        <w:rPr>
          <w:rFonts w:ascii="Book Antiqua" w:hAnsi="Book Antiqua" w:cs="Times New Roman"/>
          <w:sz w:val="24"/>
          <w:szCs w:val="24"/>
          <w:lang w:val="es-ES"/>
        </w:rPr>
        <w:t xml:space="preserve"> cielo</w:t>
      </w:r>
      <w:r>
        <w:rPr>
          <w:rFonts w:ascii="Book Antiqua" w:hAnsi="Book Antiqua" w:cs="Times New Roman"/>
          <w:sz w:val="24"/>
          <w:szCs w:val="24"/>
          <w:lang w:val="es-ES"/>
        </w:rPr>
        <w:t>s</w:t>
      </w:r>
      <w:r w:rsidRPr="0004154A">
        <w:rPr>
          <w:rFonts w:ascii="Book Antiqua" w:hAnsi="Book Antiqua" w:cs="Times New Roman"/>
          <w:sz w:val="24"/>
          <w:szCs w:val="24"/>
          <w:lang w:val="es-ES"/>
        </w:rPr>
        <w:t>.</w:t>
      </w:r>
      <w:r w:rsidR="00B603B9">
        <w:rPr>
          <w:rFonts w:ascii="Book Antiqua" w:hAnsi="Book Antiqua" w:cs="Times New Roman"/>
          <w:sz w:val="24"/>
          <w:szCs w:val="24"/>
          <w:lang w:val="es-ES"/>
        </w:rPr>
        <w:t xml:space="preserve"> </w:t>
      </w:r>
      <w:r w:rsidRPr="0004154A">
        <w:rPr>
          <w:rFonts w:ascii="Book Antiqua" w:hAnsi="Book Antiqua" w:cs="Times New Roman"/>
          <w:sz w:val="24"/>
          <w:szCs w:val="24"/>
          <w:lang w:val="es-ES"/>
        </w:rPr>
        <w:t xml:space="preserve">(cf. Mt 5,16). San Buenaventura desarrolló este pensamiento de su </w:t>
      </w:r>
      <w:r>
        <w:rPr>
          <w:rFonts w:ascii="Book Antiqua" w:hAnsi="Book Antiqua" w:cs="Times New Roman"/>
          <w:sz w:val="24"/>
          <w:szCs w:val="24"/>
          <w:lang w:val="es-ES"/>
        </w:rPr>
        <w:t xml:space="preserve">Seráfico </w:t>
      </w:r>
      <w:r w:rsidRPr="0004154A">
        <w:rPr>
          <w:rFonts w:ascii="Book Antiqua" w:hAnsi="Book Antiqua" w:cs="Times New Roman"/>
          <w:sz w:val="24"/>
          <w:szCs w:val="24"/>
          <w:lang w:val="es-ES"/>
        </w:rPr>
        <w:t xml:space="preserve">Padre en un folleto titulado </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Las </w:t>
      </w:r>
      <w:r>
        <w:rPr>
          <w:rFonts w:ascii="Book Antiqua" w:hAnsi="Book Antiqua" w:cs="Times New Roman"/>
          <w:sz w:val="24"/>
          <w:szCs w:val="24"/>
          <w:lang w:val="es-ES"/>
        </w:rPr>
        <w:t>c</w:t>
      </w:r>
      <w:r w:rsidRPr="0004154A">
        <w:rPr>
          <w:rFonts w:ascii="Book Antiqua" w:hAnsi="Book Antiqua" w:cs="Times New Roman"/>
          <w:sz w:val="24"/>
          <w:szCs w:val="24"/>
          <w:lang w:val="es-ES"/>
        </w:rPr>
        <w:t xml:space="preserve">inco </w:t>
      </w:r>
      <w:r>
        <w:rPr>
          <w:rFonts w:ascii="Book Antiqua" w:hAnsi="Book Antiqua" w:cs="Times New Roman"/>
          <w:sz w:val="24"/>
          <w:szCs w:val="24"/>
          <w:lang w:val="es-ES"/>
        </w:rPr>
        <w:t>f</w:t>
      </w:r>
      <w:r w:rsidRPr="0004154A">
        <w:rPr>
          <w:rFonts w:ascii="Book Antiqua" w:hAnsi="Book Antiqua" w:cs="Times New Roman"/>
          <w:sz w:val="24"/>
          <w:szCs w:val="24"/>
          <w:lang w:val="es-ES"/>
        </w:rPr>
        <w:t>iestas del Niño Jesús</w:t>
      </w:r>
      <w:r>
        <w:rPr>
          <w:rFonts w:ascii="Book Antiqua" w:hAnsi="Book Antiqua" w:cs="Times New Roman"/>
          <w:sz w:val="24"/>
          <w:szCs w:val="24"/>
          <w:lang w:val="es-ES"/>
        </w:rPr>
        <w:t>»</w:t>
      </w:r>
      <w:r w:rsidRPr="0004154A">
        <w:rPr>
          <w:rStyle w:val="Rimandonotaapidipagina"/>
          <w:rFonts w:ascii="Book Antiqua" w:hAnsi="Book Antiqua" w:cs="Times New Roman"/>
          <w:sz w:val="24"/>
          <w:szCs w:val="24"/>
          <w:lang w:val="es-ES"/>
        </w:rPr>
        <w:footnoteReference w:id="28"/>
      </w:r>
      <w:r w:rsidRPr="0004154A">
        <w:rPr>
          <w:rFonts w:ascii="Book Antiqua" w:hAnsi="Book Antiqua" w:cs="Times New Roman"/>
          <w:sz w:val="24"/>
          <w:szCs w:val="24"/>
          <w:lang w:val="es-ES"/>
        </w:rPr>
        <w:t>. Tales f</w:t>
      </w:r>
      <w:r>
        <w:rPr>
          <w:rFonts w:ascii="Book Antiqua" w:hAnsi="Book Antiqua" w:cs="Times New Roman"/>
          <w:sz w:val="24"/>
          <w:szCs w:val="24"/>
          <w:lang w:val="es-ES"/>
        </w:rPr>
        <w:t xml:space="preserve">iestas </w:t>
      </w:r>
      <w:r w:rsidRPr="0004154A">
        <w:rPr>
          <w:rFonts w:ascii="Book Antiqua" w:hAnsi="Book Antiqua" w:cs="Times New Roman"/>
          <w:spacing w:val="4"/>
          <w:sz w:val="24"/>
          <w:szCs w:val="24"/>
          <w:lang w:val="es-ES"/>
        </w:rPr>
        <w:t xml:space="preserve">son para él: </w:t>
      </w:r>
      <w:r>
        <w:rPr>
          <w:rFonts w:ascii="Book Antiqua" w:hAnsi="Book Antiqua" w:cs="Times New Roman"/>
          <w:spacing w:val="4"/>
          <w:sz w:val="24"/>
          <w:szCs w:val="24"/>
          <w:lang w:val="es-ES"/>
        </w:rPr>
        <w:t xml:space="preserve">la </w:t>
      </w:r>
      <w:r w:rsidRPr="0004154A">
        <w:rPr>
          <w:rFonts w:ascii="Book Antiqua" w:hAnsi="Book Antiqua" w:cs="Times New Roman"/>
          <w:spacing w:val="4"/>
          <w:sz w:val="24"/>
          <w:szCs w:val="24"/>
          <w:lang w:val="es-ES"/>
        </w:rPr>
        <w:t xml:space="preserve">concepción, </w:t>
      </w:r>
      <w:r>
        <w:rPr>
          <w:rFonts w:ascii="Book Antiqua" w:hAnsi="Book Antiqua" w:cs="Times New Roman"/>
          <w:spacing w:val="4"/>
          <w:sz w:val="24"/>
          <w:szCs w:val="24"/>
          <w:lang w:val="es-ES"/>
        </w:rPr>
        <w:t xml:space="preserve">el </w:t>
      </w:r>
      <w:r w:rsidRPr="0004154A">
        <w:rPr>
          <w:rFonts w:ascii="Book Antiqua" w:hAnsi="Book Antiqua" w:cs="Times New Roman"/>
          <w:spacing w:val="4"/>
          <w:sz w:val="24"/>
          <w:szCs w:val="24"/>
          <w:lang w:val="es-ES"/>
        </w:rPr>
        <w:t xml:space="preserve">nacimiento, </w:t>
      </w:r>
      <w:r>
        <w:rPr>
          <w:rFonts w:ascii="Book Antiqua" w:hAnsi="Book Antiqua" w:cs="Times New Roman"/>
          <w:spacing w:val="4"/>
          <w:sz w:val="24"/>
          <w:szCs w:val="24"/>
          <w:lang w:val="es-ES"/>
        </w:rPr>
        <w:t xml:space="preserve">la </w:t>
      </w:r>
      <w:r w:rsidRPr="0004154A">
        <w:rPr>
          <w:rFonts w:ascii="Book Antiqua" w:hAnsi="Book Antiqua" w:cs="Times New Roman"/>
          <w:spacing w:val="4"/>
          <w:sz w:val="24"/>
          <w:szCs w:val="24"/>
          <w:lang w:val="es-ES"/>
        </w:rPr>
        <w:t xml:space="preserve">circuncisión, </w:t>
      </w:r>
      <w:r>
        <w:rPr>
          <w:rFonts w:ascii="Book Antiqua" w:hAnsi="Book Antiqua" w:cs="Times New Roman"/>
          <w:spacing w:val="4"/>
          <w:sz w:val="24"/>
          <w:szCs w:val="24"/>
          <w:lang w:val="es-ES"/>
        </w:rPr>
        <w:t xml:space="preserve">la </w:t>
      </w:r>
      <w:r w:rsidRPr="0004154A">
        <w:rPr>
          <w:rFonts w:ascii="Book Antiqua" w:hAnsi="Book Antiqua" w:cs="Times New Roman"/>
          <w:spacing w:val="4"/>
          <w:sz w:val="24"/>
          <w:szCs w:val="24"/>
          <w:lang w:val="es-ES"/>
        </w:rPr>
        <w:t xml:space="preserve">Epifanía y </w:t>
      </w:r>
      <w:r>
        <w:rPr>
          <w:rFonts w:ascii="Book Antiqua" w:hAnsi="Book Antiqua" w:cs="Times New Roman"/>
          <w:spacing w:val="4"/>
          <w:sz w:val="24"/>
          <w:szCs w:val="24"/>
          <w:lang w:val="es-ES"/>
        </w:rPr>
        <w:t xml:space="preserve">la </w:t>
      </w:r>
      <w:r w:rsidRPr="0004154A">
        <w:rPr>
          <w:rFonts w:ascii="Book Antiqua" w:hAnsi="Book Antiqua" w:cs="Times New Roman"/>
          <w:spacing w:val="4"/>
          <w:sz w:val="24"/>
          <w:szCs w:val="24"/>
          <w:lang w:val="es-ES"/>
        </w:rPr>
        <w:t xml:space="preserve">Presentación en el templo. </w:t>
      </w:r>
      <w:r>
        <w:rPr>
          <w:rFonts w:ascii="Book Antiqua" w:hAnsi="Book Antiqua" w:cs="Times New Roman"/>
          <w:sz w:val="24"/>
          <w:szCs w:val="24"/>
          <w:lang w:val="es-ES"/>
        </w:rPr>
        <w:t>El S</w:t>
      </w:r>
      <w:r w:rsidRPr="0004154A">
        <w:rPr>
          <w:rFonts w:ascii="Book Antiqua" w:hAnsi="Book Antiqua" w:cs="Times New Roman"/>
          <w:sz w:val="24"/>
          <w:szCs w:val="24"/>
          <w:lang w:val="es-ES"/>
        </w:rPr>
        <w:t xml:space="preserve">anto explica cómo celebrar espiritualmente cada una de estas fiestas en la </w:t>
      </w:r>
      <w:r>
        <w:rPr>
          <w:rFonts w:ascii="Book Antiqua" w:hAnsi="Book Antiqua" w:cs="Times New Roman"/>
          <w:sz w:val="24"/>
          <w:szCs w:val="24"/>
          <w:lang w:val="es-ES"/>
        </w:rPr>
        <w:t xml:space="preserve">propia </w:t>
      </w:r>
      <w:r w:rsidRPr="0004154A">
        <w:rPr>
          <w:rFonts w:ascii="Book Antiqua" w:hAnsi="Book Antiqua" w:cs="Times New Roman"/>
          <w:sz w:val="24"/>
          <w:szCs w:val="24"/>
          <w:lang w:val="es-ES"/>
        </w:rPr>
        <w:t>vida</w:t>
      </w:r>
      <w:r w:rsidRPr="0004154A">
        <w:rPr>
          <w:rFonts w:ascii="Book Antiqua" w:hAnsi="Book Antiqua" w:cs="Times New Roman"/>
          <w:spacing w:val="4"/>
          <w:sz w:val="24"/>
          <w:szCs w:val="24"/>
          <w:lang w:val="es-ES"/>
        </w:rPr>
        <w:t xml:space="preserve">. </w:t>
      </w:r>
      <w:r w:rsidRPr="0004154A">
        <w:rPr>
          <w:rFonts w:ascii="Book Antiqua" w:hAnsi="Book Antiqua" w:cs="Times New Roman"/>
          <w:sz w:val="24"/>
          <w:szCs w:val="24"/>
          <w:lang w:val="es-ES"/>
        </w:rPr>
        <w:t xml:space="preserve">Me limito a lo que dice sobre las dos primeras fiestas: la concepción y el nacimiento. </w:t>
      </w:r>
    </w:p>
    <w:p w14:paraId="21CE025A"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Para san Buenaventura, el alma concibe a Jesús cuando, insatisfecha con la vida que lleva, estimulada por inspiraciones santas y encendid</w:t>
      </w:r>
      <w:r>
        <w:rPr>
          <w:rFonts w:ascii="Book Antiqua" w:hAnsi="Book Antiqua" w:cs="Times New Roman"/>
          <w:sz w:val="24"/>
          <w:szCs w:val="24"/>
          <w:lang w:val="es-ES"/>
        </w:rPr>
        <w:t>a</w:t>
      </w:r>
      <w:r w:rsidRPr="0004154A">
        <w:rPr>
          <w:rFonts w:ascii="Book Antiqua" w:hAnsi="Book Antiqua" w:cs="Times New Roman"/>
          <w:sz w:val="24"/>
          <w:szCs w:val="24"/>
          <w:lang w:val="es-ES"/>
        </w:rPr>
        <w:t xml:space="preserve"> con santo ardor, finalmente se separa resueltamente de sus viejos hábitos y defectos, es como si fuera espiritualmente fe</w:t>
      </w:r>
      <w:r>
        <w:rPr>
          <w:rFonts w:ascii="Book Antiqua" w:hAnsi="Book Antiqua" w:cs="Times New Roman"/>
          <w:sz w:val="24"/>
          <w:szCs w:val="24"/>
          <w:lang w:val="es-ES"/>
        </w:rPr>
        <w:t xml:space="preserve">cundada </w:t>
      </w:r>
      <w:r w:rsidRPr="0004154A">
        <w:rPr>
          <w:rFonts w:ascii="Book Antiqua" w:hAnsi="Book Antiqua" w:cs="Times New Roman"/>
          <w:sz w:val="24"/>
          <w:szCs w:val="24"/>
          <w:lang w:val="es-ES"/>
        </w:rPr>
        <w:t xml:space="preserve">por la gracia del Espíritu Santo y concibe el propósito de una nueva vida. ¡La concepción de Cristo ha tenido lugar! </w:t>
      </w:r>
    </w:p>
    <w:p w14:paraId="773CFAF4"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Una vez concebido, el bendito Hijo de Dios nace en el corazón, cuando, después de haber hecho un sano discernimiento, pedido el consejo apropiado</w:t>
      </w:r>
      <w:r>
        <w:rPr>
          <w:rFonts w:ascii="Book Antiqua" w:hAnsi="Book Antiqua" w:cs="Times New Roman"/>
          <w:sz w:val="24"/>
          <w:szCs w:val="24"/>
          <w:lang w:val="es-ES"/>
        </w:rPr>
        <w:t xml:space="preserve"> e</w:t>
      </w:r>
      <w:r w:rsidRPr="0004154A">
        <w:rPr>
          <w:rFonts w:ascii="Book Antiqua" w:hAnsi="Book Antiqua" w:cs="Times New Roman"/>
          <w:sz w:val="24"/>
          <w:szCs w:val="24"/>
          <w:lang w:val="es-ES"/>
        </w:rPr>
        <w:t xml:space="preserve"> invocado la ayuda de Dios, el alma inmediatamente pone en </w:t>
      </w:r>
      <w:r>
        <w:rPr>
          <w:rFonts w:ascii="Book Antiqua" w:hAnsi="Book Antiqua" w:cs="Times New Roman"/>
          <w:sz w:val="24"/>
          <w:szCs w:val="24"/>
          <w:lang w:val="es-ES"/>
        </w:rPr>
        <w:t xml:space="preserve">obra </w:t>
      </w:r>
      <w:r w:rsidRPr="0004154A">
        <w:rPr>
          <w:rFonts w:ascii="Book Antiqua" w:hAnsi="Book Antiqua" w:cs="Times New Roman"/>
          <w:sz w:val="24"/>
          <w:szCs w:val="24"/>
          <w:lang w:val="es-ES"/>
        </w:rPr>
        <w:t xml:space="preserve">su santo propósito, comenzando a darse cuenta de lo que había estado madurando durante algún tiempo, pero que siempre había pospuesto por temor a no </w:t>
      </w:r>
      <w:r>
        <w:rPr>
          <w:rFonts w:ascii="Book Antiqua" w:hAnsi="Book Antiqua" w:cs="Times New Roman"/>
          <w:sz w:val="24"/>
          <w:szCs w:val="24"/>
          <w:lang w:val="es-ES"/>
        </w:rPr>
        <w:t>ser capaz de ello</w:t>
      </w:r>
      <w:r w:rsidRPr="0004154A">
        <w:rPr>
          <w:rFonts w:ascii="Book Antiqua" w:hAnsi="Book Antiqua" w:cs="Times New Roman"/>
          <w:sz w:val="24"/>
          <w:szCs w:val="24"/>
          <w:lang w:val="es-ES"/>
        </w:rPr>
        <w:t>.</w:t>
      </w:r>
    </w:p>
    <w:p w14:paraId="79744EAF" w14:textId="77777777" w:rsidR="00DD7E46" w:rsidRPr="0004154A" w:rsidRDefault="00DD7E46" w:rsidP="00DD7E46">
      <w:pPr>
        <w:spacing w:after="0" w:line="240" w:lineRule="auto"/>
        <w:ind w:firstLine="708"/>
        <w:jc w:val="both"/>
        <w:rPr>
          <w:rFonts w:ascii="Book Antiqua" w:hAnsi="Book Antiqua" w:cs="Times New Roman"/>
          <w:sz w:val="24"/>
          <w:szCs w:val="24"/>
          <w:lang w:val="es-ES"/>
        </w:rPr>
      </w:pPr>
      <w:r w:rsidRPr="0004154A">
        <w:rPr>
          <w:rFonts w:ascii="Book Antiqua" w:hAnsi="Book Antiqua" w:cs="Times New Roman"/>
          <w:sz w:val="24"/>
          <w:szCs w:val="24"/>
          <w:lang w:val="es-ES"/>
        </w:rPr>
        <w:t xml:space="preserve">Pero es necesario insistir en una cosa: este propósito de nueva vida debe traducirse, sin demora, en algo concreto, en un cambio, </w:t>
      </w:r>
      <w:r>
        <w:rPr>
          <w:rFonts w:ascii="Book Antiqua" w:hAnsi="Book Antiqua" w:cs="Times New Roman"/>
          <w:sz w:val="24"/>
          <w:szCs w:val="24"/>
          <w:lang w:val="es-ES"/>
        </w:rPr>
        <w:t xml:space="preserve">a ser </w:t>
      </w:r>
      <w:r w:rsidRPr="0004154A">
        <w:rPr>
          <w:rFonts w:ascii="Book Antiqua" w:hAnsi="Book Antiqua" w:cs="Times New Roman"/>
          <w:sz w:val="24"/>
          <w:szCs w:val="24"/>
          <w:lang w:val="es-ES"/>
        </w:rPr>
        <w:t xml:space="preserve">posible incluso externo y visible, en nuestra vida y en nuestros hábitos. Si el propósito no se pone en acción, Jesús es concebido, pero no nace. </w:t>
      </w:r>
      <w:r>
        <w:rPr>
          <w:rFonts w:ascii="Book Antiqua" w:hAnsi="Book Antiqua" w:cs="Times New Roman"/>
          <w:sz w:val="24"/>
          <w:szCs w:val="24"/>
          <w:lang w:val="es-ES"/>
        </w:rPr>
        <w:t>Es</w:t>
      </w:r>
      <w:r w:rsidRPr="0004154A">
        <w:rPr>
          <w:rFonts w:ascii="Book Antiqua" w:hAnsi="Book Antiqua" w:cs="Times New Roman"/>
          <w:sz w:val="24"/>
          <w:szCs w:val="24"/>
          <w:lang w:val="es-ES"/>
        </w:rPr>
        <w:t xml:space="preserve"> uno de los muchos abortos espirituales. ¡Nunca </w:t>
      </w:r>
      <w:r>
        <w:rPr>
          <w:rFonts w:ascii="Book Antiqua" w:hAnsi="Book Antiqua" w:cs="Times New Roman"/>
          <w:sz w:val="24"/>
          <w:szCs w:val="24"/>
          <w:lang w:val="es-ES"/>
        </w:rPr>
        <w:t xml:space="preserve">se </w:t>
      </w:r>
      <w:r w:rsidRPr="0004154A">
        <w:rPr>
          <w:rFonts w:ascii="Book Antiqua" w:hAnsi="Book Antiqua" w:cs="Times New Roman"/>
          <w:sz w:val="24"/>
          <w:szCs w:val="24"/>
          <w:lang w:val="es-ES"/>
        </w:rPr>
        <w:t>celebrar</w:t>
      </w:r>
      <w:r>
        <w:rPr>
          <w:rFonts w:ascii="Book Antiqua" w:hAnsi="Book Antiqua" w:cs="Times New Roman"/>
          <w:sz w:val="24"/>
          <w:szCs w:val="24"/>
          <w:lang w:val="es-ES"/>
        </w:rPr>
        <w:t>á «</w:t>
      </w:r>
      <w:r w:rsidRPr="0004154A">
        <w:rPr>
          <w:rFonts w:ascii="Book Antiqua" w:hAnsi="Book Antiqua" w:cs="Times New Roman"/>
          <w:sz w:val="24"/>
          <w:szCs w:val="24"/>
          <w:lang w:val="es-ES"/>
        </w:rPr>
        <w:t>la segunda fiesta</w:t>
      </w:r>
      <w:r>
        <w:rPr>
          <w:rFonts w:ascii="Book Antiqua" w:hAnsi="Book Antiqua" w:cs="Times New Roman"/>
          <w:sz w:val="24"/>
          <w:szCs w:val="24"/>
          <w:lang w:val="es-ES"/>
        </w:rPr>
        <w:t>»</w:t>
      </w:r>
      <w:r w:rsidRPr="0004154A">
        <w:rPr>
          <w:rFonts w:ascii="Book Antiqua" w:hAnsi="Book Antiqua" w:cs="Times New Roman"/>
          <w:sz w:val="24"/>
          <w:szCs w:val="24"/>
          <w:lang w:val="es-ES"/>
        </w:rPr>
        <w:t xml:space="preserve"> del Niño Jesús, que es la Navidad! Es uno de los muchos aplazamientos, de los cuales quizá nuestra vida ha sido </w:t>
      </w:r>
      <w:r>
        <w:rPr>
          <w:rFonts w:ascii="Book Antiqua" w:hAnsi="Book Antiqua" w:cs="Times New Roman"/>
          <w:sz w:val="24"/>
          <w:szCs w:val="24"/>
          <w:lang w:val="es-ES"/>
        </w:rPr>
        <w:t>salpicada</w:t>
      </w:r>
      <w:r w:rsidRPr="0004154A">
        <w:rPr>
          <w:rFonts w:ascii="Book Antiqua" w:hAnsi="Book Antiqua" w:cs="Times New Roman"/>
          <w:sz w:val="24"/>
          <w:szCs w:val="24"/>
          <w:lang w:val="es-ES"/>
        </w:rPr>
        <w:t>.</w:t>
      </w:r>
    </w:p>
    <w:p w14:paraId="7DFB8D13" w14:textId="77777777" w:rsidR="00DD7E46" w:rsidRDefault="00DD7E46" w:rsidP="00DD7E46">
      <w:pPr>
        <w:spacing w:after="0" w:line="240" w:lineRule="auto"/>
        <w:ind w:firstLine="708"/>
        <w:jc w:val="both"/>
        <w:rPr>
          <w:rFonts w:ascii="Book Antiqua" w:hAnsi="Book Antiqua"/>
          <w:sz w:val="24"/>
          <w:szCs w:val="24"/>
          <w:lang w:val="es-ES"/>
        </w:rPr>
      </w:pPr>
    </w:p>
    <w:p w14:paraId="36601BB2" w14:textId="77777777" w:rsidR="00DD7E46" w:rsidRDefault="00DD7E46" w:rsidP="00DD7E46">
      <w:pPr>
        <w:spacing w:after="0" w:line="240" w:lineRule="auto"/>
        <w:ind w:firstLine="708"/>
        <w:jc w:val="both"/>
        <w:rPr>
          <w:rFonts w:ascii="Book Antiqua" w:hAnsi="Book Antiqua"/>
          <w:sz w:val="24"/>
          <w:szCs w:val="24"/>
          <w:lang w:val="es-ES"/>
        </w:rPr>
      </w:pPr>
      <w:r w:rsidRPr="00E45D76">
        <w:rPr>
          <w:rFonts w:ascii="Book Antiqua" w:hAnsi="Book Antiqua"/>
          <w:sz w:val="24"/>
          <w:szCs w:val="24"/>
          <w:lang w:val="es-ES"/>
        </w:rPr>
        <w:t xml:space="preserve">Un pequeño cambio para empezar podría ser hacer silencio a nuestro alrededor y dentro de nosotros. </w:t>
      </w:r>
      <w:r w:rsidRPr="00442C36">
        <w:rPr>
          <w:rFonts w:ascii="Book Antiqua" w:hAnsi="Book Antiqua"/>
          <w:sz w:val="24"/>
          <w:szCs w:val="24"/>
          <w:lang w:val="es-ES"/>
        </w:rPr>
        <w:t xml:space="preserve">"Qué lindo sería - dijo el Santo Padre en la última audiencia general - si cada uno de nosotros, siguiendo el ejemplo de San José, </w:t>
      </w:r>
      <w:r w:rsidRPr="00442C36">
        <w:rPr>
          <w:rFonts w:ascii="Book Antiqua" w:hAnsi="Book Antiqua"/>
          <w:sz w:val="24"/>
          <w:szCs w:val="24"/>
          <w:lang w:val="es-ES"/>
        </w:rPr>
        <w:lastRenderedPageBreak/>
        <w:t>pudiéramos recuperar esta dimensión contemplativa de la vida abierta por el silencio".</w:t>
      </w:r>
      <w:r>
        <w:rPr>
          <w:rFonts w:ascii="Book Antiqua" w:hAnsi="Book Antiqua"/>
          <w:sz w:val="24"/>
          <w:szCs w:val="24"/>
          <w:lang w:val="es-ES"/>
        </w:rPr>
        <w:t xml:space="preserve"> </w:t>
      </w:r>
      <w:r w:rsidRPr="00E45D76">
        <w:rPr>
          <w:rFonts w:ascii="Book Antiqua" w:hAnsi="Book Antiqua"/>
          <w:sz w:val="24"/>
          <w:szCs w:val="24"/>
          <w:lang w:val="es-ES"/>
        </w:rPr>
        <w:t>Una antigua antífona de la época navideña decía que la Palabra de Dios descendi</w:t>
      </w:r>
      <w:r>
        <w:rPr>
          <w:rFonts w:ascii="Book Antiqua" w:hAnsi="Book Antiqua"/>
          <w:sz w:val="24"/>
          <w:szCs w:val="24"/>
          <w:lang w:val="es-ES"/>
        </w:rPr>
        <w:t>ó</w:t>
      </w:r>
      <w:r w:rsidRPr="00E45D76">
        <w:rPr>
          <w:rFonts w:ascii="Book Antiqua" w:hAnsi="Book Antiqua"/>
          <w:sz w:val="24"/>
          <w:szCs w:val="24"/>
          <w:lang w:val="es-ES"/>
        </w:rPr>
        <w:t xml:space="preserve"> del cielo </w:t>
      </w:r>
      <w:r w:rsidRPr="00E45D76">
        <w:rPr>
          <w:rFonts w:ascii="Book Antiqua" w:hAnsi="Book Antiqua"/>
          <w:i/>
          <w:sz w:val="24"/>
          <w:szCs w:val="24"/>
          <w:lang w:val="es-ES"/>
        </w:rPr>
        <w:t>dum</w:t>
      </w:r>
      <w:r w:rsidRPr="00E45D76">
        <w:rPr>
          <w:rFonts w:ascii="Book Antiqua" w:hAnsi="Book Antiqua"/>
          <w:sz w:val="24"/>
          <w:szCs w:val="24"/>
          <w:lang w:val="es-ES"/>
        </w:rPr>
        <w:t xml:space="preserve"> </w:t>
      </w:r>
      <w:r w:rsidRPr="00E45D76">
        <w:rPr>
          <w:rFonts w:ascii="Book Antiqua" w:hAnsi="Book Antiqua"/>
          <w:i/>
          <w:sz w:val="24"/>
          <w:szCs w:val="24"/>
          <w:lang w:val="es-ES"/>
        </w:rPr>
        <w:t>medium silentium tenerent omnia</w:t>
      </w:r>
      <w:r w:rsidRPr="00E45D76">
        <w:rPr>
          <w:rFonts w:ascii="Book Antiqua" w:hAnsi="Book Antiqua"/>
          <w:sz w:val="24"/>
          <w:szCs w:val="24"/>
          <w:lang w:val="es-ES"/>
        </w:rPr>
        <w:t>: "mientras todo alrededor era silencio".</w:t>
      </w:r>
    </w:p>
    <w:p w14:paraId="20135701" w14:textId="77777777" w:rsidR="00DD7E46" w:rsidRDefault="00DD7E46" w:rsidP="00DD7E46">
      <w:pPr>
        <w:spacing w:after="0" w:line="240" w:lineRule="auto"/>
        <w:ind w:firstLine="708"/>
        <w:jc w:val="both"/>
        <w:rPr>
          <w:rFonts w:ascii="Book Antiqua" w:hAnsi="Book Antiqua"/>
          <w:sz w:val="24"/>
          <w:szCs w:val="24"/>
          <w:lang w:val="es-ES"/>
        </w:rPr>
      </w:pPr>
      <w:r w:rsidRPr="00E45D76">
        <w:rPr>
          <w:rFonts w:ascii="Book Antiqua" w:hAnsi="Book Antiqua"/>
          <w:sz w:val="24"/>
          <w:szCs w:val="24"/>
          <w:lang w:val="es-ES"/>
        </w:rPr>
        <w:t xml:space="preserve">En primer lugar, tratemos de silenciar el ruido que hay dentro de nosotros, los procesos que siempre están ocurriendo en nuestra mente, sobre personas y hechos, de los que inevitablemente salimos como ganadores. Transformémonos a veces de acusadores en defensores de los hermanos, pensando en cuántas cosas nos pueden culpar los demás. En </w:t>
      </w:r>
      <w:r>
        <w:rPr>
          <w:rFonts w:ascii="Book Antiqua" w:hAnsi="Book Antiqua"/>
          <w:sz w:val="24"/>
          <w:szCs w:val="24"/>
          <w:lang w:val="es-ES"/>
        </w:rPr>
        <w:t xml:space="preserve">los </w:t>
      </w:r>
      <w:r w:rsidRPr="00E45D76">
        <w:rPr>
          <w:rFonts w:ascii="Book Antiqua" w:hAnsi="Book Antiqua"/>
          <w:sz w:val="24"/>
          <w:szCs w:val="24"/>
          <w:lang w:val="es-ES"/>
        </w:rPr>
        <w:t>juicios canónicos - al menos en el pasado - después de la acusación, el juez pronunci</w:t>
      </w:r>
      <w:r>
        <w:rPr>
          <w:rFonts w:ascii="Book Antiqua" w:hAnsi="Book Antiqua"/>
          <w:sz w:val="24"/>
          <w:szCs w:val="24"/>
          <w:lang w:val="es-ES"/>
        </w:rPr>
        <w:t>aba</w:t>
      </w:r>
      <w:r w:rsidRPr="00E45D76">
        <w:rPr>
          <w:rFonts w:ascii="Book Antiqua" w:hAnsi="Book Antiqua"/>
          <w:sz w:val="24"/>
          <w:szCs w:val="24"/>
          <w:lang w:val="es-ES"/>
        </w:rPr>
        <w:t xml:space="preserve"> la fórmula: "</w:t>
      </w:r>
      <w:r w:rsidRPr="00E45D76">
        <w:rPr>
          <w:rFonts w:ascii="Book Antiqua" w:hAnsi="Book Antiqua"/>
          <w:i/>
          <w:sz w:val="24"/>
          <w:szCs w:val="24"/>
          <w:lang w:val="es-ES"/>
        </w:rPr>
        <w:t>Audiatur et altera pars</w:t>
      </w:r>
      <w:r w:rsidRPr="00E45D76">
        <w:rPr>
          <w:rFonts w:ascii="Book Antiqua" w:hAnsi="Book Antiqua"/>
          <w:sz w:val="24"/>
          <w:szCs w:val="24"/>
          <w:lang w:val="es-ES"/>
        </w:rPr>
        <w:t xml:space="preserve">": Ahora </w:t>
      </w:r>
      <w:r>
        <w:rPr>
          <w:rFonts w:ascii="Book Antiqua" w:hAnsi="Book Antiqua"/>
          <w:sz w:val="24"/>
          <w:szCs w:val="24"/>
          <w:lang w:val="es-ES"/>
        </w:rPr>
        <w:t xml:space="preserve">se </w:t>
      </w:r>
      <w:r w:rsidRPr="00E45D76">
        <w:rPr>
          <w:rFonts w:ascii="Book Antiqua" w:hAnsi="Book Antiqua"/>
          <w:sz w:val="24"/>
          <w:szCs w:val="24"/>
          <w:lang w:val="es-ES"/>
        </w:rPr>
        <w:t>escuche la parte contraria. Cuando nos damos cuenta de que estamos juzgando a alguien, aprendemos a repetirnos perentoriamente esa fórmula: ¡</w:t>
      </w:r>
      <w:r w:rsidRPr="00E45D76">
        <w:rPr>
          <w:rFonts w:ascii="Book Antiqua" w:hAnsi="Book Antiqua"/>
          <w:i/>
          <w:sz w:val="24"/>
          <w:szCs w:val="24"/>
          <w:lang w:val="es-ES"/>
        </w:rPr>
        <w:t>Audiatur et altera pars</w:t>
      </w:r>
      <w:r w:rsidRPr="00E45D76">
        <w:rPr>
          <w:rFonts w:ascii="Book Antiqua" w:hAnsi="Book Antiqua"/>
          <w:sz w:val="24"/>
          <w:szCs w:val="24"/>
          <w:lang w:val="es-ES"/>
        </w:rPr>
        <w:t>! ¡Intenta ponerte en el lugar del hermano!</w:t>
      </w:r>
    </w:p>
    <w:p w14:paraId="20FD84F3" w14:textId="77777777" w:rsidR="00DD7E46" w:rsidRDefault="00DD7E46" w:rsidP="00DD7E46">
      <w:pPr>
        <w:spacing w:after="0" w:line="240" w:lineRule="auto"/>
        <w:ind w:firstLine="708"/>
        <w:jc w:val="both"/>
        <w:rPr>
          <w:rFonts w:ascii="Book Antiqua" w:hAnsi="Book Antiqua"/>
          <w:sz w:val="24"/>
          <w:szCs w:val="24"/>
          <w:lang w:val="es-ES"/>
        </w:rPr>
      </w:pPr>
    </w:p>
    <w:p w14:paraId="38E231F9" w14:textId="77777777" w:rsidR="00DD7E46" w:rsidRDefault="00DD7E46" w:rsidP="00DD7E46">
      <w:pPr>
        <w:spacing w:after="0" w:line="240" w:lineRule="auto"/>
        <w:ind w:firstLine="708"/>
        <w:jc w:val="both"/>
        <w:rPr>
          <w:rFonts w:ascii="Book Antiqua" w:hAnsi="Book Antiqua"/>
          <w:sz w:val="24"/>
          <w:szCs w:val="24"/>
          <w:lang w:val="es-ES"/>
        </w:rPr>
      </w:pPr>
      <w:r w:rsidRPr="00E45D76">
        <w:rPr>
          <w:rFonts w:ascii="Book Antiqua" w:hAnsi="Book Antiqua"/>
          <w:sz w:val="24"/>
          <w:szCs w:val="24"/>
          <w:lang w:val="es-ES"/>
        </w:rPr>
        <w:t>Volvamos con nuestros pensamientos a María. Tolstoi hace una observación sobre la embarazada que puede ayudarnos a comprender e imitar a la Virgen en este final de Adviento. La mirada de la mujer embarazada, dice, tiene una extraña dulzura y se vuelve más dentro que fuera de ella, porque dentro de ella está la realidad más hermosa del mundo.</w:t>
      </w:r>
      <w:r>
        <w:rPr>
          <w:rFonts w:ascii="Book Antiqua" w:hAnsi="Book Antiqua"/>
          <w:sz w:val="24"/>
          <w:szCs w:val="24"/>
          <w:lang w:val="es-ES"/>
        </w:rPr>
        <w:t xml:space="preserve"> </w:t>
      </w:r>
      <w:r w:rsidRPr="00E45D76">
        <w:rPr>
          <w:rFonts w:ascii="Book Antiqua" w:hAnsi="Book Antiqua"/>
          <w:sz w:val="24"/>
          <w:szCs w:val="24"/>
          <w:lang w:val="es-ES"/>
        </w:rPr>
        <w:t>Así que fue la mirada de María</w:t>
      </w:r>
      <w:r>
        <w:rPr>
          <w:rFonts w:ascii="Book Antiqua" w:hAnsi="Book Antiqua"/>
          <w:sz w:val="24"/>
          <w:szCs w:val="24"/>
          <w:lang w:val="es-ES"/>
        </w:rPr>
        <w:t xml:space="preserve"> quien</w:t>
      </w:r>
      <w:r w:rsidRPr="00E45D76">
        <w:rPr>
          <w:rFonts w:ascii="Book Antiqua" w:hAnsi="Book Antiqua"/>
          <w:sz w:val="24"/>
          <w:szCs w:val="24"/>
          <w:lang w:val="es-ES"/>
        </w:rPr>
        <w:t xml:space="preserve"> llev</w:t>
      </w:r>
      <w:r>
        <w:rPr>
          <w:rFonts w:ascii="Book Antiqua" w:hAnsi="Book Antiqua"/>
          <w:sz w:val="24"/>
          <w:szCs w:val="24"/>
          <w:lang w:val="es-ES"/>
        </w:rPr>
        <w:t>aba</w:t>
      </w:r>
      <w:r w:rsidRPr="00E45D76">
        <w:rPr>
          <w:rFonts w:ascii="Book Antiqua" w:hAnsi="Book Antiqua"/>
          <w:sz w:val="24"/>
          <w:szCs w:val="24"/>
          <w:lang w:val="es-ES"/>
        </w:rPr>
        <w:t xml:space="preserve"> en su vientre al creador del universo. </w:t>
      </w:r>
      <w:r>
        <w:rPr>
          <w:rFonts w:ascii="Book Antiqua" w:hAnsi="Book Antiqua"/>
          <w:sz w:val="24"/>
          <w:szCs w:val="24"/>
          <w:lang w:val="es-ES"/>
        </w:rPr>
        <w:t>I</w:t>
      </w:r>
      <w:r w:rsidRPr="00E45D76">
        <w:rPr>
          <w:rFonts w:ascii="Book Antiqua" w:hAnsi="Book Antiqua"/>
          <w:sz w:val="24"/>
          <w:szCs w:val="24"/>
          <w:lang w:val="es-ES"/>
        </w:rPr>
        <w:t>mitémosl</w:t>
      </w:r>
      <w:r>
        <w:rPr>
          <w:rFonts w:ascii="Book Antiqua" w:hAnsi="Book Antiqua"/>
          <w:sz w:val="24"/>
          <w:szCs w:val="24"/>
          <w:lang w:val="es-ES"/>
        </w:rPr>
        <w:t>a</w:t>
      </w:r>
      <w:r w:rsidRPr="00E45D76">
        <w:rPr>
          <w:rFonts w:ascii="Book Antiqua" w:hAnsi="Book Antiqua"/>
          <w:sz w:val="24"/>
          <w:szCs w:val="24"/>
          <w:lang w:val="es-ES"/>
        </w:rPr>
        <w:t xml:space="preserve"> labrando para nosotros momentos de verdadero recogimiento para dar </w:t>
      </w:r>
      <w:r>
        <w:rPr>
          <w:rFonts w:ascii="Book Antiqua" w:hAnsi="Book Antiqua"/>
          <w:sz w:val="24"/>
          <w:szCs w:val="24"/>
          <w:lang w:val="es-ES"/>
        </w:rPr>
        <w:t>acoger</w:t>
      </w:r>
      <w:r w:rsidRPr="00E45D76">
        <w:rPr>
          <w:rFonts w:ascii="Book Antiqua" w:hAnsi="Book Antiqua"/>
          <w:sz w:val="24"/>
          <w:szCs w:val="24"/>
          <w:lang w:val="es-ES"/>
        </w:rPr>
        <w:t xml:space="preserve"> a Jesús en nuestro corazón. La mejor respuesta al intento de la cultura secularizada de borrar la Navidad de la sociedad es internalizarla y devolverla a su esencia.</w:t>
      </w:r>
    </w:p>
    <w:p w14:paraId="58A3F32C" w14:textId="77777777" w:rsidR="00DD7E46" w:rsidRDefault="00DD7E46" w:rsidP="00DD7E46">
      <w:pPr>
        <w:spacing w:after="0" w:line="240" w:lineRule="auto"/>
        <w:ind w:firstLine="708"/>
        <w:jc w:val="both"/>
        <w:rPr>
          <w:rFonts w:ascii="Book Antiqua" w:hAnsi="Book Antiqua"/>
          <w:sz w:val="24"/>
          <w:szCs w:val="24"/>
          <w:lang w:val="es-ES"/>
        </w:rPr>
      </w:pPr>
    </w:p>
    <w:p w14:paraId="24B4D765" w14:textId="77777777" w:rsidR="00DD7E46" w:rsidRPr="00D30B64" w:rsidRDefault="00DD7E46" w:rsidP="00DD7E46">
      <w:pPr>
        <w:spacing w:after="0" w:line="240" w:lineRule="auto"/>
        <w:ind w:firstLine="708"/>
        <w:jc w:val="both"/>
        <w:rPr>
          <w:rFonts w:ascii="Book Antiqua" w:hAnsi="Book Antiqua"/>
          <w:sz w:val="24"/>
          <w:szCs w:val="24"/>
          <w:lang w:val="es-ES"/>
        </w:rPr>
      </w:pPr>
      <w:r w:rsidRPr="00D30B64">
        <w:rPr>
          <w:rFonts w:ascii="Book Antiqua" w:hAnsi="Book Antiqua"/>
          <w:sz w:val="24"/>
          <w:szCs w:val="24"/>
          <w:lang w:val="es-ES"/>
        </w:rPr>
        <w:t xml:space="preserve">Se va a concluir el año en que se ha celebrado el séptimo centenario de la muerte de Dante Alighieri. Terminemos haciendo nuestra la maravillosa oración a la Virgen del último canto de su Paraíso. </w:t>
      </w:r>
      <w:r>
        <w:rPr>
          <w:rFonts w:ascii="Book Antiqua" w:hAnsi="Book Antiqua"/>
          <w:sz w:val="24"/>
          <w:szCs w:val="24"/>
          <w:lang w:val="es-ES"/>
        </w:rPr>
        <w:t>Dante</w:t>
      </w:r>
      <w:r w:rsidRPr="00D30B64">
        <w:rPr>
          <w:rFonts w:ascii="Book Antiqua" w:hAnsi="Book Antiqua"/>
          <w:sz w:val="24"/>
          <w:szCs w:val="24"/>
          <w:lang w:val="es-ES"/>
        </w:rPr>
        <w:t xml:space="preserve"> también, como Pablo y Juan, simplemente llama a María «la Mujer»:</w:t>
      </w:r>
    </w:p>
    <w:p w14:paraId="48B8138F" w14:textId="77777777" w:rsidR="00DD7E46" w:rsidRPr="00E736CA" w:rsidRDefault="00DD7E46" w:rsidP="00DD7E46">
      <w:pPr>
        <w:spacing w:after="0" w:line="240" w:lineRule="auto"/>
        <w:ind w:left="1416"/>
        <w:rPr>
          <w:rFonts w:ascii="Book Antiqua" w:hAnsi="Book Antiqua" w:cs="Times New Roman"/>
          <w:sz w:val="24"/>
          <w:szCs w:val="24"/>
          <w:shd w:val="clear" w:color="auto" w:fill="FFFFFF"/>
          <w:lang w:val="es-ES"/>
        </w:rPr>
      </w:pPr>
    </w:p>
    <w:p w14:paraId="58D334EE" w14:textId="77777777" w:rsidR="00DD7E46" w:rsidRPr="00E736CA" w:rsidRDefault="00DD7E46" w:rsidP="00DD7E46">
      <w:pPr>
        <w:pStyle w:val="NormaleWeb"/>
        <w:shd w:val="clear" w:color="auto" w:fill="FFFFFF"/>
        <w:spacing w:before="0" w:beforeAutospacing="0" w:after="0" w:afterAutospacing="0"/>
        <w:ind w:left="707"/>
        <w:textAlignment w:val="baseline"/>
        <w:rPr>
          <w:rFonts w:ascii="Book Antiqua" w:hAnsi="Book Antiqua" w:cs="Helvetica"/>
          <w:color w:val="111111"/>
          <w:lang w:val="es-ES"/>
        </w:rPr>
      </w:pPr>
      <w:r w:rsidRPr="00E736CA">
        <w:rPr>
          <w:rFonts w:ascii="Book Antiqua" w:hAnsi="Book Antiqua" w:cs="Helvetica"/>
          <w:i/>
          <w:iCs/>
          <w:color w:val="111111"/>
          <w:bdr w:val="none" w:sz="0" w:space="0" w:color="auto" w:frame="1"/>
          <w:lang w:val="es-ES"/>
        </w:rPr>
        <w:t>«¡Oh Virgen Madre, oh Hija de tu Hijo,</w:t>
      </w:r>
      <w:r w:rsidRPr="00E736CA">
        <w:rPr>
          <w:rFonts w:ascii="Book Antiqua" w:hAnsi="Book Antiqua" w:cs="Helvetica"/>
          <w:i/>
          <w:iCs/>
          <w:color w:val="111111"/>
          <w:bdr w:val="none" w:sz="0" w:space="0" w:color="auto" w:frame="1"/>
          <w:lang w:val="es-ES"/>
        </w:rPr>
        <w:br/>
        <w:t>alta y humilde más que otra criatura,</w:t>
      </w:r>
      <w:r w:rsidRPr="00E736CA">
        <w:rPr>
          <w:rFonts w:ascii="Book Antiqua" w:hAnsi="Book Antiqua" w:cs="Helvetica"/>
          <w:i/>
          <w:iCs/>
          <w:color w:val="111111"/>
          <w:bdr w:val="none" w:sz="0" w:space="0" w:color="auto" w:frame="1"/>
          <w:lang w:val="es-ES"/>
        </w:rPr>
        <w:br/>
        <w:t>término fijo de Eterno Decreto,</w:t>
      </w:r>
    </w:p>
    <w:p w14:paraId="39A28273" w14:textId="77777777" w:rsidR="00DD7E46"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p>
    <w:p w14:paraId="2A735683" w14:textId="77777777" w:rsidR="00DD7E46" w:rsidRPr="00E736CA"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r w:rsidRPr="00E736CA">
        <w:rPr>
          <w:rFonts w:ascii="Book Antiqua" w:hAnsi="Book Antiqua" w:cs="Helvetica"/>
          <w:i/>
          <w:iCs/>
          <w:color w:val="111111"/>
          <w:bdr w:val="none" w:sz="0" w:space="0" w:color="auto" w:frame="1"/>
          <w:shd w:val="clear" w:color="auto" w:fill="FFFFFF"/>
          <w:lang w:val="es-ES"/>
        </w:rPr>
        <w:t>Tú eres quien hizo a la humana natura</w:t>
      </w:r>
      <w:r w:rsidRPr="00E736CA">
        <w:rPr>
          <w:rFonts w:ascii="Book Antiqua" w:hAnsi="Book Antiqua" w:cs="Helvetica"/>
          <w:i/>
          <w:iCs/>
          <w:color w:val="111111"/>
          <w:bdr w:val="none" w:sz="0" w:space="0" w:color="auto" w:frame="1"/>
          <w:shd w:val="clear" w:color="auto" w:fill="FFFFFF"/>
          <w:lang w:val="es-ES"/>
        </w:rPr>
        <w:br/>
        <w:t>tan noble, que su autor no desdeñara</w:t>
      </w:r>
      <w:r w:rsidRPr="00E736CA">
        <w:rPr>
          <w:rFonts w:ascii="Book Antiqua" w:hAnsi="Book Antiqua" w:cs="Helvetica"/>
          <w:i/>
          <w:iCs/>
          <w:color w:val="111111"/>
          <w:bdr w:val="none" w:sz="0" w:space="0" w:color="auto" w:frame="1"/>
          <w:shd w:val="clear" w:color="auto" w:fill="FFFFFF"/>
          <w:lang w:val="es-ES"/>
        </w:rPr>
        <w:br/>
        <w:t>convertirse a sí mismo en su creación.</w:t>
      </w:r>
    </w:p>
    <w:p w14:paraId="25CAA62D" w14:textId="77777777" w:rsidR="00DD7E46"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p>
    <w:p w14:paraId="6A55C3DE" w14:textId="77777777" w:rsidR="00DD7E46" w:rsidRPr="00E736CA"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r w:rsidRPr="00E736CA">
        <w:rPr>
          <w:rFonts w:ascii="Book Antiqua" w:hAnsi="Book Antiqua" w:cs="Helvetica"/>
          <w:i/>
          <w:iCs/>
          <w:color w:val="111111"/>
          <w:bdr w:val="none" w:sz="0" w:space="0" w:color="auto" w:frame="1"/>
          <w:shd w:val="clear" w:color="auto" w:fill="FFFFFF"/>
          <w:lang w:val="es-ES"/>
        </w:rPr>
        <w:t>Dentro del viento tuyo ardió el amor,</w:t>
      </w:r>
      <w:r w:rsidRPr="00E736CA">
        <w:rPr>
          <w:rFonts w:ascii="Book Antiqua" w:hAnsi="Book Antiqua" w:cs="Helvetica"/>
          <w:i/>
          <w:iCs/>
          <w:color w:val="111111"/>
          <w:bdr w:val="none" w:sz="0" w:space="0" w:color="auto" w:frame="1"/>
          <w:shd w:val="clear" w:color="auto" w:fill="FFFFFF"/>
          <w:lang w:val="es-ES"/>
        </w:rPr>
        <w:br/>
        <w:t>cuyo calor en esta paz eterna</w:t>
      </w:r>
      <w:r w:rsidRPr="00E736CA">
        <w:rPr>
          <w:rFonts w:ascii="Book Antiqua" w:hAnsi="Book Antiqua" w:cs="Helvetica"/>
          <w:i/>
          <w:iCs/>
          <w:color w:val="111111"/>
          <w:bdr w:val="none" w:sz="0" w:space="0" w:color="auto" w:frame="1"/>
          <w:shd w:val="clear" w:color="auto" w:fill="FFFFFF"/>
          <w:lang w:val="es-ES"/>
        </w:rPr>
        <w:br/>
        <w:t>hizo que germinaran estas flores.</w:t>
      </w:r>
    </w:p>
    <w:p w14:paraId="77480C56" w14:textId="77777777" w:rsidR="00DD7E46"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p>
    <w:p w14:paraId="220E46A4" w14:textId="77777777" w:rsidR="00DD7E46" w:rsidRPr="00E736CA"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r w:rsidRPr="00E736CA">
        <w:rPr>
          <w:rFonts w:ascii="Book Antiqua" w:hAnsi="Book Antiqua" w:cs="Helvetica"/>
          <w:i/>
          <w:iCs/>
          <w:color w:val="111111"/>
          <w:bdr w:val="none" w:sz="0" w:space="0" w:color="auto" w:frame="1"/>
          <w:shd w:val="clear" w:color="auto" w:fill="FFFFFF"/>
          <w:lang w:val="es-ES"/>
        </w:rPr>
        <w:t>Aquí nos eres rostro meridiano</w:t>
      </w:r>
      <w:r w:rsidRPr="00E736CA">
        <w:rPr>
          <w:rFonts w:ascii="Book Antiqua" w:hAnsi="Book Antiqua" w:cs="Helvetica"/>
          <w:i/>
          <w:iCs/>
          <w:color w:val="111111"/>
          <w:bdr w:val="none" w:sz="0" w:space="0" w:color="auto" w:frame="1"/>
          <w:shd w:val="clear" w:color="auto" w:fill="FFFFFF"/>
          <w:lang w:val="es-ES"/>
        </w:rPr>
        <w:br/>
        <w:t>de caridad, y abajo, a los mortales,</w:t>
      </w:r>
      <w:r w:rsidRPr="00E736CA">
        <w:rPr>
          <w:rFonts w:ascii="Book Antiqua" w:hAnsi="Book Antiqua" w:cs="Helvetica"/>
          <w:i/>
          <w:iCs/>
          <w:color w:val="111111"/>
          <w:bdr w:val="none" w:sz="0" w:space="0" w:color="auto" w:frame="1"/>
          <w:shd w:val="clear" w:color="auto" w:fill="FFFFFF"/>
          <w:lang w:val="es-ES"/>
        </w:rPr>
        <w:br/>
        <w:t>de la esperanza eres fuente vivaz.</w:t>
      </w:r>
    </w:p>
    <w:p w14:paraId="18B8BDC0" w14:textId="77777777" w:rsidR="00DD7E46"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p>
    <w:p w14:paraId="02541CC3" w14:textId="77777777" w:rsidR="00DD7E46" w:rsidRPr="00E736CA"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r w:rsidRPr="00E736CA">
        <w:rPr>
          <w:rFonts w:ascii="Book Antiqua" w:hAnsi="Book Antiqua" w:cs="Helvetica"/>
          <w:i/>
          <w:iCs/>
          <w:color w:val="111111"/>
          <w:bdr w:val="none" w:sz="0" w:space="0" w:color="auto" w:frame="1"/>
          <w:shd w:val="clear" w:color="auto" w:fill="FFFFFF"/>
          <w:lang w:val="es-ES"/>
        </w:rPr>
        <w:t>Mujer, eres tan grande y vales tanto,</w:t>
      </w:r>
      <w:r w:rsidRPr="00E736CA">
        <w:rPr>
          <w:rFonts w:ascii="Book Antiqua" w:hAnsi="Book Antiqua" w:cs="Helvetica"/>
          <w:i/>
          <w:iCs/>
          <w:color w:val="111111"/>
          <w:bdr w:val="none" w:sz="0" w:space="0" w:color="auto" w:frame="1"/>
          <w:shd w:val="clear" w:color="auto" w:fill="FFFFFF"/>
          <w:lang w:val="es-ES"/>
        </w:rPr>
        <w:br/>
        <w:t>que quien desea gracia y no te ruega</w:t>
      </w:r>
      <w:r w:rsidRPr="00E736CA">
        <w:rPr>
          <w:rFonts w:ascii="Book Antiqua" w:hAnsi="Book Antiqua" w:cs="Helvetica"/>
          <w:i/>
          <w:iCs/>
          <w:color w:val="111111"/>
          <w:bdr w:val="none" w:sz="0" w:space="0" w:color="auto" w:frame="1"/>
          <w:shd w:val="clear" w:color="auto" w:fill="FFFFFF"/>
          <w:lang w:val="es-ES"/>
        </w:rPr>
        <w:br/>
        <w:t>quiere su desear volar sin alas.</w:t>
      </w:r>
    </w:p>
    <w:p w14:paraId="6FE0062E" w14:textId="77777777" w:rsidR="00DD7E46"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p>
    <w:p w14:paraId="005A0C67" w14:textId="77777777" w:rsidR="00DD7E46" w:rsidRPr="00E736CA" w:rsidRDefault="00DD7E46" w:rsidP="00DD7E46">
      <w:pPr>
        <w:pStyle w:val="NormaleWeb"/>
        <w:spacing w:before="0" w:beforeAutospacing="0" w:after="0" w:afterAutospacing="0"/>
        <w:ind w:left="707"/>
        <w:textAlignment w:val="baseline"/>
        <w:rPr>
          <w:rFonts w:ascii="Book Antiqua" w:hAnsi="Book Antiqua" w:cs="Helvetica"/>
          <w:i/>
          <w:iCs/>
          <w:color w:val="111111"/>
          <w:bdr w:val="none" w:sz="0" w:space="0" w:color="auto" w:frame="1"/>
          <w:shd w:val="clear" w:color="auto" w:fill="FFFFFF"/>
          <w:lang w:val="es-ES"/>
        </w:rPr>
      </w:pPr>
      <w:r w:rsidRPr="00E736CA">
        <w:rPr>
          <w:rFonts w:ascii="Book Antiqua" w:hAnsi="Book Antiqua" w:cs="Helvetica"/>
          <w:i/>
          <w:iCs/>
          <w:color w:val="111111"/>
          <w:bdr w:val="none" w:sz="0" w:space="0" w:color="auto" w:frame="1"/>
          <w:shd w:val="clear" w:color="auto" w:fill="FFFFFF"/>
          <w:lang w:val="es-ES"/>
        </w:rPr>
        <w:t>Mas tu benignidad no sólo ayuda</w:t>
      </w:r>
      <w:r w:rsidRPr="00E736CA">
        <w:rPr>
          <w:rFonts w:ascii="Book Antiqua" w:hAnsi="Book Antiqua" w:cs="Helvetica"/>
          <w:i/>
          <w:iCs/>
          <w:color w:val="111111"/>
          <w:bdr w:val="none" w:sz="0" w:space="0" w:color="auto" w:frame="1"/>
          <w:shd w:val="clear" w:color="auto" w:fill="FFFFFF"/>
          <w:lang w:val="es-ES"/>
        </w:rPr>
        <w:br/>
        <w:t>a quien lo pide, y muchas ocasiones</w:t>
      </w:r>
      <w:r w:rsidRPr="00E736CA">
        <w:rPr>
          <w:rFonts w:ascii="Book Antiqua" w:hAnsi="Book Antiqua" w:cs="Helvetica"/>
          <w:i/>
          <w:iCs/>
          <w:color w:val="111111"/>
          <w:bdr w:val="none" w:sz="0" w:space="0" w:color="auto" w:frame="1"/>
          <w:shd w:val="clear" w:color="auto" w:fill="FFFFFF"/>
          <w:lang w:val="es-ES"/>
        </w:rPr>
        <w:br/>
        <w:t>se adelanta al pedirlo generosa.</w:t>
      </w:r>
    </w:p>
    <w:p w14:paraId="199A6F03" w14:textId="77777777" w:rsidR="00DD7E46" w:rsidRDefault="00DD7E46" w:rsidP="00DD7E46">
      <w:pPr>
        <w:pStyle w:val="NormaleWeb"/>
        <w:shd w:val="clear" w:color="auto" w:fill="FFFFFF"/>
        <w:spacing w:before="0" w:beforeAutospacing="0" w:after="0" w:afterAutospacing="0"/>
        <w:ind w:left="707"/>
        <w:textAlignment w:val="baseline"/>
        <w:rPr>
          <w:rFonts w:ascii="Book Antiqua" w:hAnsi="Book Antiqua" w:cs="Helvetica"/>
          <w:i/>
          <w:iCs/>
          <w:color w:val="111111"/>
          <w:bdr w:val="none" w:sz="0" w:space="0" w:color="auto" w:frame="1"/>
          <w:lang w:val="es-ES"/>
        </w:rPr>
      </w:pPr>
    </w:p>
    <w:p w14:paraId="54A18448" w14:textId="77777777" w:rsidR="00DD7E46" w:rsidRPr="00E736CA" w:rsidRDefault="00DD7E46" w:rsidP="00DD7E46">
      <w:pPr>
        <w:pStyle w:val="NormaleWeb"/>
        <w:shd w:val="clear" w:color="auto" w:fill="FFFFFF"/>
        <w:spacing w:before="0" w:beforeAutospacing="0" w:after="0" w:afterAutospacing="0"/>
        <w:ind w:left="707"/>
        <w:textAlignment w:val="baseline"/>
        <w:rPr>
          <w:rFonts w:ascii="Book Antiqua" w:hAnsi="Book Antiqua" w:cs="Helvetica"/>
          <w:color w:val="111111"/>
          <w:lang w:val="es-ES"/>
        </w:rPr>
      </w:pPr>
      <w:r w:rsidRPr="00E736CA">
        <w:rPr>
          <w:rFonts w:ascii="Book Antiqua" w:hAnsi="Book Antiqua" w:cs="Helvetica"/>
          <w:i/>
          <w:iCs/>
          <w:color w:val="111111"/>
          <w:bdr w:val="none" w:sz="0" w:space="0" w:color="auto" w:frame="1"/>
          <w:lang w:val="es-ES"/>
        </w:rPr>
        <w:t>En ti misericordia, en ti bondad,</w:t>
      </w:r>
      <w:r w:rsidRPr="00E736CA">
        <w:rPr>
          <w:rFonts w:ascii="Book Antiqua" w:hAnsi="Book Antiqua" w:cs="Helvetica"/>
          <w:i/>
          <w:iCs/>
          <w:color w:val="111111"/>
          <w:bdr w:val="none" w:sz="0" w:space="0" w:color="auto" w:frame="1"/>
          <w:lang w:val="es-ES"/>
        </w:rPr>
        <w:br/>
        <w:t>en ti magnificencia, en ti se encuentra</w:t>
      </w:r>
      <w:r w:rsidRPr="00E736CA">
        <w:rPr>
          <w:rFonts w:ascii="Book Antiqua" w:hAnsi="Book Antiqua" w:cs="Helvetica"/>
          <w:i/>
          <w:iCs/>
          <w:color w:val="111111"/>
          <w:bdr w:val="none" w:sz="0" w:space="0" w:color="auto" w:frame="1"/>
          <w:lang w:val="es-ES"/>
        </w:rPr>
        <w:br/>
        <w:t>todo cuanto hay de bueno en las criaturas».</w:t>
      </w:r>
    </w:p>
    <w:p w14:paraId="535C9D38" w14:textId="77777777" w:rsidR="00DD7E46" w:rsidRPr="00E736CA" w:rsidRDefault="00DD7E46" w:rsidP="00DD7E46">
      <w:pPr>
        <w:spacing w:after="0" w:line="240" w:lineRule="auto"/>
        <w:jc w:val="both"/>
        <w:rPr>
          <w:rFonts w:ascii="Book Antiqua" w:hAnsi="Book Antiqua" w:cs="Times New Roman"/>
          <w:sz w:val="24"/>
          <w:szCs w:val="24"/>
          <w:lang w:val="es-ES"/>
        </w:rPr>
      </w:pPr>
    </w:p>
    <w:p w14:paraId="2308624F" w14:textId="77777777" w:rsidR="00DD7E46" w:rsidRPr="0004154A" w:rsidRDefault="00DD7E46" w:rsidP="00DD7E46">
      <w:pPr>
        <w:spacing w:after="0" w:line="240" w:lineRule="auto"/>
        <w:jc w:val="both"/>
        <w:rPr>
          <w:rFonts w:ascii="Book Antiqua" w:hAnsi="Book Antiqua" w:cs="Times New Roman"/>
          <w:sz w:val="24"/>
          <w:szCs w:val="24"/>
          <w:lang w:val="es-ES"/>
        </w:rPr>
      </w:pPr>
      <w:r w:rsidRPr="0004154A">
        <w:rPr>
          <w:rFonts w:ascii="Book Antiqua" w:hAnsi="Book Antiqua" w:cs="Times New Roman"/>
          <w:sz w:val="24"/>
          <w:szCs w:val="24"/>
          <w:lang w:val="es-ES"/>
        </w:rPr>
        <w:t>Santo Padre, Venerables Padres, hermanos y hermanas, ¡Feliz Navidad!</w:t>
      </w:r>
    </w:p>
    <w:p w14:paraId="13B038EF" w14:textId="77777777" w:rsidR="00DD7E46" w:rsidRPr="0004154A" w:rsidRDefault="00DD7E46" w:rsidP="00DD7E46">
      <w:pPr>
        <w:spacing w:after="0" w:line="240" w:lineRule="auto"/>
        <w:jc w:val="right"/>
        <w:rPr>
          <w:rFonts w:ascii="Book Antiqua" w:hAnsi="Book Antiqua" w:cs="Times New Roman"/>
          <w:sz w:val="24"/>
          <w:szCs w:val="24"/>
          <w:lang w:val="es-ES"/>
        </w:rPr>
      </w:pPr>
      <w:r w:rsidRPr="0004154A">
        <w:rPr>
          <w:rFonts w:ascii="Book Antiqua" w:hAnsi="Book Antiqua" w:cs="Times New Roman"/>
          <w:i/>
          <w:sz w:val="24"/>
          <w:szCs w:val="24"/>
          <w:lang w:val="es-ES"/>
        </w:rPr>
        <w:t>© Traducido del original italiano por Pablo Cervera Barranco</w:t>
      </w:r>
    </w:p>
    <w:p w14:paraId="687832C9" w14:textId="6A84E032" w:rsidR="00DD7E46" w:rsidRPr="00157F43" w:rsidRDefault="00DD7E46" w:rsidP="00D01503">
      <w:pPr>
        <w:spacing w:after="0" w:line="240" w:lineRule="auto"/>
        <w:ind w:firstLine="708"/>
        <w:jc w:val="both"/>
        <w:rPr>
          <w:rFonts w:ascii="Book Antiqua" w:hAnsi="Book Antiqua" w:cs="Times New Roman"/>
          <w:sz w:val="24"/>
          <w:szCs w:val="24"/>
          <w:lang w:val="es-ES"/>
        </w:rPr>
      </w:pPr>
    </w:p>
    <w:sectPr w:rsidR="00DD7E46" w:rsidRPr="00157F43" w:rsidSect="00D01503">
      <w:footerReference w:type="default" r:id="rId11"/>
      <w:pgSz w:w="11907" w:h="16839" w:code="9"/>
      <w:pgMar w:top="1418" w:right="1701" w:bottom="1418" w:left="170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D6A9" w14:textId="77777777" w:rsidR="003B0BAD" w:rsidRDefault="003B0BAD">
      <w:pPr>
        <w:spacing w:after="0" w:line="240" w:lineRule="auto"/>
      </w:pPr>
      <w:r>
        <w:separator/>
      </w:r>
    </w:p>
  </w:endnote>
  <w:endnote w:type="continuationSeparator" w:id="0">
    <w:p w14:paraId="6F12C7ED" w14:textId="77777777" w:rsidR="003B0BAD" w:rsidRDefault="003B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326672"/>
      <w:docPartObj>
        <w:docPartGallery w:val="Page Numbers (Bottom of Page)"/>
        <w:docPartUnique/>
      </w:docPartObj>
    </w:sdtPr>
    <w:sdtEndPr/>
    <w:sdtContent>
      <w:p w14:paraId="565C2F3E" w14:textId="77777777" w:rsidR="001E4E71" w:rsidRDefault="003B0BAD">
        <w:pPr>
          <w:pStyle w:val="Pidipagina"/>
          <w:jc w:val="center"/>
        </w:pPr>
        <w:r>
          <w:fldChar w:fldCharType="begin"/>
        </w:r>
        <w:r>
          <w:instrText xml:space="preserve"> PAGE   \* MERGEFORMAT </w:instrText>
        </w:r>
        <w:r>
          <w:fldChar w:fldCharType="separate"/>
        </w:r>
        <w:r w:rsidR="00825EBE">
          <w:rPr>
            <w:noProof/>
          </w:rPr>
          <w:t>3</w:t>
        </w:r>
        <w:r>
          <w:rPr>
            <w:noProof/>
          </w:rPr>
          <w:fldChar w:fldCharType="end"/>
        </w:r>
      </w:p>
    </w:sdtContent>
  </w:sdt>
  <w:p w14:paraId="298D32B8" w14:textId="77777777" w:rsidR="006A55E2" w:rsidRDefault="006A55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4F81" w14:textId="77777777" w:rsidR="003B0BAD" w:rsidRDefault="003B0BAD">
      <w:pPr>
        <w:spacing w:after="0" w:line="240" w:lineRule="auto"/>
      </w:pPr>
      <w:r>
        <w:separator/>
      </w:r>
    </w:p>
  </w:footnote>
  <w:footnote w:type="continuationSeparator" w:id="0">
    <w:p w14:paraId="61EE76B1" w14:textId="77777777" w:rsidR="003B0BAD" w:rsidRDefault="003B0BAD">
      <w:pPr>
        <w:spacing w:after="0" w:line="240" w:lineRule="auto"/>
      </w:pPr>
      <w:r>
        <w:continuationSeparator/>
      </w:r>
    </w:p>
  </w:footnote>
  <w:footnote w:id="1">
    <w:p w14:paraId="2A5B8BD9" w14:textId="77777777" w:rsidR="006A55E2" w:rsidRPr="006D26AB" w:rsidRDefault="006A55E2">
      <w:pPr>
        <w:pStyle w:val="Testonotaapidipagina"/>
        <w:rPr>
          <w:rFonts w:ascii="Book Antiqua" w:hAnsi="Book Antiqua"/>
          <w:sz w:val="22"/>
          <w:szCs w:val="22"/>
          <w:lang w:val="es-ES_tradnl"/>
        </w:rPr>
      </w:pPr>
      <w:r w:rsidRPr="00D01503">
        <w:rPr>
          <w:rStyle w:val="Rimandonotaapidipagina"/>
          <w:rFonts w:ascii="Book Antiqua" w:hAnsi="Book Antiqua"/>
          <w:sz w:val="22"/>
          <w:szCs w:val="22"/>
        </w:rPr>
        <w:footnoteRef/>
      </w:r>
      <w:r w:rsidRPr="006D26AB">
        <w:rPr>
          <w:rFonts w:ascii="Book Antiqua" w:hAnsi="Book Antiqua"/>
          <w:sz w:val="22"/>
          <w:szCs w:val="22"/>
          <w:lang w:val="es-ES_tradnl"/>
        </w:rPr>
        <w:t xml:space="preserve"> </w:t>
      </w:r>
      <w:r w:rsidRPr="006D26AB">
        <w:rPr>
          <w:rFonts w:ascii="Book Antiqua" w:hAnsi="Book Antiqua"/>
          <w:smallCaps/>
          <w:sz w:val="22"/>
          <w:szCs w:val="22"/>
          <w:lang w:val="es-ES_tradnl"/>
        </w:rPr>
        <w:t>Juan Pablo II,</w:t>
      </w:r>
      <w:r w:rsidRPr="006D26AB">
        <w:rPr>
          <w:rFonts w:ascii="Book Antiqua" w:hAnsi="Book Antiqua"/>
          <w:sz w:val="22"/>
          <w:szCs w:val="22"/>
          <w:lang w:val="es-ES_tradnl"/>
        </w:rPr>
        <w:t xml:space="preserve"> </w:t>
      </w:r>
      <w:r w:rsidRPr="006D26AB">
        <w:rPr>
          <w:rFonts w:ascii="Book Antiqua" w:hAnsi="Book Antiqua"/>
          <w:i/>
          <w:sz w:val="22"/>
          <w:szCs w:val="22"/>
          <w:lang w:val="es-ES_tradnl"/>
        </w:rPr>
        <w:t>Ecclesia de Eucharistia</w:t>
      </w:r>
      <w:r w:rsidRPr="006D26AB">
        <w:rPr>
          <w:rFonts w:ascii="Book Antiqua" w:hAnsi="Book Antiqua"/>
          <w:sz w:val="22"/>
          <w:szCs w:val="22"/>
          <w:lang w:val="es-ES_tradnl"/>
        </w:rPr>
        <w:t>, 6.</w:t>
      </w:r>
    </w:p>
  </w:footnote>
  <w:footnote w:id="2">
    <w:p w14:paraId="1510C3C0" w14:textId="21F098F0" w:rsidR="006A55E2" w:rsidRPr="00D01503" w:rsidRDefault="006A55E2">
      <w:pPr>
        <w:pStyle w:val="Testonotaapidipagina"/>
        <w:rPr>
          <w:rFonts w:ascii="Book Antiqua" w:hAnsi="Book Antiqua"/>
          <w:sz w:val="22"/>
          <w:szCs w:val="22"/>
        </w:rPr>
      </w:pPr>
      <w:r w:rsidRPr="00D01503">
        <w:rPr>
          <w:rStyle w:val="Rimandonotaapidipagina"/>
          <w:rFonts w:ascii="Book Antiqua" w:hAnsi="Book Antiqua"/>
          <w:sz w:val="22"/>
          <w:szCs w:val="22"/>
        </w:rPr>
        <w:footnoteRef/>
      </w:r>
      <w:r w:rsidRPr="00D01503">
        <w:rPr>
          <w:rFonts w:ascii="Book Antiqua" w:hAnsi="Book Antiqua"/>
          <w:sz w:val="22"/>
          <w:szCs w:val="22"/>
        </w:rPr>
        <w:t xml:space="preserve"> </w:t>
      </w:r>
      <w:r w:rsidRPr="007A164B">
        <w:rPr>
          <w:rFonts w:ascii="Book Antiqua" w:hAnsi="Book Antiqua"/>
          <w:smallCaps/>
          <w:sz w:val="22"/>
          <w:szCs w:val="22"/>
        </w:rPr>
        <w:t>G. Bevegnati</w:t>
      </w:r>
      <w:r w:rsidRPr="007A164B">
        <w:rPr>
          <w:rFonts w:ascii="Book Antiqua" w:hAnsi="Book Antiqua"/>
          <w:sz w:val="22"/>
          <w:szCs w:val="22"/>
        </w:rPr>
        <w:t>,</w:t>
      </w:r>
      <w:r w:rsidR="00B603B9">
        <w:rPr>
          <w:rFonts w:ascii="Book Antiqua" w:hAnsi="Book Antiqua"/>
          <w:sz w:val="22"/>
          <w:szCs w:val="22"/>
        </w:rPr>
        <w:t xml:space="preserve"> </w:t>
      </w:r>
      <w:r w:rsidRPr="007A164B">
        <w:rPr>
          <w:rFonts w:ascii="Book Antiqua" w:hAnsi="Book Antiqua"/>
          <w:i/>
          <w:sz w:val="22"/>
          <w:szCs w:val="22"/>
        </w:rPr>
        <w:t>Vita e miracoli della Beata Margherita da Cortona,</w:t>
      </w:r>
      <w:r w:rsidRPr="007A164B">
        <w:rPr>
          <w:rFonts w:ascii="Book Antiqua" w:hAnsi="Book Antiqua"/>
          <w:sz w:val="22"/>
          <w:szCs w:val="22"/>
        </w:rPr>
        <w:t xml:space="preserve"> II, 6 (Vicenza 1978) 19s.).</w:t>
      </w:r>
    </w:p>
  </w:footnote>
  <w:footnote w:id="3">
    <w:p w14:paraId="3F324DE7" w14:textId="77777777" w:rsidR="006A55E2" w:rsidRPr="0043528B" w:rsidRDefault="006A55E2">
      <w:pPr>
        <w:pStyle w:val="Testonotaapidipagina"/>
        <w:rPr>
          <w:rFonts w:ascii="Book Antiqua" w:hAnsi="Book Antiqua"/>
          <w:sz w:val="22"/>
          <w:szCs w:val="22"/>
        </w:rPr>
      </w:pPr>
      <w:r w:rsidRPr="00D01503">
        <w:rPr>
          <w:rStyle w:val="Rimandonotaapidipagina"/>
          <w:rFonts w:ascii="Book Antiqua" w:hAnsi="Book Antiqua"/>
          <w:sz w:val="22"/>
          <w:szCs w:val="22"/>
        </w:rPr>
        <w:footnoteRef/>
      </w:r>
      <w:r w:rsidRPr="006D26AB">
        <w:rPr>
          <w:rFonts w:ascii="Book Antiqua" w:hAnsi="Book Antiqua"/>
          <w:sz w:val="22"/>
          <w:szCs w:val="22"/>
          <w:lang w:val="fr-FR"/>
        </w:rPr>
        <w:t xml:space="preserve"> Cf. A. </w:t>
      </w:r>
      <w:r w:rsidRPr="006D26AB">
        <w:rPr>
          <w:rFonts w:ascii="Book Antiqua" w:hAnsi="Book Antiqua"/>
          <w:smallCaps/>
          <w:sz w:val="22"/>
          <w:szCs w:val="22"/>
          <w:lang w:val="fr-FR"/>
        </w:rPr>
        <w:t>Michel</w:t>
      </w:r>
      <w:r w:rsidRPr="006D26AB">
        <w:rPr>
          <w:rFonts w:ascii="Book Antiqua" w:hAnsi="Book Antiqua"/>
          <w:sz w:val="22"/>
          <w:szCs w:val="22"/>
          <w:lang w:val="fr-FR"/>
        </w:rPr>
        <w:t xml:space="preserve">, «Reviviscence des sacrements»: en DTC XIII,2 (París 1937) coll. </w:t>
      </w:r>
      <w:r w:rsidRPr="0043528B">
        <w:rPr>
          <w:rFonts w:ascii="Book Antiqua" w:hAnsi="Book Antiqua"/>
          <w:sz w:val="22"/>
          <w:szCs w:val="22"/>
        </w:rPr>
        <w:t>2618-2628.</w:t>
      </w:r>
    </w:p>
  </w:footnote>
  <w:footnote w:id="4">
    <w:p w14:paraId="07E376C1" w14:textId="77777777" w:rsidR="006A55E2" w:rsidRPr="0043528B" w:rsidRDefault="006A55E2">
      <w:pPr>
        <w:pStyle w:val="Testonotaapidipagina"/>
        <w:rPr>
          <w:rFonts w:ascii="Book Antiqua" w:hAnsi="Book Antiqua"/>
          <w:sz w:val="22"/>
          <w:szCs w:val="22"/>
        </w:rPr>
      </w:pPr>
      <w:r w:rsidRPr="00D01503">
        <w:rPr>
          <w:rStyle w:val="Rimandonotaapidipagina"/>
          <w:rFonts w:ascii="Book Antiqua" w:hAnsi="Book Antiqua"/>
          <w:sz w:val="22"/>
          <w:szCs w:val="22"/>
        </w:rPr>
        <w:footnoteRef/>
      </w:r>
      <w:r w:rsidRPr="0043528B">
        <w:rPr>
          <w:rFonts w:ascii="Book Antiqua" w:hAnsi="Book Antiqua"/>
          <w:sz w:val="22"/>
          <w:szCs w:val="22"/>
        </w:rPr>
        <w:t xml:space="preserve"> </w:t>
      </w:r>
      <w:r w:rsidRPr="0043528B">
        <w:rPr>
          <w:rFonts w:ascii="Book Antiqua" w:hAnsi="Book Antiqua"/>
          <w:i/>
          <w:sz w:val="22"/>
          <w:szCs w:val="22"/>
        </w:rPr>
        <w:t>Summa theologiae</w:t>
      </w:r>
      <w:r w:rsidRPr="0043528B">
        <w:rPr>
          <w:rFonts w:ascii="Book Antiqua" w:hAnsi="Book Antiqua"/>
          <w:sz w:val="22"/>
          <w:szCs w:val="22"/>
        </w:rPr>
        <w:t>, II-II, q. 1, a. 2, ad 2.</w:t>
      </w:r>
    </w:p>
  </w:footnote>
  <w:footnote w:id="5">
    <w:p w14:paraId="3C4F89CE" w14:textId="77777777" w:rsidR="006A55E2" w:rsidRPr="0043528B" w:rsidRDefault="006A55E2">
      <w:pPr>
        <w:pStyle w:val="Testonotaapidipagina"/>
        <w:rPr>
          <w:rFonts w:ascii="Book Antiqua" w:hAnsi="Book Antiqua"/>
          <w:sz w:val="22"/>
          <w:szCs w:val="22"/>
        </w:rPr>
      </w:pPr>
      <w:r w:rsidRPr="00D01503">
        <w:rPr>
          <w:rStyle w:val="Rimandonotaapidipagina"/>
          <w:rFonts w:ascii="Book Antiqua" w:hAnsi="Book Antiqua"/>
          <w:sz w:val="22"/>
          <w:szCs w:val="22"/>
        </w:rPr>
        <w:footnoteRef/>
      </w:r>
      <w:r w:rsidRPr="0043528B">
        <w:rPr>
          <w:rFonts w:ascii="Book Antiqua" w:hAnsi="Book Antiqua"/>
          <w:sz w:val="22"/>
          <w:szCs w:val="22"/>
        </w:rPr>
        <w:t xml:space="preserve"> </w:t>
      </w:r>
      <w:r w:rsidRPr="0043528B">
        <w:rPr>
          <w:rFonts w:ascii="Book Antiqua" w:hAnsi="Book Antiqua"/>
          <w:smallCaps/>
          <w:sz w:val="22"/>
          <w:szCs w:val="22"/>
        </w:rPr>
        <w:t>Gregorio Magno</w:t>
      </w:r>
      <w:r w:rsidRPr="0043528B">
        <w:rPr>
          <w:rFonts w:ascii="Book Antiqua" w:hAnsi="Book Antiqua"/>
          <w:sz w:val="22"/>
          <w:szCs w:val="22"/>
        </w:rPr>
        <w:t xml:space="preserve">, </w:t>
      </w:r>
      <w:r w:rsidRPr="0043528B">
        <w:rPr>
          <w:rFonts w:ascii="Book Antiqua" w:hAnsi="Book Antiqua"/>
          <w:i/>
          <w:sz w:val="22"/>
          <w:szCs w:val="22"/>
        </w:rPr>
        <w:t>Homilías sobre Ezequiel</w:t>
      </w:r>
      <w:r w:rsidRPr="0043528B">
        <w:rPr>
          <w:rFonts w:ascii="Book Antiqua" w:hAnsi="Book Antiqua"/>
          <w:sz w:val="22"/>
          <w:szCs w:val="22"/>
        </w:rPr>
        <w:t>, I,2,1.</w:t>
      </w:r>
    </w:p>
  </w:footnote>
  <w:footnote w:id="6">
    <w:p w14:paraId="52666672" w14:textId="77777777" w:rsidR="006A55E2" w:rsidRPr="0043528B" w:rsidRDefault="006A55E2">
      <w:pPr>
        <w:pStyle w:val="Testonotaapidipagina"/>
        <w:rPr>
          <w:rFonts w:ascii="Book Antiqua" w:hAnsi="Book Antiqua"/>
          <w:sz w:val="22"/>
          <w:szCs w:val="22"/>
          <w:lang w:val="es-ES"/>
        </w:rPr>
      </w:pPr>
      <w:r w:rsidRPr="00D01503">
        <w:rPr>
          <w:rStyle w:val="Rimandonotaapidipagina"/>
          <w:rFonts w:ascii="Book Antiqua" w:hAnsi="Book Antiqua"/>
          <w:sz w:val="22"/>
          <w:szCs w:val="22"/>
        </w:rPr>
        <w:footnoteRef/>
      </w:r>
      <w:r w:rsidRPr="0043528B">
        <w:rPr>
          <w:rFonts w:ascii="Book Antiqua" w:hAnsi="Book Antiqua"/>
          <w:sz w:val="22"/>
          <w:szCs w:val="22"/>
          <w:lang w:val="es-ES"/>
        </w:rPr>
        <w:t xml:space="preserve"> </w:t>
      </w:r>
      <w:r w:rsidRPr="0043528B">
        <w:rPr>
          <w:rFonts w:ascii="Book Antiqua" w:hAnsi="Book Antiqua"/>
          <w:smallCaps/>
          <w:sz w:val="22"/>
          <w:szCs w:val="22"/>
          <w:lang w:val="es-ES"/>
        </w:rPr>
        <w:t>León Magno,</w:t>
      </w:r>
      <w:r w:rsidRPr="0043528B">
        <w:rPr>
          <w:rFonts w:ascii="Book Antiqua" w:hAnsi="Book Antiqua"/>
          <w:sz w:val="22"/>
          <w:szCs w:val="22"/>
          <w:lang w:val="es-ES"/>
        </w:rPr>
        <w:t xml:space="preserve"> </w:t>
      </w:r>
      <w:r w:rsidRPr="0043528B">
        <w:rPr>
          <w:rFonts w:ascii="Book Antiqua" w:hAnsi="Book Antiqua"/>
          <w:i/>
          <w:sz w:val="22"/>
          <w:szCs w:val="22"/>
          <w:lang w:val="es-ES"/>
        </w:rPr>
        <w:t>Sermón 1 sobre la Navidad</w:t>
      </w:r>
      <w:r w:rsidRPr="0043528B">
        <w:rPr>
          <w:rFonts w:ascii="Book Antiqua" w:hAnsi="Book Antiqua"/>
          <w:sz w:val="22"/>
          <w:szCs w:val="22"/>
          <w:lang w:val="es-ES"/>
        </w:rPr>
        <w:t xml:space="preserve">, 3. </w:t>
      </w:r>
    </w:p>
  </w:footnote>
  <w:footnote w:id="7">
    <w:p w14:paraId="3D750F9C" w14:textId="77777777" w:rsidR="006A55E2" w:rsidRPr="006D26AB" w:rsidRDefault="006A55E2">
      <w:pPr>
        <w:pStyle w:val="Testonotaapidipagina"/>
        <w:rPr>
          <w:rFonts w:ascii="Book Antiqua" w:hAnsi="Book Antiqua"/>
          <w:sz w:val="22"/>
          <w:szCs w:val="22"/>
          <w:lang w:val="fr-FR"/>
        </w:rPr>
      </w:pPr>
      <w:r w:rsidRPr="00D01503">
        <w:rPr>
          <w:rStyle w:val="Rimandonotaapidipagina"/>
          <w:rFonts w:ascii="Book Antiqua" w:hAnsi="Book Antiqua"/>
          <w:sz w:val="22"/>
          <w:szCs w:val="22"/>
        </w:rPr>
        <w:footnoteRef/>
      </w:r>
      <w:r w:rsidRPr="006D26AB">
        <w:rPr>
          <w:rFonts w:ascii="Book Antiqua" w:hAnsi="Book Antiqua"/>
          <w:sz w:val="22"/>
          <w:szCs w:val="22"/>
          <w:lang w:val="fr-FR"/>
        </w:rPr>
        <w:t xml:space="preserve"> </w:t>
      </w:r>
      <w:r w:rsidRPr="006D26AB">
        <w:rPr>
          <w:rFonts w:ascii="Book Antiqua" w:hAnsi="Book Antiqua"/>
          <w:smallCaps/>
          <w:sz w:val="22"/>
          <w:szCs w:val="22"/>
          <w:lang w:val="fr-FR"/>
        </w:rPr>
        <w:t>Cipriano</w:t>
      </w:r>
      <w:r w:rsidRPr="006D26AB">
        <w:rPr>
          <w:rFonts w:ascii="Book Antiqua" w:hAnsi="Book Antiqua"/>
          <w:sz w:val="22"/>
          <w:szCs w:val="22"/>
          <w:lang w:val="fr-FR"/>
        </w:rPr>
        <w:t xml:space="preserve">, </w:t>
      </w:r>
      <w:r w:rsidRPr="006D26AB">
        <w:rPr>
          <w:rFonts w:ascii="Book Antiqua" w:hAnsi="Book Antiqua"/>
          <w:i/>
          <w:iCs/>
          <w:sz w:val="22"/>
          <w:szCs w:val="22"/>
          <w:lang w:val="fr-FR"/>
        </w:rPr>
        <w:t>De unitate Ecclesiae</w:t>
      </w:r>
      <w:r w:rsidRPr="006D26AB">
        <w:rPr>
          <w:rFonts w:ascii="Book Antiqua" w:hAnsi="Book Antiqua"/>
          <w:sz w:val="22"/>
          <w:szCs w:val="22"/>
          <w:lang w:val="fr-FR"/>
        </w:rPr>
        <w:t>, 6.</w:t>
      </w:r>
    </w:p>
  </w:footnote>
  <w:footnote w:id="8">
    <w:p w14:paraId="4EE4B89A" w14:textId="77777777" w:rsidR="006A55E2" w:rsidRPr="00D01503" w:rsidRDefault="006A55E2">
      <w:pPr>
        <w:pStyle w:val="Testonotaapidipagina"/>
        <w:rPr>
          <w:rFonts w:ascii="Book Antiqua" w:hAnsi="Book Antiqua"/>
          <w:sz w:val="22"/>
          <w:szCs w:val="22"/>
          <w:lang w:val="pt-BR"/>
        </w:rPr>
      </w:pPr>
      <w:r w:rsidRPr="00D01503">
        <w:rPr>
          <w:rStyle w:val="Rimandonotaapidipagina"/>
          <w:rFonts w:ascii="Book Antiqua" w:hAnsi="Book Antiqua"/>
          <w:sz w:val="22"/>
          <w:szCs w:val="22"/>
        </w:rPr>
        <w:footnoteRef/>
      </w:r>
      <w:r w:rsidRPr="00D01503">
        <w:rPr>
          <w:rFonts w:ascii="Book Antiqua" w:hAnsi="Book Antiqua"/>
          <w:sz w:val="22"/>
          <w:szCs w:val="22"/>
          <w:lang w:val="pt-BR"/>
        </w:rPr>
        <w:t xml:space="preserve"> </w:t>
      </w:r>
      <w:r w:rsidRPr="00D01503">
        <w:rPr>
          <w:rFonts w:ascii="Book Antiqua" w:hAnsi="Book Antiqua"/>
          <w:smallCaps/>
          <w:sz w:val="22"/>
          <w:szCs w:val="22"/>
          <w:lang w:val="pt-BR"/>
        </w:rPr>
        <w:t>Agustín</w:t>
      </w:r>
      <w:r>
        <w:rPr>
          <w:rFonts w:ascii="Book Antiqua" w:hAnsi="Book Antiqua"/>
          <w:sz w:val="22"/>
          <w:szCs w:val="22"/>
          <w:lang w:val="pt-BR"/>
        </w:rPr>
        <w:t>,</w:t>
      </w:r>
      <w:r w:rsidRPr="00D01503">
        <w:rPr>
          <w:rFonts w:ascii="Book Antiqua" w:hAnsi="Book Antiqua"/>
          <w:sz w:val="22"/>
          <w:szCs w:val="22"/>
          <w:lang w:val="pt-BR"/>
        </w:rPr>
        <w:t xml:space="preserve"> </w:t>
      </w:r>
      <w:r w:rsidRPr="00D01503">
        <w:rPr>
          <w:rFonts w:ascii="Book Antiqua" w:hAnsi="Book Antiqua"/>
          <w:i/>
          <w:sz w:val="22"/>
          <w:szCs w:val="22"/>
          <w:lang w:val="pt-BR"/>
        </w:rPr>
        <w:t>Discursos</w:t>
      </w:r>
      <w:r w:rsidRPr="00D01503">
        <w:rPr>
          <w:rFonts w:ascii="Book Antiqua" w:hAnsi="Book Antiqua"/>
          <w:sz w:val="22"/>
          <w:szCs w:val="22"/>
          <w:lang w:val="pt-BR"/>
        </w:rPr>
        <w:t>, 69</w:t>
      </w:r>
      <w:r>
        <w:rPr>
          <w:rFonts w:ascii="Book Antiqua" w:hAnsi="Book Antiqua"/>
          <w:sz w:val="22"/>
          <w:szCs w:val="22"/>
          <w:lang w:val="pt-BR"/>
        </w:rPr>
        <w:t>:</w:t>
      </w:r>
      <w:r w:rsidRPr="00D01503">
        <w:rPr>
          <w:rFonts w:ascii="Book Antiqua" w:hAnsi="Book Antiqua"/>
          <w:sz w:val="22"/>
          <w:szCs w:val="22"/>
          <w:lang w:val="pt-BR"/>
        </w:rPr>
        <w:t xml:space="preserve"> PL 38,440 (</w:t>
      </w:r>
      <w:r w:rsidRPr="00D01503">
        <w:rPr>
          <w:rFonts w:ascii="Book Antiqua" w:hAnsi="Book Antiqua"/>
          <w:i/>
          <w:sz w:val="22"/>
          <w:szCs w:val="22"/>
          <w:lang w:val="pt-BR"/>
        </w:rPr>
        <w:t>lutea vasa sibi invicem angustias facientes</w:t>
      </w:r>
      <w:r w:rsidRPr="00D01503">
        <w:rPr>
          <w:rFonts w:ascii="Book Antiqua" w:hAnsi="Book Antiqua"/>
          <w:sz w:val="22"/>
          <w:szCs w:val="22"/>
          <w:lang w:val="pt-BR"/>
        </w:rPr>
        <w:t>).</w:t>
      </w:r>
    </w:p>
  </w:footnote>
  <w:footnote w:id="9">
    <w:p w14:paraId="65DF74B8" w14:textId="77777777" w:rsidR="00DD7E46" w:rsidRPr="008D40F9" w:rsidRDefault="00DD7E46" w:rsidP="00DD7E46">
      <w:pPr>
        <w:pStyle w:val="Testonotaapidipagina"/>
        <w:rPr>
          <w:rFonts w:ascii="Book Antiqua" w:hAnsi="Book Antiqua"/>
          <w:sz w:val="22"/>
          <w:szCs w:val="22"/>
        </w:rPr>
      </w:pPr>
      <w:r w:rsidRPr="008D40F9">
        <w:rPr>
          <w:rStyle w:val="Rimandonotaapidipagina"/>
          <w:rFonts w:ascii="Book Antiqua" w:hAnsi="Book Antiqua"/>
          <w:sz w:val="22"/>
          <w:szCs w:val="22"/>
        </w:rPr>
        <w:footnoteRef/>
      </w:r>
      <w:r w:rsidRPr="008D40F9">
        <w:rPr>
          <w:rFonts w:ascii="Book Antiqua" w:hAnsi="Book Antiqua"/>
          <w:sz w:val="22"/>
          <w:szCs w:val="22"/>
        </w:rPr>
        <w:t xml:space="preserve"> En </w:t>
      </w:r>
      <w:r w:rsidRPr="008D40F9">
        <w:rPr>
          <w:rFonts w:ascii="Book Antiqua" w:hAnsi="Book Antiqua"/>
          <w:i/>
          <w:sz w:val="22"/>
          <w:szCs w:val="22"/>
        </w:rPr>
        <w:t>Enchiridion Fontium Historiae Ecclesiasticae Antiquae</w:t>
      </w:r>
      <w:r w:rsidRPr="008D40F9">
        <w:rPr>
          <w:rFonts w:ascii="Book Antiqua" w:hAnsi="Book Antiqua"/>
          <w:sz w:val="22"/>
          <w:szCs w:val="22"/>
        </w:rPr>
        <w:t xml:space="preserve"> </w:t>
      </w:r>
      <w:r>
        <w:rPr>
          <w:rFonts w:ascii="Book Antiqua" w:hAnsi="Book Antiqua"/>
          <w:sz w:val="22"/>
          <w:szCs w:val="22"/>
        </w:rPr>
        <w:t>(</w:t>
      </w:r>
      <w:r w:rsidRPr="008D40F9">
        <w:rPr>
          <w:rFonts w:ascii="Book Antiqua" w:hAnsi="Book Antiqua"/>
          <w:sz w:val="22"/>
          <w:szCs w:val="22"/>
        </w:rPr>
        <w:t>Herder 1965</w:t>
      </w:r>
      <w:r>
        <w:rPr>
          <w:rFonts w:ascii="Book Antiqua" w:hAnsi="Book Antiqua"/>
          <w:sz w:val="22"/>
          <w:szCs w:val="22"/>
        </w:rPr>
        <w:t xml:space="preserve">) </w:t>
      </w:r>
      <w:r w:rsidRPr="008D40F9">
        <w:rPr>
          <w:rFonts w:ascii="Book Antiqua" w:hAnsi="Book Antiqua"/>
          <w:sz w:val="22"/>
          <w:szCs w:val="22"/>
        </w:rPr>
        <w:t>92-94.</w:t>
      </w:r>
    </w:p>
  </w:footnote>
  <w:footnote w:id="10">
    <w:p w14:paraId="488DA237" w14:textId="66B03D14" w:rsidR="00DD7E46" w:rsidRPr="008D40F9" w:rsidRDefault="00DD7E46" w:rsidP="00DD7E46">
      <w:pPr>
        <w:pStyle w:val="Testonotaapidipagina"/>
        <w:rPr>
          <w:rFonts w:ascii="Book Antiqua" w:hAnsi="Book Antiqua"/>
          <w:sz w:val="22"/>
          <w:szCs w:val="22"/>
        </w:rPr>
      </w:pPr>
      <w:r w:rsidRPr="008D40F9">
        <w:rPr>
          <w:rStyle w:val="Rimandonotaapidipagina"/>
          <w:rFonts w:ascii="Book Antiqua" w:hAnsi="Book Antiqua"/>
          <w:sz w:val="22"/>
          <w:szCs w:val="22"/>
        </w:rPr>
        <w:footnoteRef/>
      </w:r>
      <w:r w:rsidRPr="008D40F9">
        <w:rPr>
          <w:rFonts w:ascii="Book Antiqua" w:hAnsi="Book Antiqua"/>
          <w:sz w:val="22"/>
          <w:szCs w:val="22"/>
        </w:rPr>
        <w:t xml:space="preserve"> Cf. </w:t>
      </w:r>
      <w:r w:rsidRPr="00E6755B">
        <w:rPr>
          <w:rFonts w:ascii="Book Antiqua" w:hAnsi="Book Antiqua"/>
          <w:smallCaps/>
          <w:sz w:val="22"/>
          <w:szCs w:val="22"/>
        </w:rPr>
        <w:t>H.U. von Balthasar</w:t>
      </w:r>
      <w:r w:rsidRPr="008D40F9">
        <w:rPr>
          <w:rFonts w:ascii="Book Antiqua" w:hAnsi="Book Antiqua"/>
          <w:sz w:val="22"/>
          <w:szCs w:val="22"/>
        </w:rPr>
        <w:t xml:space="preserve">, </w:t>
      </w:r>
      <w:r>
        <w:rPr>
          <w:rFonts w:ascii="Book Antiqua" w:hAnsi="Book Antiqua"/>
          <w:sz w:val="22"/>
          <w:szCs w:val="22"/>
        </w:rPr>
        <w:t>«</w:t>
      </w:r>
      <w:r w:rsidRPr="008D40F9">
        <w:rPr>
          <w:rFonts w:ascii="Book Antiqua" w:hAnsi="Book Antiqua"/>
          <w:sz w:val="22"/>
          <w:szCs w:val="22"/>
        </w:rPr>
        <w:t>Casta meretrix</w:t>
      </w:r>
      <w:r>
        <w:rPr>
          <w:rFonts w:ascii="Book Antiqua" w:hAnsi="Book Antiqua"/>
          <w:sz w:val="22"/>
          <w:szCs w:val="22"/>
        </w:rPr>
        <w:t>»</w:t>
      </w:r>
      <w:r w:rsidRPr="008D40F9">
        <w:rPr>
          <w:rFonts w:ascii="Book Antiqua" w:hAnsi="Book Antiqua"/>
          <w:sz w:val="22"/>
          <w:szCs w:val="22"/>
        </w:rPr>
        <w:t>, en</w:t>
      </w:r>
      <w:r w:rsidR="00B603B9">
        <w:rPr>
          <w:rFonts w:ascii="Book Antiqua" w:hAnsi="Book Antiqua"/>
          <w:sz w:val="22"/>
          <w:szCs w:val="22"/>
        </w:rPr>
        <w:t xml:space="preserve"> </w:t>
      </w:r>
      <w:r w:rsidRPr="008D40F9">
        <w:rPr>
          <w:rStyle w:val="apple-converted-space"/>
          <w:rFonts w:ascii="Book Antiqua" w:hAnsi="Book Antiqua"/>
          <w:i/>
          <w:sz w:val="22"/>
          <w:szCs w:val="22"/>
          <w:shd w:val="clear" w:color="auto" w:fill="FFFFFF"/>
        </w:rPr>
        <w:t>Sponsa Christ</w:t>
      </w:r>
      <w:r>
        <w:rPr>
          <w:rStyle w:val="apple-converted-space"/>
          <w:rFonts w:ascii="Book Antiqua" w:hAnsi="Book Antiqua"/>
          <w:i/>
          <w:sz w:val="22"/>
          <w:szCs w:val="22"/>
          <w:shd w:val="clear" w:color="auto" w:fill="FFFFFF"/>
        </w:rPr>
        <w:t>i</w:t>
      </w:r>
      <w:r w:rsidRPr="008D40F9">
        <w:rPr>
          <w:rStyle w:val="apple-converted-space"/>
          <w:rFonts w:ascii="Book Antiqua" w:hAnsi="Book Antiqua"/>
          <w:sz w:val="22"/>
          <w:szCs w:val="22"/>
          <w:shd w:val="clear" w:color="auto" w:fill="FFFFFF"/>
        </w:rPr>
        <w:t xml:space="preserve"> </w:t>
      </w:r>
      <w:r>
        <w:rPr>
          <w:rStyle w:val="apple-converted-space"/>
          <w:rFonts w:ascii="Book Antiqua" w:hAnsi="Book Antiqua"/>
          <w:sz w:val="22"/>
          <w:szCs w:val="22"/>
          <w:shd w:val="clear" w:color="auto" w:fill="FFFFFF"/>
        </w:rPr>
        <w:t>(</w:t>
      </w:r>
      <w:r w:rsidRPr="008D40F9">
        <w:rPr>
          <w:rFonts w:ascii="Book Antiqua" w:hAnsi="Book Antiqua"/>
          <w:sz w:val="22"/>
          <w:szCs w:val="22"/>
        </w:rPr>
        <w:t>Morcelliana,</w:t>
      </w:r>
      <w:r w:rsidRPr="008D40F9">
        <w:rPr>
          <w:rFonts w:ascii="Book Antiqua" w:hAnsi="Book Antiqua"/>
          <w:sz w:val="22"/>
          <w:szCs w:val="22"/>
          <w:shd w:val="clear" w:color="auto" w:fill="FFFFFF"/>
        </w:rPr>
        <w:t xml:space="preserve"> Brescia 1969</w:t>
      </w:r>
      <w:r>
        <w:rPr>
          <w:rFonts w:ascii="Book Antiqua" w:hAnsi="Book Antiqua"/>
          <w:sz w:val="22"/>
          <w:szCs w:val="22"/>
          <w:shd w:val="clear" w:color="auto" w:fill="FFFFFF"/>
        </w:rPr>
        <w:t>).</w:t>
      </w:r>
    </w:p>
  </w:footnote>
  <w:footnote w:id="11">
    <w:p w14:paraId="7C94FCFB" w14:textId="77777777" w:rsidR="00DD7E46" w:rsidRPr="00CA080C" w:rsidRDefault="00DD7E46" w:rsidP="00DD7E46">
      <w:pPr>
        <w:pStyle w:val="Testonotaapidipagina"/>
        <w:rPr>
          <w:rFonts w:ascii="Book Antiqua" w:hAnsi="Book Antiqua"/>
          <w:sz w:val="22"/>
          <w:szCs w:val="22"/>
          <w:lang w:val="es-ES"/>
        </w:rPr>
      </w:pPr>
      <w:r w:rsidRPr="008D40F9">
        <w:rPr>
          <w:rStyle w:val="Rimandonotaapidipagina"/>
          <w:rFonts w:ascii="Book Antiqua" w:hAnsi="Book Antiqua"/>
          <w:sz w:val="22"/>
          <w:szCs w:val="22"/>
        </w:rPr>
        <w:footnoteRef/>
      </w:r>
      <w:r w:rsidRPr="00CA080C">
        <w:rPr>
          <w:rFonts w:ascii="Book Antiqua" w:hAnsi="Book Antiqua"/>
          <w:sz w:val="22"/>
          <w:szCs w:val="22"/>
          <w:lang w:val="es-ES"/>
        </w:rPr>
        <w:t xml:space="preserve"> </w:t>
      </w:r>
      <w:r w:rsidRPr="00CA080C">
        <w:rPr>
          <w:rFonts w:ascii="Book Antiqua" w:eastAsia="Calibri" w:hAnsi="Book Antiqua"/>
          <w:smallCaps/>
          <w:sz w:val="22"/>
          <w:szCs w:val="22"/>
          <w:lang w:val="es-ES"/>
        </w:rPr>
        <w:t>Buenaventura</w:t>
      </w:r>
      <w:r w:rsidRPr="00CA080C">
        <w:rPr>
          <w:rFonts w:ascii="Book Antiqua" w:eastAsia="Calibri" w:hAnsi="Book Antiqua"/>
          <w:sz w:val="22"/>
          <w:szCs w:val="22"/>
          <w:lang w:val="es-ES"/>
        </w:rPr>
        <w:t xml:space="preserve">, </w:t>
      </w:r>
      <w:r w:rsidRPr="00CA080C">
        <w:rPr>
          <w:rFonts w:ascii="Book Antiqua" w:eastAsia="Calibri" w:hAnsi="Book Antiqua"/>
          <w:i/>
          <w:sz w:val="22"/>
          <w:szCs w:val="22"/>
          <w:lang w:val="es-ES"/>
        </w:rPr>
        <w:t>Itinerario de la mente a Dios</w:t>
      </w:r>
      <w:r w:rsidRPr="00CA080C">
        <w:rPr>
          <w:rFonts w:ascii="Book Antiqua" w:eastAsia="Calibri" w:hAnsi="Book Antiqua"/>
          <w:sz w:val="22"/>
          <w:szCs w:val="22"/>
          <w:lang w:val="es-ES"/>
        </w:rPr>
        <w:t xml:space="preserve"> 7,4.</w:t>
      </w:r>
      <w:r w:rsidRPr="00CA080C">
        <w:rPr>
          <w:rFonts w:ascii="Book Antiqua" w:eastAsia="Calibri" w:hAnsi="Book Antiqua"/>
          <w:sz w:val="22"/>
          <w:szCs w:val="22"/>
          <w:lang w:val="es-ES"/>
        </w:rPr>
        <w:tab/>
      </w:r>
    </w:p>
  </w:footnote>
  <w:footnote w:id="12">
    <w:p w14:paraId="7ABA23B0" w14:textId="77777777" w:rsidR="00DD7E46" w:rsidRPr="00CA080C" w:rsidRDefault="00DD7E46" w:rsidP="00DD7E46">
      <w:pPr>
        <w:pStyle w:val="Testonotaapidipagina"/>
        <w:rPr>
          <w:rFonts w:ascii="Book Antiqua" w:hAnsi="Book Antiqua"/>
          <w:sz w:val="22"/>
          <w:szCs w:val="22"/>
          <w:lang w:val="es-ES"/>
        </w:rPr>
      </w:pPr>
      <w:r w:rsidRPr="008D40F9">
        <w:rPr>
          <w:rStyle w:val="Rimandonotaapidipagina"/>
          <w:rFonts w:ascii="Book Antiqua" w:hAnsi="Book Antiqua"/>
          <w:sz w:val="22"/>
          <w:szCs w:val="22"/>
        </w:rPr>
        <w:footnoteRef/>
      </w:r>
      <w:r w:rsidRPr="00CA080C">
        <w:rPr>
          <w:rFonts w:ascii="Book Antiqua" w:hAnsi="Book Antiqua"/>
          <w:sz w:val="22"/>
          <w:szCs w:val="22"/>
          <w:lang w:val="es-ES"/>
        </w:rPr>
        <w:t xml:space="preserve"> Cf. </w:t>
      </w:r>
      <w:r w:rsidRPr="00CA080C">
        <w:rPr>
          <w:rFonts w:ascii="Book Antiqua" w:hAnsi="Book Antiqua"/>
          <w:smallCaps/>
          <w:sz w:val="22"/>
          <w:szCs w:val="22"/>
          <w:lang w:val="es-ES"/>
        </w:rPr>
        <w:t>Lutero</w:t>
      </w:r>
      <w:r w:rsidRPr="00CA080C">
        <w:rPr>
          <w:rFonts w:ascii="Book Antiqua" w:hAnsi="Book Antiqua"/>
          <w:sz w:val="22"/>
          <w:szCs w:val="22"/>
          <w:lang w:val="es-ES"/>
        </w:rPr>
        <w:t xml:space="preserve">, </w:t>
      </w:r>
      <w:r w:rsidRPr="00CA080C">
        <w:rPr>
          <w:rFonts w:ascii="Book Antiqua" w:hAnsi="Book Antiqua"/>
          <w:i/>
          <w:sz w:val="22"/>
          <w:szCs w:val="22"/>
          <w:lang w:val="es-ES"/>
        </w:rPr>
        <w:t>Sermón de Pentecostés</w:t>
      </w:r>
      <w:r w:rsidRPr="00CA080C">
        <w:rPr>
          <w:rFonts w:ascii="Book Antiqua" w:hAnsi="Book Antiqua"/>
          <w:sz w:val="22"/>
          <w:szCs w:val="22"/>
          <w:lang w:val="es-ES"/>
        </w:rPr>
        <w:t xml:space="preserve"> (WA, 12, 568s.).</w:t>
      </w:r>
    </w:p>
  </w:footnote>
  <w:footnote w:id="13">
    <w:p w14:paraId="51F8168A" w14:textId="77777777" w:rsidR="00DD7E46" w:rsidRPr="00CA080C" w:rsidRDefault="00DD7E46" w:rsidP="00DD7E46">
      <w:pPr>
        <w:pStyle w:val="Intestazione"/>
        <w:jc w:val="both"/>
        <w:rPr>
          <w:rFonts w:ascii="Book Antiqua" w:hAnsi="Book Antiqua" w:cs="Times New Roman"/>
          <w:lang w:val="es-ES"/>
        </w:rPr>
      </w:pPr>
      <w:r w:rsidRPr="008D40F9">
        <w:rPr>
          <w:rStyle w:val="Rimandonotaapidipagina"/>
          <w:rFonts w:ascii="Book Antiqua" w:hAnsi="Book Antiqua" w:cs="Times New Roman"/>
        </w:rPr>
        <w:footnoteRef/>
      </w:r>
      <w:r w:rsidRPr="00CA080C">
        <w:rPr>
          <w:rFonts w:ascii="Book Antiqua" w:hAnsi="Book Antiqua" w:cs="Times New Roman"/>
          <w:lang w:val="es-ES"/>
        </w:rPr>
        <w:t xml:space="preserve"> </w:t>
      </w:r>
      <w:r w:rsidRPr="00CA080C">
        <w:rPr>
          <w:rFonts w:ascii="Book Antiqua" w:hAnsi="Book Antiqua" w:cs="Times New Roman"/>
          <w:smallCaps/>
          <w:lang w:val="es-ES"/>
        </w:rPr>
        <w:t>Raimundo de Capua,</w:t>
      </w:r>
      <w:r w:rsidRPr="00CA080C">
        <w:rPr>
          <w:rFonts w:ascii="Book Antiqua" w:hAnsi="Book Antiqua" w:cs="Times New Roman"/>
          <w:lang w:val="es-ES"/>
        </w:rPr>
        <w:t xml:space="preserve"> </w:t>
      </w:r>
      <w:r w:rsidRPr="00CA080C">
        <w:rPr>
          <w:rFonts w:ascii="Book Antiqua" w:hAnsi="Book Antiqua" w:cs="Times New Roman"/>
          <w:i/>
          <w:lang w:val="es-ES"/>
        </w:rPr>
        <w:t>Leyenda mayor,</w:t>
      </w:r>
      <w:r w:rsidRPr="00CA080C">
        <w:rPr>
          <w:rFonts w:ascii="Book Antiqua" w:hAnsi="Book Antiqua" w:cs="Times New Roman"/>
          <w:lang w:val="es-ES"/>
        </w:rPr>
        <w:t xml:space="preserve"> 113.</w:t>
      </w:r>
    </w:p>
    <w:p w14:paraId="358592DC" w14:textId="77777777" w:rsidR="00DD7E46" w:rsidRPr="00CA080C" w:rsidRDefault="00DD7E46" w:rsidP="00DD7E46">
      <w:pPr>
        <w:pStyle w:val="Testonotaapidipagina"/>
        <w:rPr>
          <w:rFonts w:ascii="Book Antiqua" w:hAnsi="Book Antiqua"/>
          <w:sz w:val="22"/>
          <w:szCs w:val="22"/>
          <w:lang w:val="es-ES"/>
        </w:rPr>
      </w:pPr>
    </w:p>
  </w:footnote>
  <w:footnote w:id="14">
    <w:p w14:paraId="605FDCE2" w14:textId="77777777" w:rsidR="00DD7E46" w:rsidRPr="008D40F9" w:rsidRDefault="00DD7E46" w:rsidP="00DD7E46">
      <w:pPr>
        <w:pStyle w:val="Testonotaapidipagina"/>
        <w:rPr>
          <w:rFonts w:ascii="Book Antiqua" w:hAnsi="Book Antiqua"/>
          <w:sz w:val="22"/>
          <w:szCs w:val="22"/>
        </w:rPr>
      </w:pPr>
      <w:r w:rsidRPr="008D40F9">
        <w:rPr>
          <w:rStyle w:val="Rimandonotaapidipagina"/>
          <w:rFonts w:ascii="Book Antiqua" w:hAnsi="Book Antiqua"/>
          <w:sz w:val="22"/>
          <w:szCs w:val="22"/>
        </w:rPr>
        <w:footnoteRef/>
      </w:r>
      <w:r w:rsidRPr="008D40F9">
        <w:rPr>
          <w:rFonts w:ascii="Book Antiqua" w:hAnsi="Book Antiqua"/>
          <w:sz w:val="22"/>
          <w:szCs w:val="22"/>
        </w:rPr>
        <w:t xml:space="preserve"> </w:t>
      </w:r>
      <w:r w:rsidRPr="00E6755B">
        <w:rPr>
          <w:rFonts w:ascii="Book Antiqua" w:hAnsi="Book Antiqua"/>
          <w:smallCaps/>
          <w:sz w:val="22"/>
          <w:szCs w:val="22"/>
        </w:rPr>
        <w:t>Metropolita Ignacio de Latakia</w:t>
      </w:r>
      <w:r w:rsidRPr="008D40F9">
        <w:rPr>
          <w:rFonts w:ascii="Book Antiqua" w:hAnsi="Book Antiqua"/>
          <w:sz w:val="22"/>
          <w:szCs w:val="22"/>
        </w:rPr>
        <w:t xml:space="preserve">, en </w:t>
      </w:r>
      <w:r w:rsidRPr="00EF0608">
        <w:rPr>
          <w:i/>
        </w:rPr>
        <w:t>The Uppsala Report</w:t>
      </w:r>
      <w:r w:rsidRPr="008D40F9">
        <w:rPr>
          <w:rFonts w:ascii="Book Antiqua" w:hAnsi="Book Antiqua"/>
          <w:sz w:val="22"/>
          <w:szCs w:val="22"/>
        </w:rPr>
        <w:t xml:space="preserve"> Ginebra 1969</w:t>
      </w:r>
      <w:r>
        <w:rPr>
          <w:rFonts w:ascii="Book Antiqua" w:hAnsi="Book Antiqua"/>
          <w:sz w:val="22"/>
          <w:szCs w:val="22"/>
        </w:rPr>
        <w:t>)</w:t>
      </w:r>
      <w:r w:rsidRPr="008D40F9">
        <w:rPr>
          <w:rFonts w:ascii="Book Antiqua" w:hAnsi="Book Antiqua"/>
          <w:sz w:val="22"/>
          <w:szCs w:val="22"/>
        </w:rPr>
        <w:t xml:space="preserve"> 298.</w:t>
      </w:r>
    </w:p>
  </w:footnote>
  <w:footnote w:id="15">
    <w:p w14:paraId="0699C0EC"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Cf Job 14.1; 15,14; 25.4.</w:t>
      </w:r>
    </w:p>
  </w:footnote>
  <w:footnote w:id="16">
    <w:p w14:paraId="538AE0A5"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w:t>
      </w:r>
      <w:r w:rsidRPr="00DA4447">
        <w:rPr>
          <w:rFonts w:ascii="Book Antiqua" w:hAnsi="Book Antiqua"/>
          <w:smallCaps/>
          <w:lang w:val="es-ES"/>
        </w:rPr>
        <w:t>Ignacio de Antioquía,</w:t>
      </w:r>
      <w:r w:rsidRPr="00DA4447">
        <w:rPr>
          <w:rFonts w:ascii="Book Antiqua" w:hAnsi="Book Antiqua"/>
          <w:lang w:val="es-ES"/>
        </w:rPr>
        <w:t xml:space="preserve"> </w:t>
      </w:r>
      <w:r w:rsidRPr="00DA4447">
        <w:rPr>
          <w:rFonts w:ascii="Book Antiqua" w:hAnsi="Book Antiqua"/>
          <w:i/>
          <w:lang w:val="es-ES"/>
        </w:rPr>
        <w:t>Trallianos</w:t>
      </w:r>
      <w:r w:rsidRPr="00DA4447">
        <w:rPr>
          <w:rFonts w:ascii="Book Antiqua" w:hAnsi="Book Antiqua"/>
          <w:lang w:val="es-ES"/>
        </w:rPr>
        <w:t xml:space="preserve"> 9,1; </w:t>
      </w:r>
      <w:r w:rsidRPr="00DA4447">
        <w:rPr>
          <w:rFonts w:ascii="Book Antiqua" w:hAnsi="Book Antiqua"/>
          <w:i/>
          <w:lang w:val="es-ES"/>
        </w:rPr>
        <w:t>Esmirnos</w:t>
      </w:r>
      <w:r w:rsidRPr="00DA4447">
        <w:rPr>
          <w:rFonts w:ascii="Book Antiqua" w:hAnsi="Book Antiqua"/>
          <w:lang w:val="es-ES"/>
        </w:rPr>
        <w:t xml:space="preserve"> 1, </w:t>
      </w:r>
      <w:r w:rsidRPr="00DA4447">
        <w:rPr>
          <w:rFonts w:ascii="Book Antiqua" w:hAnsi="Book Antiqua"/>
          <w:smallCaps/>
          <w:lang w:val="es-ES"/>
        </w:rPr>
        <w:t>Ireneo de Lyon</w:t>
      </w:r>
      <w:r w:rsidRPr="00DA4447">
        <w:rPr>
          <w:rFonts w:ascii="Book Antiqua" w:hAnsi="Book Antiqua"/>
          <w:lang w:val="es-ES"/>
        </w:rPr>
        <w:t xml:space="preserve">, </w:t>
      </w:r>
      <w:r w:rsidRPr="00DA4447">
        <w:rPr>
          <w:rFonts w:ascii="Book Antiqua" w:hAnsi="Book Antiqua"/>
          <w:i/>
          <w:lang w:val="es-ES"/>
        </w:rPr>
        <w:t>Adv. Haer</w:t>
      </w:r>
      <w:r w:rsidRPr="00DA4447">
        <w:rPr>
          <w:rFonts w:ascii="Book Antiqua" w:hAnsi="Book Antiqua"/>
          <w:lang w:val="es-ES"/>
        </w:rPr>
        <w:t>. III, 16,3.</w:t>
      </w:r>
    </w:p>
  </w:footnote>
  <w:footnote w:id="17">
    <w:p w14:paraId="11D8FBA7"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w:t>
      </w:r>
      <w:r w:rsidRPr="00DA4447">
        <w:rPr>
          <w:rFonts w:ascii="Book Antiqua" w:hAnsi="Book Antiqua"/>
          <w:smallCaps/>
          <w:lang w:val="es-ES"/>
        </w:rPr>
        <w:t>Ignacio de Antioquía,</w:t>
      </w:r>
      <w:r w:rsidRPr="00DA4447">
        <w:rPr>
          <w:rFonts w:ascii="Book Antiqua" w:hAnsi="Book Antiqua"/>
          <w:lang w:val="es-ES"/>
        </w:rPr>
        <w:t xml:space="preserve">, </w:t>
      </w:r>
      <w:r w:rsidRPr="00DA4447">
        <w:rPr>
          <w:rFonts w:ascii="Book Antiqua" w:hAnsi="Book Antiqua"/>
          <w:i/>
          <w:lang w:val="es-ES"/>
        </w:rPr>
        <w:t>Efesios</w:t>
      </w:r>
      <w:r w:rsidRPr="00DA4447">
        <w:rPr>
          <w:rFonts w:ascii="Book Antiqua" w:hAnsi="Book Antiqua"/>
          <w:lang w:val="es-ES"/>
        </w:rPr>
        <w:t>, 7,1</w:t>
      </w:r>
    </w:p>
  </w:footnote>
  <w:footnote w:id="18">
    <w:p w14:paraId="4C3AE3C0"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Cf. </w:t>
      </w:r>
      <w:r w:rsidRPr="00DA4447">
        <w:rPr>
          <w:rFonts w:ascii="Book Antiqua" w:hAnsi="Book Antiqua"/>
          <w:smallCaps/>
          <w:lang w:val="es-ES"/>
        </w:rPr>
        <w:t>Tertuliano</w:t>
      </w:r>
      <w:r w:rsidRPr="00DA4447">
        <w:rPr>
          <w:rFonts w:ascii="Book Antiqua" w:hAnsi="Book Antiqua"/>
          <w:lang w:val="es-ES"/>
        </w:rPr>
        <w:t xml:space="preserve">, </w:t>
      </w:r>
      <w:r w:rsidRPr="00DA4447">
        <w:rPr>
          <w:rFonts w:ascii="Book Antiqua" w:hAnsi="Book Antiqua"/>
          <w:i/>
          <w:lang w:val="es-ES"/>
        </w:rPr>
        <w:t>De carne Christi</w:t>
      </w:r>
      <w:r w:rsidRPr="00DA4447">
        <w:rPr>
          <w:rFonts w:ascii="Book Antiqua" w:hAnsi="Book Antiqua"/>
          <w:lang w:val="es-ES"/>
        </w:rPr>
        <w:t>, 20.</w:t>
      </w:r>
    </w:p>
  </w:footnote>
  <w:footnote w:id="19">
    <w:p w14:paraId="0A400B6E" w14:textId="77777777" w:rsidR="00DD7E46" w:rsidRPr="00DA4447" w:rsidRDefault="00DD7E46" w:rsidP="00DD7E46">
      <w:pPr>
        <w:pStyle w:val="Testonotaapidipagina"/>
        <w:rPr>
          <w:rFonts w:ascii="Book Antiqua" w:hAnsi="Book Antiqua"/>
        </w:rPr>
      </w:pPr>
      <w:r w:rsidRPr="00DA4447">
        <w:rPr>
          <w:rStyle w:val="Rimandonotaapidipagina"/>
          <w:rFonts w:ascii="Book Antiqua" w:hAnsi="Book Antiqua"/>
        </w:rPr>
        <w:footnoteRef/>
      </w:r>
      <w:r w:rsidRPr="00DA4447">
        <w:rPr>
          <w:rFonts w:ascii="Book Antiqua" w:hAnsi="Book Antiqua"/>
        </w:rPr>
        <w:t xml:space="preserve"> </w:t>
      </w:r>
      <w:r w:rsidRPr="00DA4447">
        <w:rPr>
          <w:rFonts w:ascii="Book Antiqua" w:hAnsi="Book Antiqua"/>
          <w:smallCaps/>
        </w:rPr>
        <w:t>León Magno</w:t>
      </w:r>
      <w:r w:rsidRPr="00DA4447">
        <w:rPr>
          <w:rFonts w:ascii="Book Antiqua" w:hAnsi="Book Antiqua"/>
        </w:rPr>
        <w:t xml:space="preserve">, </w:t>
      </w:r>
      <w:r w:rsidRPr="00DA4447">
        <w:rPr>
          <w:rFonts w:ascii="Book Antiqua" w:hAnsi="Book Antiqua"/>
          <w:i/>
        </w:rPr>
        <w:t>Carta 28 a Flaviano</w:t>
      </w:r>
      <w:r w:rsidRPr="00DA4447">
        <w:rPr>
          <w:rFonts w:ascii="Book Antiqua" w:hAnsi="Book Antiqua"/>
        </w:rPr>
        <w:t>, 4.</w:t>
      </w:r>
    </w:p>
  </w:footnote>
  <w:footnote w:id="20">
    <w:p w14:paraId="560323CC" w14:textId="77777777" w:rsidR="00DD7E46" w:rsidRPr="00DA4447" w:rsidRDefault="00DD7E46" w:rsidP="00DD7E46">
      <w:pPr>
        <w:pStyle w:val="Testonotaapidipagina"/>
        <w:rPr>
          <w:rFonts w:ascii="Book Antiqua" w:hAnsi="Book Antiqua"/>
        </w:rPr>
      </w:pPr>
      <w:r w:rsidRPr="00DA4447">
        <w:rPr>
          <w:rStyle w:val="Rimandonotaapidipagina"/>
          <w:rFonts w:ascii="Book Antiqua" w:hAnsi="Book Antiqua"/>
        </w:rPr>
        <w:footnoteRef/>
      </w:r>
      <w:r w:rsidRPr="00DA4447">
        <w:rPr>
          <w:rFonts w:ascii="Book Antiqua" w:hAnsi="Book Antiqua"/>
        </w:rPr>
        <w:t xml:space="preserve"> </w:t>
      </w:r>
      <w:r w:rsidRPr="00DA4447">
        <w:rPr>
          <w:rFonts w:ascii="Book Antiqua" w:hAnsi="Book Antiqua"/>
          <w:smallCaps/>
        </w:rPr>
        <w:t>Gregorio Magno</w:t>
      </w:r>
      <w:r w:rsidRPr="00DA4447">
        <w:rPr>
          <w:rFonts w:ascii="Book Antiqua" w:hAnsi="Book Antiqua"/>
        </w:rPr>
        <w:t xml:space="preserve">, </w:t>
      </w:r>
      <w:r w:rsidRPr="00DA4447">
        <w:rPr>
          <w:rFonts w:ascii="Book Antiqua" w:hAnsi="Book Antiqua"/>
          <w:i/>
        </w:rPr>
        <w:t>Comentario moral sobre Job</w:t>
      </w:r>
      <w:r w:rsidRPr="00DA4447">
        <w:rPr>
          <w:rFonts w:ascii="Book Antiqua" w:hAnsi="Book Antiqua"/>
        </w:rPr>
        <w:t>, XX, 1.</w:t>
      </w:r>
    </w:p>
  </w:footnote>
  <w:footnote w:id="21">
    <w:p w14:paraId="518122B9" w14:textId="77777777" w:rsidR="00DD7E46" w:rsidRPr="00DA4447" w:rsidRDefault="00DD7E46" w:rsidP="00DD7E46">
      <w:pPr>
        <w:pStyle w:val="Testonotaapidipagina"/>
        <w:rPr>
          <w:rFonts w:ascii="Book Antiqua" w:hAnsi="Book Antiqua"/>
        </w:rPr>
      </w:pPr>
      <w:r w:rsidRPr="00DA4447">
        <w:rPr>
          <w:rStyle w:val="Rimandonotaapidipagina"/>
          <w:rFonts w:ascii="Book Antiqua" w:hAnsi="Book Antiqua"/>
        </w:rPr>
        <w:footnoteRef/>
      </w:r>
      <w:r w:rsidRPr="00DA4447">
        <w:rPr>
          <w:rFonts w:ascii="Book Antiqua" w:hAnsi="Book Antiqua"/>
        </w:rPr>
        <w:t xml:space="preserve"> </w:t>
      </w:r>
      <w:r w:rsidRPr="00DA4447">
        <w:rPr>
          <w:rFonts w:ascii="Book Antiqua" w:hAnsi="Book Antiqua"/>
          <w:smallCaps/>
        </w:rPr>
        <w:t>Ireneo</w:t>
      </w:r>
      <w:r w:rsidRPr="00DA4447">
        <w:rPr>
          <w:rFonts w:ascii="Book Antiqua" w:hAnsi="Book Antiqua"/>
        </w:rPr>
        <w:t xml:space="preserve">, </w:t>
      </w:r>
      <w:r w:rsidRPr="00DA4447">
        <w:rPr>
          <w:rFonts w:ascii="Book Antiqua" w:hAnsi="Book Antiqua"/>
          <w:i/>
        </w:rPr>
        <w:t>Adv. Haer</w:t>
      </w:r>
      <w:r w:rsidRPr="00DA4447">
        <w:rPr>
          <w:rFonts w:ascii="Book Antiqua" w:hAnsi="Book Antiqua"/>
        </w:rPr>
        <w:t>., IV,40,3.</w:t>
      </w:r>
    </w:p>
  </w:footnote>
  <w:footnote w:id="22">
    <w:p w14:paraId="621DF656" w14:textId="0D293830" w:rsidR="00DD7E46" w:rsidRPr="00DA4447" w:rsidRDefault="00DD7E46" w:rsidP="00DD7E46">
      <w:pPr>
        <w:spacing w:after="0"/>
        <w:jc w:val="both"/>
        <w:rPr>
          <w:rFonts w:ascii="Book Antiqua" w:hAnsi="Book Antiqua"/>
          <w:sz w:val="20"/>
          <w:szCs w:val="20"/>
          <w:lang w:val="es-ES"/>
        </w:rPr>
      </w:pPr>
      <w:r w:rsidRPr="00DA4447">
        <w:rPr>
          <w:rStyle w:val="Rimandonotaapidipagina"/>
          <w:rFonts w:ascii="Book Antiqua" w:hAnsi="Book Antiqua"/>
          <w:sz w:val="20"/>
          <w:szCs w:val="20"/>
        </w:rPr>
        <w:footnoteRef/>
      </w:r>
      <w:r w:rsidRPr="00DA4447">
        <w:rPr>
          <w:rFonts w:ascii="Book Antiqua" w:hAnsi="Book Antiqua"/>
          <w:sz w:val="20"/>
          <w:szCs w:val="20"/>
        </w:rPr>
        <w:t xml:space="preserve"> LUTERO, </w:t>
      </w:r>
      <w:r w:rsidRPr="00DA4447">
        <w:rPr>
          <w:rFonts w:ascii="Book Antiqua" w:hAnsi="Book Antiqua"/>
          <w:i/>
          <w:sz w:val="20"/>
          <w:szCs w:val="20"/>
        </w:rPr>
        <w:t>Comentario al Magnificat</w:t>
      </w:r>
      <w:r w:rsidRPr="00DA4447">
        <w:rPr>
          <w:rFonts w:ascii="Book Antiqua" w:hAnsi="Book Antiqua"/>
          <w:sz w:val="20"/>
          <w:szCs w:val="20"/>
        </w:rPr>
        <w:t xml:space="preserve"> (ed. </w:t>
      </w:r>
      <w:r w:rsidRPr="00DA4447">
        <w:rPr>
          <w:rFonts w:ascii="Book Antiqua" w:hAnsi="Book Antiqua"/>
          <w:sz w:val="20"/>
          <w:szCs w:val="20"/>
          <w:lang w:val="es-ES"/>
        </w:rPr>
        <w:t>Weimar 7, p. 572 s).</w:t>
      </w:r>
      <w:r w:rsidR="00B603B9">
        <w:rPr>
          <w:rFonts w:ascii="Book Antiqua" w:hAnsi="Book Antiqua"/>
          <w:sz w:val="20"/>
          <w:szCs w:val="20"/>
          <w:lang w:val="es-ES"/>
        </w:rPr>
        <w:t xml:space="preserve"> </w:t>
      </w:r>
    </w:p>
  </w:footnote>
  <w:footnote w:id="23">
    <w:p w14:paraId="328026FF"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w:t>
      </w:r>
      <w:r w:rsidRPr="00DA4447">
        <w:rPr>
          <w:rFonts w:ascii="Book Antiqua" w:hAnsi="Book Antiqua"/>
          <w:smallCaps/>
          <w:lang w:val="es-ES"/>
        </w:rPr>
        <w:t>Isaac de Stella</w:t>
      </w:r>
      <w:r w:rsidRPr="00DA4447">
        <w:rPr>
          <w:rFonts w:ascii="Book Antiqua" w:hAnsi="Book Antiqua"/>
          <w:lang w:val="es-ES"/>
        </w:rPr>
        <w:t xml:space="preserve">, </w:t>
      </w:r>
      <w:r w:rsidRPr="00DA4447">
        <w:rPr>
          <w:rFonts w:ascii="Book Antiqua" w:hAnsi="Book Antiqua"/>
          <w:i/>
          <w:lang w:val="es-ES"/>
        </w:rPr>
        <w:t>Discursos</w:t>
      </w:r>
      <w:r w:rsidRPr="00DA4447">
        <w:rPr>
          <w:rFonts w:ascii="Book Antiqua" w:hAnsi="Book Antiqua"/>
          <w:lang w:val="es-ES"/>
        </w:rPr>
        <w:t xml:space="preserve"> 51: PL 194, 1863s.</w:t>
      </w:r>
    </w:p>
  </w:footnote>
  <w:footnote w:id="24">
    <w:p w14:paraId="7964D1BC" w14:textId="77777777" w:rsidR="00DD7E46" w:rsidRPr="00DA4447" w:rsidRDefault="00DD7E46" w:rsidP="00DD7E46">
      <w:pPr>
        <w:pStyle w:val="Testonotaapidipagina"/>
        <w:rPr>
          <w:rFonts w:ascii="Book Antiqua" w:hAnsi="Book Antiqua"/>
        </w:rPr>
      </w:pPr>
      <w:r w:rsidRPr="00DA4447">
        <w:rPr>
          <w:rStyle w:val="Rimandonotaapidipagina"/>
          <w:rFonts w:ascii="Book Antiqua" w:hAnsi="Book Antiqua"/>
        </w:rPr>
        <w:footnoteRef/>
      </w:r>
      <w:r w:rsidRPr="00DA4447">
        <w:rPr>
          <w:rFonts w:ascii="Book Antiqua" w:hAnsi="Book Antiqua"/>
        </w:rPr>
        <w:t xml:space="preserve"> F. </w:t>
      </w:r>
      <w:r w:rsidRPr="00DA4447">
        <w:rPr>
          <w:rFonts w:ascii="Book Antiqua" w:hAnsi="Book Antiqua"/>
          <w:smallCaps/>
        </w:rPr>
        <w:t>Kafka</w:t>
      </w:r>
      <w:r w:rsidRPr="00DA4447">
        <w:rPr>
          <w:rFonts w:ascii="Book Antiqua" w:hAnsi="Book Antiqua"/>
        </w:rPr>
        <w:t xml:space="preserve">, </w:t>
      </w:r>
      <w:r w:rsidRPr="00DA4447">
        <w:rPr>
          <w:i/>
        </w:rPr>
        <w:t>Un messaggio imperiale</w:t>
      </w:r>
      <w:r w:rsidRPr="00DA4447">
        <w:t xml:space="preserve">, en </w:t>
      </w:r>
      <w:r w:rsidRPr="00DA4447">
        <w:rPr>
          <w:i/>
        </w:rPr>
        <w:t>Racconti</w:t>
      </w:r>
      <w:r w:rsidRPr="00DA4447">
        <w:rPr>
          <w:rFonts w:ascii="Book Antiqua" w:hAnsi="Book Antiqua"/>
        </w:rPr>
        <w:t xml:space="preserve"> (Milán 1972) 146s.</w:t>
      </w:r>
    </w:p>
    <w:p w14:paraId="2BCF15FB" w14:textId="77777777" w:rsidR="00DD7E46" w:rsidRPr="00DA4447" w:rsidRDefault="00DD7E46" w:rsidP="00DD7E46">
      <w:pPr>
        <w:pStyle w:val="Testonotaapidipagina"/>
        <w:rPr>
          <w:rFonts w:ascii="Book Antiqua" w:hAnsi="Book Antiqua"/>
        </w:rPr>
      </w:pPr>
    </w:p>
  </w:footnote>
  <w:footnote w:id="25">
    <w:p w14:paraId="428AFB40"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w:t>
      </w:r>
      <w:r w:rsidRPr="00DA4447">
        <w:rPr>
          <w:rFonts w:ascii="Book Antiqua" w:hAnsi="Book Antiqua"/>
          <w:smallCaps/>
          <w:lang w:val="es-ES"/>
        </w:rPr>
        <w:t>San Máximo Confesor</w:t>
      </w:r>
      <w:r w:rsidRPr="00DA4447">
        <w:rPr>
          <w:rFonts w:ascii="Book Antiqua" w:hAnsi="Book Antiqua"/>
          <w:lang w:val="es-ES"/>
        </w:rPr>
        <w:t xml:space="preserve">, </w:t>
      </w:r>
      <w:r w:rsidRPr="00DA4447">
        <w:rPr>
          <w:rFonts w:ascii="Book Antiqua" w:hAnsi="Book Antiqua"/>
          <w:i/>
          <w:lang w:val="es-ES"/>
        </w:rPr>
        <w:t>Comentario sobre el Padre Nuestro:</w:t>
      </w:r>
      <w:r w:rsidRPr="00DA4447">
        <w:rPr>
          <w:rFonts w:ascii="Book Antiqua" w:hAnsi="Book Antiqua"/>
          <w:lang w:val="es-ES"/>
        </w:rPr>
        <w:t xml:space="preserve"> PG. 90,889.</w:t>
      </w:r>
    </w:p>
  </w:footnote>
  <w:footnote w:id="26">
    <w:p w14:paraId="68D5A183"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w:t>
      </w:r>
      <w:r w:rsidRPr="00DA4447">
        <w:rPr>
          <w:rFonts w:ascii="Book Antiqua" w:hAnsi="Book Antiqua"/>
          <w:smallCaps/>
          <w:lang w:val="es-ES"/>
        </w:rPr>
        <w:t>San Agustín</w:t>
      </w:r>
      <w:r w:rsidRPr="00DA4447">
        <w:rPr>
          <w:rFonts w:ascii="Book Antiqua" w:hAnsi="Book Antiqua"/>
          <w:lang w:val="es-ES"/>
        </w:rPr>
        <w:t xml:space="preserve">, </w:t>
      </w:r>
      <w:r w:rsidRPr="00DA4447">
        <w:rPr>
          <w:rFonts w:ascii="Book Antiqua" w:hAnsi="Book Antiqua"/>
          <w:i/>
          <w:lang w:val="es-ES"/>
        </w:rPr>
        <w:t>Sermones,</w:t>
      </w:r>
      <w:r w:rsidRPr="00DA4447">
        <w:rPr>
          <w:rFonts w:ascii="Book Antiqua" w:hAnsi="Book Antiqua"/>
          <w:lang w:val="es-ES"/>
        </w:rPr>
        <w:t xml:space="preserve"> 215.4: PL 38,1074.</w:t>
      </w:r>
    </w:p>
  </w:footnote>
  <w:footnote w:id="27">
    <w:p w14:paraId="66A20191" w14:textId="77777777" w:rsidR="00DD7E46" w:rsidRPr="00DA4447" w:rsidRDefault="00DD7E46" w:rsidP="00DD7E46">
      <w:pPr>
        <w:pStyle w:val="Testonotaapidipagina"/>
        <w:rPr>
          <w:rFonts w:ascii="Book Antiqua" w:hAnsi="Book Antiqua"/>
          <w:lang w:val="es-ES"/>
        </w:rPr>
      </w:pPr>
      <w:r w:rsidRPr="00DA4447">
        <w:rPr>
          <w:rStyle w:val="Rimandonotaapidipagina"/>
          <w:rFonts w:ascii="Book Antiqua" w:hAnsi="Book Antiqua"/>
        </w:rPr>
        <w:footnoteRef/>
      </w:r>
      <w:r w:rsidRPr="00DA4447">
        <w:rPr>
          <w:rFonts w:ascii="Book Antiqua" w:hAnsi="Book Antiqua"/>
          <w:lang w:val="es-ES"/>
        </w:rPr>
        <w:t xml:space="preserve"> </w:t>
      </w:r>
      <w:r w:rsidRPr="00DA4447">
        <w:rPr>
          <w:rFonts w:ascii="Book Antiqua" w:hAnsi="Book Antiqua"/>
          <w:smallCaps/>
          <w:lang w:val="es-ES"/>
        </w:rPr>
        <w:t>San Francisco de Asís</w:t>
      </w:r>
      <w:r w:rsidRPr="00DA4447">
        <w:rPr>
          <w:rFonts w:ascii="Book Antiqua" w:hAnsi="Book Antiqua"/>
          <w:lang w:val="es-ES"/>
        </w:rPr>
        <w:t xml:space="preserve">, </w:t>
      </w:r>
      <w:r w:rsidRPr="00DA4447">
        <w:rPr>
          <w:rFonts w:ascii="Book Antiqua" w:hAnsi="Book Antiqua"/>
          <w:i/>
          <w:lang w:val="es-ES"/>
        </w:rPr>
        <w:t>Carta a todos los fieles</w:t>
      </w:r>
      <w:r w:rsidRPr="00DA4447">
        <w:rPr>
          <w:rFonts w:ascii="Book Antiqua" w:hAnsi="Book Antiqua"/>
          <w:lang w:val="es-ES"/>
        </w:rPr>
        <w:t>, 1.</w:t>
      </w:r>
    </w:p>
  </w:footnote>
  <w:footnote w:id="28">
    <w:p w14:paraId="702315DA" w14:textId="77777777" w:rsidR="00DD7E46" w:rsidRPr="00DA4447" w:rsidRDefault="00DD7E46" w:rsidP="00DD7E46">
      <w:pPr>
        <w:pStyle w:val="Testonotaapidipagina"/>
        <w:rPr>
          <w:rFonts w:ascii="Book Antiqua" w:hAnsi="Book Antiqua"/>
        </w:rPr>
      </w:pPr>
      <w:r w:rsidRPr="00DA4447">
        <w:rPr>
          <w:rStyle w:val="Rimandonotaapidipagina"/>
          <w:rFonts w:ascii="Book Antiqua" w:hAnsi="Book Antiqua"/>
        </w:rPr>
        <w:footnoteRef/>
      </w:r>
      <w:r w:rsidRPr="00DA4447">
        <w:rPr>
          <w:rFonts w:ascii="Book Antiqua" w:hAnsi="Book Antiqua"/>
        </w:rPr>
        <w:t xml:space="preserve"> </w:t>
      </w:r>
      <w:r w:rsidRPr="00DA4447">
        <w:rPr>
          <w:rFonts w:ascii="Book Antiqua" w:hAnsi="Book Antiqua"/>
          <w:smallCaps/>
        </w:rPr>
        <w:t>San Buenaventura</w:t>
      </w:r>
      <w:r w:rsidRPr="00DA4447">
        <w:rPr>
          <w:rFonts w:ascii="Book Antiqua" w:hAnsi="Book Antiqua"/>
        </w:rPr>
        <w:t xml:space="preserve">, </w:t>
      </w:r>
      <w:r w:rsidRPr="00DA4447">
        <w:rPr>
          <w:rFonts w:ascii="Book Antiqua" w:hAnsi="Book Antiqua"/>
          <w:i/>
        </w:rPr>
        <w:t>De quinque festivitatibus Pueri Jesu</w:t>
      </w:r>
      <w:r w:rsidRPr="00DA4447">
        <w:rPr>
          <w:rFonts w:ascii="Book Antiqua" w:hAnsi="Book Antiqua"/>
        </w:rPr>
        <w:t xml:space="preserve"> (ed. Quaracchi 1949) 207s.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95"/>
    <w:rsid w:val="000200AA"/>
    <w:rsid w:val="000B679D"/>
    <w:rsid w:val="00157F43"/>
    <w:rsid w:val="00191026"/>
    <w:rsid w:val="001C71D7"/>
    <w:rsid w:val="001E4E71"/>
    <w:rsid w:val="00271973"/>
    <w:rsid w:val="00272BB9"/>
    <w:rsid w:val="00283171"/>
    <w:rsid w:val="00286A95"/>
    <w:rsid w:val="002B0CFB"/>
    <w:rsid w:val="003532D2"/>
    <w:rsid w:val="00395DE3"/>
    <w:rsid w:val="003B0BAD"/>
    <w:rsid w:val="003D3630"/>
    <w:rsid w:val="0041638D"/>
    <w:rsid w:val="0043528B"/>
    <w:rsid w:val="00466360"/>
    <w:rsid w:val="004C31D1"/>
    <w:rsid w:val="004E0B14"/>
    <w:rsid w:val="00570072"/>
    <w:rsid w:val="005A7ED3"/>
    <w:rsid w:val="0068232B"/>
    <w:rsid w:val="006A55E2"/>
    <w:rsid w:val="006D26AB"/>
    <w:rsid w:val="00734406"/>
    <w:rsid w:val="007829BC"/>
    <w:rsid w:val="007A164B"/>
    <w:rsid w:val="00825AFC"/>
    <w:rsid w:val="00825EBE"/>
    <w:rsid w:val="00857D90"/>
    <w:rsid w:val="00896A69"/>
    <w:rsid w:val="008B4682"/>
    <w:rsid w:val="0093675E"/>
    <w:rsid w:val="009E729A"/>
    <w:rsid w:val="00A42237"/>
    <w:rsid w:val="00A42869"/>
    <w:rsid w:val="00A67A25"/>
    <w:rsid w:val="00AE21A7"/>
    <w:rsid w:val="00B01CC2"/>
    <w:rsid w:val="00B603B9"/>
    <w:rsid w:val="00CC58F5"/>
    <w:rsid w:val="00CF1A44"/>
    <w:rsid w:val="00D01503"/>
    <w:rsid w:val="00DB5D31"/>
    <w:rsid w:val="00DD7E46"/>
    <w:rsid w:val="00FA3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552C"/>
  <w15:docId w15:val="{F30952E3-939F-3641-B87A-D865760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6A95"/>
  </w:style>
  <w:style w:type="paragraph" w:styleId="Titolo2">
    <w:name w:val="heading 2"/>
    <w:basedOn w:val="Normale"/>
    <w:link w:val="Titolo2Carattere"/>
    <w:uiPriority w:val="9"/>
    <w:qFormat/>
    <w:rsid w:val="0043528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286A95"/>
    <w:pPr>
      <w:spacing w:after="0" w:line="240" w:lineRule="auto"/>
    </w:pPr>
    <w:rPr>
      <w:rFonts w:asciiTheme="majorHAnsi" w:eastAsiaTheme="majorEastAsia" w:hAnsiTheme="majorHAnsi" w:cstheme="majorBidi"/>
      <w:sz w:val="28"/>
      <w:szCs w:val="20"/>
    </w:rPr>
  </w:style>
  <w:style w:type="paragraph" w:styleId="Intestazione">
    <w:name w:val="header"/>
    <w:basedOn w:val="Normale"/>
    <w:link w:val="IntestazioneCarattere"/>
    <w:unhideWhenUsed/>
    <w:rsid w:val="00286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86A95"/>
  </w:style>
  <w:style w:type="paragraph" w:styleId="Pidipagina">
    <w:name w:val="footer"/>
    <w:basedOn w:val="Normale"/>
    <w:link w:val="PidipaginaCarattere"/>
    <w:uiPriority w:val="99"/>
    <w:unhideWhenUsed/>
    <w:rsid w:val="00286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6A95"/>
  </w:style>
  <w:style w:type="character" w:styleId="Rimandonotaapidipagina">
    <w:name w:val="footnote reference"/>
    <w:basedOn w:val="Carpredefinitoparagrafo"/>
    <w:rsid w:val="00286A95"/>
    <w:rPr>
      <w:vertAlign w:val="superscript"/>
    </w:rPr>
  </w:style>
  <w:style w:type="paragraph" w:styleId="Testonotaapidipagina">
    <w:name w:val="footnote text"/>
    <w:basedOn w:val="Normale"/>
    <w:link w:val="TestonotaapidipaginaCarattere"/>
    <w:rsid w:val="00286A9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286A95"/>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286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le2">
    <w:name w:val="Stile2"/>
    <w:basedOn w:val="Normale"/>
    <w:rsid w:val="00286A95"/>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86A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6A95"/>
    <w:rPr>
      <w:rFonts w:ascii="Tahoma" w:hAnsi="Tahoma" w:cs="Tahoma"/>
      <w:sz w:val="16"/>
      <w:szCs w:val="16"/>
    </w:rPr>
  </w:style>
  <w:style w:type="character" w:customStyle="1" w:styleId="Titolo2Carattere">
    <w:name w:val="Titolo 2 Carattere"/>
    <w:basedOn w:val="Carpredefinitoparagrafo"/>
    <w:link w:val="Titolo2"/>
    <w:uiPriority w:val="9"/>
    <w:rsid w:val="0043528B"/>
    <w:rPr>
      <w:rFonts w:ascii="Times New Roman" w:eastAsia="Times New Roman" w:hAnsi="Times New Roman" w:cs="Times New Roman"/>
      <w:b/>
      <w:bCs/>
      <w:sz w:val="36"/>
      <w:szCs w:val="36"/>
      <w:lang w:eastAsia="it-IT"/>
    </w:rPr>
  </w:style>
  <w:style w:type="character" w:customStyle="1" w:styleId="jlqj4b">
    <w:name w:val="jlqj4b"/>
    <w:basedOn w:val="Carpredefinitoparagrafo"/>
    <w:rsid w:val="0043528B"/>
  </w:style>
  <w:style w:type="character" w:customStyle="1" w:styleId="apple-converted-space">
    <w:name w:val="apple-converted-space"/>
    <w:basedOn w:val="Carpredefinitoparagrafo"/>
    <w:rsid w:val="00DD7E46"/>
  </w:style>
  <w:style w:type="paragraph" w:styleId="Corpodeltesto2">
    <w:name w:val="Body Text 2"/>
    <w:basedOn w:val="Normale"/>
    <w:link w:val="Corpodeltesto2Carattere"/>
    <w:semiHidden/>
    <w:rsid w:val="00DD7E46"/>
    <w:pPr>
      <w:spacing w:after="0" w:line="240" w:lineRule="auto"/>
      <w:jc w:val="both"/>
    </w:pPr>
    <w:rPr>
      <w:rFonts w:ascii="Times" w:eastAsia="Times" w:hAnsi="Times" w:cs="Times New Roman"/>
      <w:sz w:val="24"/>
      <w:szCs w:val="20"/>
      <w:lang w:eastAsia="it-IT"/>
    </w:rPr>
  </w:style>
  <w:style w:type="character" w:customStyle="1" w:styleId="Corpodeltesto2Carattere">
    <w:name w:val="Corpo del testo 2 Carattere"/>
    <w:basedOn w:val="Carpredefinitoparagrafo"/>
    <w:link w:val="Corpodeltesto2"/>
    <w:semiHidden/>
    <w:rsid w:val="00DD7E46"/>
    <w:rPr>
      <w:rFonts w:ascii="Times" w:eastAsia="Times" w:hAnsi="Times" w:cs="Times New Roman"/>
      <w:sz w:val="24"/>
      <w:szCs w:val="20"/>
      <w:lang w:eastAsia="it-IT"/>
    </w:rPr>
  </w:style>
  <w:style w:type="character" w:customStyle="1" w:styleId="text">
    <w:name w:val="text"/>
    <w:basedOn w:val="Carpredefinitoparagrafo"/>
    <w:rsid w:val="00DD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59808">
      <w:bodyDiv w:val="1"/>
      <w:marLeft w:val="0"/>
      <w:marRight w:val="0"/>
      <w:marTop w:val="0"/>
      <w:marBottom w:val="0"/>
      <w:divBdr>
        <w:top w:val="none" w:sz="0" w:space="0" w:color="auto"/>
        <w:left w:val="none" w:sz="0" w:space="0" w:color="auto"/>
        <w:bottom w:val="none" w:sz="0" w:space="0" w:color="auto"/>
        <w:right w:val="none" w:sz="0" w:space="0" w:color="auto"/>
      </w:divBdr>
      <w:divsChild>
        <w:div w:id="1110470310">
          <w:marLeft w:val="0"/>
          <w:marRight w:val="0"/>
          <w:marTop w:val="100"/>
          <w:marBottom w:val="0"/>
          <w:divBdr>
            <w:top w:val="none" w:sz="0" w:space="0" w:color="auto"/>
            <w:left w:val="none" w:sz="0" w:space="0" w:color="auto"/>
            <w:bottom w:val="none" w:sz="0" w:space="0" w:color="auto"/>
            <w:right w:val="none" w:sz="0" w:space="0" w:color="auto"/>
          </w:divBdr>
          <w:divsChild>
            <w:div w:id="1178156228">
              <w:marLeft w:val="0"/>
              <w:marRight w:val="0"/>
              <w:marTop w:val="36"/>
              <w:marBottom w:val="0"/>
              <w:divBdr>
                <w:top w:val="none" w:sz="0" w:space="0" w:color="auto"/>
                <w:left w:val="none" w:sz="0" w:space="0" w:color="auto"/>
                <w:bottom w:val="none" w:sz="0" w:space="0" w:color="auto"/>
                <w:right w:val="none" w:sz="0" w:space="0" w:color="auto"/>
              </w:divBdr>
            </w:div>
          </w:divsChild>
        </w:div>
        <w:div w:id="1927183566">
          <w:marLeft w:val="0"/>
          <w:marRight w:val="0"/>
          <w:marTop w:val="0"/>
          <w:marBottom w:val="0"/>
          <w:divBdr>
            <w:top w:val="none" w:sz="0" w:space="0" w:color="auto"/>
            <w:left w:val="none" w:sz="0" w:space="0" w:color="auto"/>
            <w:bottom w:val="none" w:sz="0" w:space="0" w:color="auto"/>
            <w:right w:val="none" w:sz="0" w:space="0" w:color="auto"/>
          </w:divBdr>
          <w:divsChild>
            <w:div w:id="11028765">
              <w:marLeft w:val="0"/>
              <w:marRight w:val="0"/>
              <w:marTop w:val="0"/>
              <w:marBottom w:val="0"/>
              <w:divBdr>
                <w:top w:val="none" w:sz="0" w:space="0" w:color="auto"/>
                <w:left w:val="none" w:sz="0" w:space="0" w:color="auto"/>
                <w:bottom w:val="none" w:sz="0" w:space="0" w:color="auto"/>
                <w:right w:val="none" w:sz="0" w:space="0" w:color="auto"/>
              </w:divBdr>
              <w:divsChild>
                <w:div w:id="18645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Frig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wikipedia.org/wiki/18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t.wikipedia.org/wiki/Museo_Pio_Cristiano" TargetMode="External"/><Relationship Id="rId4" Type="http://schemas.openxmlformats.org/officeDocument/2006/relationships/webSettings" Target="webSettings.xml"/><Relationship Id="rId9" Type="http://schemas.openxmlformats.org/officeDocument/2006/relationships/hyperlink" Target="https://it.wikipedia.org/wiki/189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35AA3-F7E3-441D-A605-AE1E7364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9278</Words>
  <Characters>52886</Characters>
  <Application>Microsoft Office Word</Application>
  <DocSecurity>0</DocSecurity>
  <Lines>440</Lines>
  <Paragraphs>124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www.intercambiosvirtuales.org</Company>
  <LinksUpToDate>false</LinksUpToDate>
  <CharactersWithSpaces>62040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Microsoft Office User</cp:lastModifiedBy>
  <cp:revision>4</cp:revision>
  <cp:lastPrinted>2021-09-30T06:06:00Z</cp:lastPrinted>
  <dcterms:created xsi:type="dcterms:W3CDTF">2021-12-17T16:33:00Z</dcterms:created>
  <dcterms:modified xsi:type="dcterms:W3CDTF">2021-12-17T16:33:00Z</dcterms:modified>
</cp:coreProperties>
</file>