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89" w:rsidRDefault="00966D89" w:rsidP="0040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Pe. Raniero Cantalamessa, </w:t>
      </w:r>
      <w:proofErr w:type="spellStart"/>
      <w:r w:rsidRPr="004017E0">
        <w:rPr>
          <w:rFonts w:ascii="Times New Roman" w:hAnsi="Times New Roman" w:cs="Times New Roman"/>
          <w:sz w:val="24"/>
          <w:szCs w:val="24"/>
        </w:rPr>
        <w:t>ofmcap</w:t>
      </w:r>
      <w:proofErr w:type="spellEnd"/>
    </w:p>
    <w:p w:rsidR="00F07600" w:rsidRPr="004017E0" w:rsidRDefault="00F07600" w:rsidP="0040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D89" w:rsidRPr="004017E0" w:rsidRDefault="00966D89" w:rsidP="004017E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017E0">
        <w:rPr>
          <w:rFonts w:ascii="Times New Roman" w:hAnsi="Times New Roman" w:cs="Times New Roman"/>
          <w:smallCaps/>
          <w:sz w:val="24"/>
          <w:szCs w:val="24"/>
        </w:rPr>
        <w:t>“Desprezado e rejeitado pelos homens”</w:t>
      </w:r>
    </w:p>
    <w:p w:rsidR="00966D89" w:rsidRPr="004017E0" w:rsidRDefault="00966D89" w:rsidP="0040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Pregação da Sexta-feira Santa 2019 na Basílica de São Pedro</w:t>
      </w:r>
    </w:p>
    <w:p w:rsidR="00966D89" w:rsidRPr="004017E0" w:rsidRDefault="00966D89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600" w:rsidRDefault="00F07600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D89" w:rsidRPr="004017E0" w:rsidRDefault="00966D89" w:rsidP="00F0760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“Era desprezado, era o refugo da humanidade, </w:t>
      </w:r>
    </w:p>
    <w:p w:rsidR="00966D89" w:rsidRPr="004017E0" w:rsidRDefault="00966D89" w:rsidP="00F0760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homem das dores e habituado à enfermidade; </w:t>
      </w:r>
    </w:p>
    <w:p w:rsidR="00966D89" w:rsidRPr="004017E0" w:rsidRDefault="00966D89" w:rsidP="00F0760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era como pessoa de quem se desvia o rosto, </w:t>
      </w:r>
    </w:p>
    <w:p w:rsidR="00415F80" w:rsidRPr="004017E0" w:rsidRDefault="00966D89" w:rsidP="00F0760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tão desprezível que não fizemos caso dele”.</w:t>
      </w:r>
    </w:p>
    <w:p w:rsidR="00966D89" w:rsidRPr="004017E0" w:rsidRDefault="00966D89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D89" w:rsidRPr="004017E0" w:rsidRDefault="00966D89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Estas são as palavras proféticas de Isaías, com as quais começa a liturgia da palavra de hoje. A história da paixão que se seguiu deu um nome e um rosto a este misterioso homem das dores, desprezado e rejeitado pelos homens: o nome e o rosto de Jesus de Nazaré. Hoje queremos contemplar o Crucificado sob este mesmo aspecto: como protótipo e representante de todos os rejeitados, deserdados e os "descartados" da terra, aqueles diante dos quais se vira o rosto para outro lugar para não </w:t>
      </w:r>
      <w:r w:rsidR="00A70BA7">
        <w:rPr>
          <w:rFonts w:ascii="Times New Roman" w:hAnsi="Times New Roman" w:cs="Times New Roman"/>
          <w:sz w:val="24"/>
          <w:szCs w:val="24"/>
        </w:rPr>
        <w:t>os ver</w:t>
      </w:r>
      <w:r w:rsidRPr="004017E0">
        <w:rPr>
          <w:rFonts w:ascii="Times New Roman" w:hAnsi="Times New Roman" w:cs="Times New Roman"/>
          <w:sz w:val="24"/>
          <w:szCs w:val="24"/>
        </w:rPr>
        <w:t>.</w:t>
      </w:r>
    </w:p>
    <w:p w:rsidR="00966D89" w:rsidRPr="004017E0" w:rsidRDefault="00966D89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D89" w:rsidRPr="004017E0" w:rsidRDefault="00966D89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Jesus não começou a sê-lo só agora, na paixão. Durante toda a sua vida ele tem sido</w:t>
      </w:r>
      <w:r w:rsidR="00D01ABE" w:rsidRPr="004017E0">
        <w:rPr>
          <w:rFonts w:ascii="Times New Roman" w:hAnsi="Times New Roman" w:cs="Times New Roman"/>
          <w:sz w:val="24"/>
          <w:szCs w:val="24"/>
        </w:rPr>
        <w:t xml:space="preserve"> um deles.</w:t>
      </w:r>
      <w:r w:rsidRPr="004017E0">
        <w:rPr>
          <w:rFonts w:ascii="Times New Roman" w:hAnsi="Times New Roman" w:cs="Times New Roman"/>
          <w:sz w:val="24"/>
          <w:szCs w:val="24"/>
        </w:rPr>
        <w:t xml:space="preserve"> </w:t>
      </w:r>
      <w:r w:rsidR="00D01ABE" w:rsidRPr="004017E0">
        <w:rPr>
          <w:rFonts w:ascii="Times New Roman" w:hAnsi="Times New Roman" w:cs="Times New Roman"/>
          <w:sz w:val="24"/>
          <w:szCs w:val="24"/>
        </w:rPr>
        <w:t>Nasceu em um</w:t>
      </w:r>
      <w:r w:rsidRPr="004017E0">
        <w:rPr>
          <w:rFonts w:ascii="Times New Roman" w:hAnsi="Times New Roman" w:cs="Times New Roman"/>
          <w:sz w:val="24"/>
          <w:szCs w:val="24"/>
        </w:rPr>
        <w:t xml:space="preserve"> estábulo porque </w:t>
      </w:r>
      <w:r w:rsidR="00D01ABE" w:rsidRPr="004017E0">
        <w:rPr>
          <w:rFonts w:ascii="Times New Roman" w:hAnsi="Times New Roman" w:cs="Times New Roman"/>
          <w:sz w:val="24"/>
          <w:szCs w:val="24"/>
        </w:rPr>
        <w:t>“não havia lugar para eles na hospedaria”</w:t>
      </w:r>
      <w:r w:rsidRPr="004017E0">
        <w:rPr>
          <w:rFonts w:ascii="Times New Roman" w:hAnsi="Times New Roman" w:cs="Times New Roman"/>
          <w:sz w:val="24"/>
          <w:szCs w:val="24"/>
        </w:rPr>
        <w:t xml:space="preserve"> (Lc 2,7). Ao apresentá-lo ao templo, os pais ofereceram "</w:t>
      </w:r>
      <w:r w:rsidR="00D01ABE" w:rsidRPr="004017E0">
        <w:rPr>
          <w:rFonts w:ascii="Times New Roman" w:hAnsi="Times New Roman" w:cs="Times New Roman"/>
          <w:sz w:val="24"/>
          <w:szCs w:val="24"/>
        </w:rPr>
        <w:t>duas rolas ou dois pombinhos</w:t>
      </w:r>
      <w:r w:rsidRPr="004017E0">
        <w:rPr>
          <w:rFonts w:ascii="Times New Roman" w:hAnsi="Times New Roman" w:cs="Times New Roman"/>
          <w:sz w:val="24"/>
          <w:szCs w:val="24"/>
        </w:rPr>
        <w:t>", a oferta prescrita pela lei para os pobres que não podiam dar-se ao luxo de oferecer um cordeiro (cf. Lv 12, 8). Um verd</w:t>
      </w:r>
      <w:r w:rsidR="00D01ABE" w:rsidRPr="004017E0">
        <w:rPr>
          <w:rFonts w:ascii="Times New Roman" w:hAnsi="Times New Roman" w:cs="Times New Roman"/>
          <w:sz w:val="24"/>
          <w:szCs w:val="24"/>
        </w:rPr>
        <w:t>adeiro certificado de pobreza no</w:t>
      </w:r>
      <w:r w:rsidRPr="004017E0">
        <w:rPr>
          <w:rFonts w:ascii="Times New Roman" w:hAnsi="Times New Roman" w:cs="Times New Roman"/>
          <w:sz w:val="24"/>
          <w:szCs w:val="24"/>
        </w:rPr>
        <w:t xml:space="preserve"> Israel </w:t>
      </w:r>
      <w:r w:rsidR="00D01ABE" w:rsidRPr="004017E0">
        <w:rPr>
          <w:rFonts w:ascii="Times New Roman" w:hAnsi="Times New Roman" w:cs="Times New Roman"/>
          <w:sz w:val="24"/>
          <w:szCs w:val="24"/>
        </w:rPr>
        <w:t>d</w:t>
      </w:r>
      <w:r w:rsidRPr="004017E0">
        <w:rPr>
          <w:rFonts w:ascii="Times New Roman" w:hAnsi="Times New Roman" w:cs="Times New Roman"/>
          <w:sz w:val="24"/>
          <w:szCs w:val="24"/>
        </w:rPr>
        <w:t>a época. Durante a sua vida pública, não tinha lugar para descansar a cabeça (</w:t>
      </w:r>
      <w:proofErr w:type="spellStart"/>
      <w:r w:rsidRPr="004017E0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Pr="004017E0">
        <w:rPr>
          <w:rFonts w:ascii="Times New Roman" w:hAnsi="Times New Roman" w:cs="Times New Roman"/>
          <w:sz w:val="24"/>
          <w:szCs w:val="24"/>
        </w:rPr>
        <w:t xml:space="preserve"> 8, 20): </w:t>
      </w:r>
      <w:r w:rsidR="00D01ABE" w:rsidRPr="004017E0">
        <w:rPr>
          <w:rFonts w:ascii="Times New Roman" w:hAnsi="Times New Roman" w:cs="Times New Roman"/>
          <w:sz w:val="24"/>
          <w:szCs w:val="24"/>
        </w:rPr>
        <w:t>é um sem-teto.</w:t>
      </w:r>
    </w:p>
    <w:p w:rsidR="00D01ABE" w:rsidRPr="004017E0" w:rsidRDefault="00D01ABE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ABE" w:rsidRPr="004017E0" w:rsidRDefault="00C71A9F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E chegamos à paixão. No relato, há um momento em que não nos detemos com frequência, mas que é cheio de significado: Jesus no pretório de Pilatos (cf. Mc 15, 16-20). Os soldados notaram um arbusto de silvas na praça adjacente; pegaram um feixe e o colocaram em sua cabeça; sobre seus ombros, ainda sangrando da flagelação, colocaram um manto de escárnio sobre ele; suas mãos estão atadas com uma corda áspera; em uma mão colocaram uma cana, símbolo irrisório de sua realeza. É o protótipo das pessoas algemadas, sozinhas, à mercê de soldados e bandidos que descarregam sobre os pobres infelizes a raiva e a crueldade que acumularam na vida. Torturado!</w:t>
      </w:r>
    </w:p>
    <w:p w:rsidR="00C71A9F" w:rsidRPr="004017E0" w:rsidRDefault="00C71A9F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A9F" w:rsidRPr="004017E0" w:rsidRDefault="00C71A9F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"Eis o homem!”, Eis o homem!, exclama Pilatos, ao apresentá-lo pouco depois ao povo (Jo 19,5). Palavra que, depois de Cristo, se pode dizer das intermináveis fileiras de homens e mulheres humilhados, reduzidos a objetos, privados de toda dignidade humana. "Se isto é um homem": o escritor Primo Levi intitulou assim o relato da sua vida no campo de extermínio de Auschwitz. Na cruz, Jesus de Nazaré torna-se o emblema de toda esta humanidade "humilhada e ofendida". </w:t>
      </w:r>
      <w:r w:rsidR="003570F8" w:rsidRPr="004017E0">
        <w:rPr>
          <w:rFonts w:ascii="Times New Roman" w:hAnsi="Times New Roman" w:cs="Times New Roman"/>
          <w:sz w:val="24"/>
          <w:szCs w:val="24"/>
        </w:rPr>
        <w:t>Deveria se ex</w:t>
      </w:r>
      <w:r w:rsidRPr="004017E0">
        <w:rPr>
          <w:rFonts w:ascii="Times New Roman" w:hAnsi="Times New Roman" w:cs="Times New Roman"/>
          <w:sz w:val="24"/>
          <w:szCs w:val="24"/>
        </w:rPr>
        <w:t>clama</w:t>
      </w:r>
      <w:r w:rsidR="003570F8" w:rsidRPr="004017E0">
        <w:rPr>
          <w:rFonts w:ascii="Times New Roman" w:hAnsi="Times New Roman" w:cs="Times New Roman"/>
          <w:sz w:val="24"/>
          <w:szCs w:val="24"/>
        </w:rPr>
        <w:t>r: "Rejeitados, desprezados</w:t>
      </w:r>
      <w:r w:rsidRPr="004017E0">
        <w:rPr>
          <w:rFonts w:ascii="Times New Roman" w:hAnsi="Times New Roman" w:cs="Times New Roman"/>
          <w:sz w:val="24"/>
          <w:szCs w:val="24"/>
        </w:rPr>
        <w:t xml:space="preserve">, párias de toda a terra: o maior homem de toda a história foi um de vocês! </w:t>
      </w:r>
      <w:r w:rsidR="003570F8" w:rsidRPr="004017E0">
        <w:rPr>
          <w:rFonts w:ascii="Times New Roman" w:hAnsi="Times New Roman" w:cs="Times New Roman"/>
          <w:sz w:val="24"/>
          <w:szCs w:val="24"/>
        </w:rPr>
        <w:t xml:space="preserve">Independente do povo, raça ou religião a que pertençais, tendes o direito de reivindica-lo como seu. </w:t>
      </w:r>
    </w:p>
    <w:p w:rsidR="003570F8" w:rsidRPr="004017E0" w:rsidRDefault="003570F8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0F8" w:rsidRPr="004017E0" w:rsidRDefault="003570F8" w:rsidP="00A70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* * *</w:t>
      </w:r>
    </w:p>
    <w:p w:rsidR="003570F8" w:rsidRPr="004017E0" w:rsidRDefault="003570F8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0F8" w:rsidRPr="004017E0" w:rsidRDefault="003570F8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Um escritor e teólogo afro-americano que Martin Luther King considerava seu mestre e inspirador da luta não-violenta pelos direitos civis escreveu um livro intitulado "Jesus </w:t>
      </w:r>
      <w:proofErr w:type="spellStart"/>
      <w:r w:rsidRPr="004017E0">
        <w:rPr>
          <w:rFonts w:ascii="Times New Roman" w:hAnsi="Times New Roman" w:cs="Times New Roman"/>
          <w:sz w:val="24"/>
          <w:szCs w:val="24"/>
        </w:rPr>
        <w:lastRenderedPageBreak/>
        <w:t>and</w:t>
      </w:r>
      <w:proofErr w:type="spellEnd"/>
      <w:r w:rsidRPr="004017E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017E0">
        <w:rPr>
          <w:rFonts w:ascii="Times New Roman" w:hAnsi="Times New Roman" w:cs="Times New Roman"/>
          <w:sz w:val="24"/>
          <w:szCs w:val="24"/>
        </w:rPr>
        <w:t>Disinherited</w:t>
      </w:r>
      <w:proofErr w:type="spellEnd"/>
      <w:r w:rsidRPr="004017E0">
        <w:rPr>
          <w:rFonts w:ascii="Times New Roman" w:hAnsi="Times New Roman" w:cs="Times New Roman"/>
          <w:sz w:val="24"/>
          <w:szCs w:val="24"/>
        </w:rPr>
        <w:t>”</w:t>
      </w:r>
      <w:r w:rsidRPr="004017E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4017E0">
        <w:rPr>
          <w:rFonts w:ascii="Times New Roman" w:hAnsi="Times New Roman" w:cs="Times New Roman"/>
          <w:sz w:val="24"/>
          <w:szCs w:val="24"/>
        </w:rPr>
        <w:t>, Jesus e os Deserdados. Neste, ele mostra o que a figura de Jesus havia representado para os escravos do Sul, dos quais ele próprio era um descendente direto. Na privação de todo direito e na mais total abjeção, as palavras do Evangelho que o ministro do culto negro repetia, na única reunião que lhes era permitida, devolvia aos escravos o sentido da sua dignidade de filhos de Deus.</w:t>
      </w:r>
    </w:p>
    <w:p w:rsidR="003570F8" w:rsidRPr="004017E0" w:rsidRDefault="003570F8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0F8" w:rsidRPr="004017E0" w:rsidRDefault="00E1115E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Neste clima, nasceu a maioria dos cantos negro-espirituais que ainda hoje comovem o mundo</w:t>
      </w:r>
      <w:r w:rsidRPr="004017E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A128F8" w:rsidRPr="004017E0">
        <w:rPr>
          <w:rFonts w:ascii="Times New Roman" w:hAnsi="Times New Roman" w:cs="Times New Roman"/>
          <w:sz w:val="24"/>
          <w:szCs w:val="24"/>
        </w:rPr>
        <w:t xml:space="preserve">. No momento do </w:t>
      </w:r>
      <w:r w:rsidRPr="004017E0">
        <w:rPr>
          <w:rFonts w:ascii="Times New Roman" w:hAnsi="Times New Roman" w:cs="Times New Roman"/>
          <w:sz w:val="24"/>
          <w:szCs w:val="24"/>
        </w:rPr>
        <w:t xml:space="preserve">leilão público, </w:t>
      </w:r>
      <w:r w:rsidR="00A128F8" w:rsidRPr="004017E0">
        <w:rPr>
          <w:rFonts w:ascii="Times New Roman" w:hAnsi="Times New Roman" w:cs="Times New Roman"/>
          <w:sz w:val="24"/>
          <w:szCs w:val="24"/>
        </w:rPr>
        <w:t xml:space="preserve">estes </w:t>
      </w:r>
      <w:r w:rsidRPr="004017E0">
        <w:rPr>
          <w:rFonts w:ascii="Times New Roman" w:hAnsi="Times New Roman" w:cs="Times New Roman"/>
          <w:sz w:val="24"/>
          <w:szCs w:val="24"/>
        </w:rPr>
        <w:t>tinham experimentado o tormento de ver as suas esposas muitas vezes separadas dos seus maridos e os pais dos filhos, vendid</w:t>
      </w:r>
      <w:r w:rsidR="00A128F8" w:rsidRPr="004017E0">
        <w:rPr>
          <w:rFonts w:ascii="Times New Roman" w:hAnsi="Times New Roman" w:cs="Times New Roman"/>
          <w:sz w:val="24"/>
          <w:szCs w:val="24"/>
        </w:rPr>
        <w:t>o</w:t>
      </w:r>
      <w:r w:rsidRPr="004017E0">
        <w:rPr>
          <w:rFonts w:ascii="Times New Roman" w:hAnsi="Times New Roman" w:cs="Times New Roman"/>
          <w:sz w:val="24"/>
          <w:szCs w:val="24"/>
        </w:rPr>
        <w:t xml:space="preserve">s a diferentes proprietários. É fácil ver </w:t>
      </w:r>
      <w:r w:rsidR="00A128F8" w:rsidRPr="004017E0">
        <w:rPr>
          <w:rFonts w:ascii="Times New Roman" w:hAnsi="Times New Roman" w:cs="Times New Roman"/>
          <w:sz w:val="24"/>
          <w:szCs w:val="24"/>
        </w:rPr>
        <w:t xml:space="preserve">com </w:t>
      </w:r>
      <w:r w:rsidRPr="004017E0">
        <w:rPr>
          <w:rFonts w:ascii="Times New Roman" w:hAnsi="Times New Roman" w:cs="Times New Roman"/>
          <w:sz w:val="24"/>
          <w:szCs w:val="24"/>
        </w:rPr>
        <w:t xml:space="preserve">que espírito eles cantavam </w:t>
      </w:r>
      <w:r w:rsidR="00A128F8" w:rsidRPr="004017E0">
        <w:rPr>
          <w:rFonts w:ascii="Times New Roman" w:hAnsi="Times New Roman" w:cs="Times New Roman"/>
          <w:sz w:val="24"/>
          <w:szCs w:val="24"/>
        </w:rPr>
        <w:t>sob o</w:t>
      </w:r>
      <w:r w:rsidRPr="004017E0">
        <w:rPr>
          <w:rFonts w:ascii="Times New Roman" w:hAnsi="Times New Roman" w:cs="Times New Roman"/>
          <w:sz w:val="24"/>
          <w:szCs w:val="24"/>
        </w:rPr>
        <w:t xml:space="preserve"> sol ou em suas cabanas: </w:t>
      </w:r>
      <w:r w:rsidR="00A128F8" w:rsidRPr="004017E0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A128F8" w:rsidRPr="004017E0">
        <w:rPr>
          <w:rFonts w:ascii="Times New Roman" w:hAnsi="Times New Roman" w:cs="Times New Roman"/>
          <w:i/>
          <w:sz w:val="24"/>
          <w:szCs w:val="24"/>
        </w:rPr>
        <w:t>Nobody</w:t>
      </w:r>
      <w:proofErr w:type="spellEnd"/>
      <w:r w:rsidR="00A128F8" w:rsidRPr="004017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28F8" w:rsidRPr="004017E0">
        <w:rPr>
          <w:rFonts w:ascii="Times New Roman" w:hAnsi="Times New Roman" w:cs="Times New Roman"/>
          <w:i/>
          <w:sz w:val="24"/>
          <w:szCs w:val="24"/>
        </w:rPr>
        <w:t>knows</w:t>
      </w:r>
      <w:proofErr w:type="spellEnd"/>
      <w:r w:rsidR="00A128F8" w:rsidRPr="004017E0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="00A128F8" w:rsidRPr="004017E0">
        <w:rPr>
          <w:rFonts w:ascii="Times New Roman" w:hAnsi="Times New Roman" w:cs="Times New Roman"/>
          <w:i/>
          <w:sz w:val="24"/>
          <w:szCs w:val="24"/>
        </w:rPr>
        <w:t>trouble</w:t>
      </w:r>
      <w:proofErr w:type="spellEnd"/>
      <w:r w:rsidR="00A128F8" w:rsidRPr="004017E0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="00A128F8" w:rsidRPr="004017E0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="00A128F8" w:rsidRPr="004017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28F8" w:rsidRPr="004017E0">
        <w:rPr>
          <w:rFonts w:ascii="Times New Roman" w:hAnsi="Times New Roman" w:cs="Times New Roman"/>
          <w:i/>
          <w:sz w:val="24"/>
          <w:szCs w:val="24"/>
        </w:rPr>
        <w:t>seen</w:t>
      </w:r>
      <w:proofErr w:type="spellEnd"/>
      <w:r w:rsidR="00A128F8" w:rsidRPr="004017E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A128F8" w:rsidRPr="004017E0">
        <w:rPr>
          <w:rFonts w:ascii="Times New Roman" w:hAnsi="Times New Roman" w:cs="Times New Roman"/>
          <w:i/>
          <w:sz w:val="24"/>
          <w:szCs w:val="24"/>
        </w:rPr>
        <w:t>Nobody</w:t>
      </w:r>
      <w:proofErr w:type="spellEnd"/>
      <w:r w:rsidR="00A128F8" w:rsidRPr="004017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28F8" w:rsidRPr="004017E0">
        <w:rPr>
          <w:rFonts w:ascii="Times New Roman" w:hAnsi="Times New Roman" w:cs="Times New Roman"/>
          <w:i/>
          <w:sz w:val="24"/>
          <w:szCs w:val="24"/>
        </w:rPr>
        <w:t>knows</w:t>
      </w:r>
      <w:proofErr w:type="spellEnd"/>
      <w:r w:rsidR="00A128F8" w:rsidRPr="004017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28F8" w:rsidRPr="004017E0">
        <w:rPr>
          <w:rFonts w:ascii="Times New Roman" w:hAnsi="Times New Roman" w:cs="Times New Roman"/>
          <w:i/>
          <w:sz w:val="24"/>
          <w:szCs w:val="24"/>
        </w:rPr>
        <w:t>but</w:t>
      </w:r>
      <w:proofErr w:type="spellEnd"/>
      <w:r w:rsidR="00A128F8" w:rsidRPr="004017E0">
        <w:rPr>
          <w:rFonts w:ascii="Times New Roman" w:hAnsi="Times New Roman" w:cs="Times New Roman"/>
          <w:i/>
          <w:sz w:val="24"/>
          <w:szCs w:val="24"/>
        </w:rPr>
        <w:t xml:space="preserve"> Jesus”</w:t>
      </w:r>
      <w:r w:rsidR="00A128F8" w:rsidRPr="004017E0">
        <w:rPr>
          <w:rFonts w:ascii="Times New Roman" w:hAnsi="Times New Roman" w:cs="Times New Roman"/>
          <w:sz w:val="24"/>
          <w:szCs w:val="24"/>
        </w:rPr>
        <w:t>: Ninguém sabe a dor que experimentei; ninguém, senão Jesus</w:t>
      </w:r>
      <w:r w:rsidRPr="004017E0">
        <w:rPr>
          <w:rFonts w:ascii="Times New Roman" w:hAnsi="Times New Roman" w:cs="Times New Roman"/>
          <w:sz w:val="24"/>
          <w:szCs w:val="24"/>
        </w:rPr>
        <w:t>".</w:t>
      </w:r>
    </w:p>
    <w:p w:rsidR="00A128F8" w:rsidRPr="004017E0" w:rsidRDefault="00A128F8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8F8" w:rsidRPr="004017E0" w:rsidRDefault="00A128F8" w:rsidP="00A70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* * *</w:t>
      </w:r>
    </w:p>
    <w:p w:rsidR="00A128F8" w:rsidRPr="004017E0" w:rsidRDefault="00A128F8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Este não é o único </w:t>
      </w:r>
      <w:r w:rsidR="00A777F3" w:rsidRPr="004017E0">
        <w:rPr>
          <w:rFonts w:ascii="Times New Roman" w:hAnsi="Times New Roman" w:cs="Times New Roman"/>
          <w:sz w:val="24"/>
          <w:szCs w:val="24"/>
        </w:rPr>
        <w:t xml:space="preserve">significado da </w:t>
      </w:r>
      <w:r w:rsidRPr="004017E0">
        <w:rPr>
          <w:rFonts w:ascii="Times New Roman" w:hAnsi="Times New Roman" w:cs="Times New Roman"/>
          <w:sz w:val="24"/>
          <w:szCs w:val="24"/>
        </w:rPr>
        <w:t>paixão e morte de Cristo, nem é o mais importante. O significado mais profundo não é o social, mas o espiritual. Aquela morte redimiu o mundo do pecado, levou o amor de Deus ao ponto mais distante e mais obscuro para o qual a humanidade se havia colocado na sua fuga d'Ele, isto é, na morte. Não é, como eu disse, o significado mais importante da cruz, mas é o que todos, crentes e não crentes, podem reconhecer e aceitar.</w:t>
      </w:r>
    </w:p>
    <w:p w:rsidR="00A128F8" w:rsidRPr="004017E0" w:rsidRDefault="00A128F8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8F8" w:rsidRPr="004017E0" w:rsidRDefault="00A777F3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Todos, repito, não apenas os crentes. Se, pelo </w:t>
      </w:r>
      <w:r w:rsidRPr="004017E0">
        <w:rPr>
          <w:rFonts w:ascii="Times New Roman" w:hAnsi="Times New Roman" w:cs="Times New Roman"/>
          <w:i/>
          <w:sz w:val="24"/>
          <w:szCs w:val="24"/>
        </w:rPr>
        <w:t>fato</w:t>
      </w:r>
      <w:r w:rsidRPr="004017E0">
        <w:rPr>
          <w:rFonts w:ascii="Times New Roman" w:hAnsi="Times New Roman" w:cs="Times New Roman"/>
          <w:sz w:val="24"/>
          <w:szCs w:val="24"/>
        </w:rPr>
        <w:t xml:space="preserve"> da sua encarnação, o Filho de Deus se fez homem e se uniu a toda a humanidade, pelo </w:t>
      </w:r>
      <w:r w:rsidRPr="004017E0">
        <w:rPr>
          <w:rFonts w:ascii="Times New Roman" w:hAnsi="Times New Roman" w:cs="Times New Roman"/>
          <w:i/>
          <w:sz w:val="24"/>
          <w:szCs w:val="24"/>
        </w:rPr>
        <w:t>modo</w:t>
      </w:r>
      <w:r w:rsidRPr="004017E0">
        <w:rPr>
          <w:rFonts w:ascii="Times New Roman" w:hAnsi="Times New Roman" w:cs="Times New Roman"/>
          <w:sz w:val="24"/>
          <w:szCs w:val="24"/>
        </w:rPr>
        <w:t xml:space="preserve"> como se realizou a sua encarnação, </w:t>
      </w:r>
      <w:r w:rsidR="00735D21" w:rsidRPr="004017E0">
        <w:rPr>
          <w:rFonts w:ascii="Times New Roman" w:hAnsi="Times New Roman" w:cs="Times New Roman"/>
          <w:sz w:val="24"/>
          <w:szCs w:val="24"/>
        </w:rPr>
        <w:t xml:space="preserve">ele </w:t>
      </w:r>
      <w:r w:rsidRPr="004017E0">
        <w:rPr>
          <w:rFonts w:ascii="Times New Roman" w:hAnsi="Times New Roman" w:cs="Times New Roman"/>
          <w:sz w:val="24"/>
          <w:szCs w:val="24"/>
        </w:rPr>
        <w:t xml:space="preserve">tornou-se um dos pobres e </w:t>
      </w:r>
      <w:r w:rsidR="00735D21" w:rsidRPr="004017E0">
        <w:rPr>
          <w:rFonts w:ascii="Times New Roman" w:hAnsi="Times New Roman" w:cs="Times New Roman"/>
          <w:sz w:val="24"/>
          <w:szCs w:val="24"/>
        </w:rPr>
        <w:t>rejeitados</w:t>
      </w:r>
      <w:r w:rsidRPr="004017E0">
        <w:rPr>
          <w:rFonts w:ascii="Times New Roman" w:hAnsi="Times New Roman" w:cs="Times New Roman"/>
          <w:sz w:val="24"/>
          <w:szCs w:val="24"/>
        </w:rPr>
        <w:t xml:space="preserve">, casou-se com a causa deles. Tomou a seu cargo assegurar-nos, quando afirmou solenemente: "O que fizeste aos famintos, aos nus, aos prisioneiros, aos exilados, a mim </w:t>
      </w:r>
      <w:r w:rsidR="00735D21" w:rsidRPr="004017E0">
        <w:rPr>
          <w:rFonts w:ascii="Times New Roman" w:hAnsi="Times New Roman" w:cs="Times New Roman"/>
          <w:sz w:val="24"/>
          <w:szCs w:val="24"/>
        </w:rPr>
        <w:t xml:space="preserve">o </w:t>
      </w:r>
      <w:r w:rsidRPr="004017E0">
        <w:rPr>
          <w:rFonts w:ascii="Times New Roman" w:hAnsi="Times New Roman" w:cs="Times New Roman"/>
          <w:sz w:val="24"/>
          <w:szCs w:val="24"/>
        </w:rPr>
        <w:t xml:space="preserve">fizeste; o que não fizeste a eles, a mim não me fizeste". (cf. </w:t>
      </w:r>
      <w:proofErr w:type="spellStart"/>
      <w:r w:rsidRPr="004017E0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Pr="004017E0">
        <w:rPr>
          <w:rFonts w:ascii="Times New Roman" w:hAnsi="Times New Roman" w:cs="Times New Roman"/>
          <w:sz w:val="24"/>
          <w:szCs w:val="24"/>
        </w:rPr>
        <w:t xml:space="preserve"> 25,31-46).</w:t>
      </w:r>
    </w:p>
    <w:p w:rsidR="00735D21" w:rsidRPr="004017E0" w:rsidRDefault="00735D21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D21" w:rsidRPr="004017E0" w:rsidRDefault="00735D21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Mas não podemos parar por aí. Se Jesus tivesse apenas isso a dizer aos desprivilegiados do mundo, seria apenas mais um entre eles, um exemplo de dignidade na desgraça e nada mais. De fato, seria mais uma prova a favor de que Deus permite tudo isso. É conhecida a reação indignada de Ivan, o irmão rebelde dos Irmãos Karamazov de Dostoievski, quando o </w:t>
      </w:r>
      <w:r w:rsidR="00A70BA7">
        <w:rPr>
          <w:rFonts w:ascii="Times New Roman" w:hAnsi="Times New Roman" w:cs="Times New Roman"/>
          <w:sz w:val="24"/>
          <w:szCs w:val="24"/>
        </w:rPr>
        <w:t xml:space="preserve">piedoso irmão mais novo </w:t>
      </w:r>
      <w:proofErr w:type="spellStart"/>
      <w:r w:rsidR="00A70BA7">
        <w:rPr>
          <w:rFonts w:ascii="Times New Roman" w:hAnsi="Times New Roman" w:cs="Times New Roman"/>
          <w:sz w:val="24"/>
          <w:szCs w:val="24"/>
        </w:rPr>
        <w:t>Aliocha</w:t>
      </w:r>
      <w:proofErr w:type="spellEnd"/>
      <w:r w:rsidRPr="004017E0">
        <w:rPr>
          <w:rFonts w:ascii="Times New Roman" w:hAnsi="Times New Roman" w:cs="Times New Roman"/>
          <w:sz w:val="24"/>
          <w:szCs w:val="24"/>
        </w:rPr>
        <w:t xml:space="preserve"> nomeia Jesus: "Ah, trata-se do ‘Único sem Pecado’ e do Seu sangue, não é? Não, não me tinha esquecido d'Ele: e fiquei admirado, de fato, enquanto se discutia isso, por que demoraste tanto em sair com Ele, dado que comumente, nas discussões, todos os que estão do teu lado o colocam antes de qualquer outra coisa"</w:t>
      </w:r>
      <w:r w:rsidRPr="004017E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4017E0">
        <w:rPr>
          <w:rFonts w:ascii="Times New Roman" w:hAnsi="Times New Roman" w:cs="Times New Roman"/>
          <w:sz w:val="24"/>
          <w:szCs w:val="24"/>
        </w:rPr>
        <w:t>.</w:t>
      </w:r>
    </w:p>
    <w:p w:rsidR="00735D21" w:rsidRPr="004017E0" w:rsidRDefault="00735D21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D21" w:rsidRPr="004017E0" w:rsidRDefault="00735D21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O Evangelho não para por aí; diz também </w:t>
      </w:r>
      <w:r w:rsidR="00464ADF" w:rsidRPr="004017E0">
        <w:rPr>
          <w:rFonts w:ascii="Times New Roman" w:hAnsi="Times New Roman" w:cs="Times New Roman"/>
          <w:sz w:val="24"/>
          <w:szCs w:val="24"/>
        </w:rPr>
        <w:t>outra coisa, diz que o crucificado</w:t>
      </w:r>
      <w:r w:rsidRPr="004017E0">
        <w:rPr>
          <w:rFonts w:ascii="Times New Roman" w:hAnsi="Times New Roman" w:cs="Times New Roman"/>
          <w:sz w:val="24"/>
          <w:szCs w:val="24"/>
        </w:rPr>
        <w:t xml:space="preserve"> ressuscitou! Nele houve uma inversão total das partes: o conquistado</w:t>
      </w:r>
      <w:r w:rsidR="00464ADF" w:rsidRPr="004017E0">
        <w:rPr>
          <w:rFonts w:ascii="Times New Roman" w:hAnsi="Times New Roman" w:cs="Times New Roman"/>
          <w:sz w:val="24"/>
          <w:szCs w:val="24"/>
        </w:rPr>
        <w:t xml:space="preserve"> tornou-se o vencedor, o julgado tornou-se o juiz, “a pedra </w:t>
      </w:r>
      <w:r w:rsidRPr="004017E0">
        <w:rPr>
          <w:rFonts w:ascii="Times New Roman" w:hAnsi="Times New Roman" w:cs="Times New Roman"/>
          <w:sz w:val="24"/>
          <w:szCs w:val="24"/>
        </w:rPr>
        <w:t>descartada pelos construtores tornou-se</w:t>
      </w:r>
      <w:r w:rsidR="00464ADF" w:rsidRPr="004017E0">
        <w:rPr>
          <w:rFonts w:ascii="Times New Roman" w:hAnsi="Times New Roman" w:cs="Times New Roman"/>
          <w:sz w:val="24"/>
          <w:szCs w:val="24"/>
        </w:rPr>
        <w:t xml:space="preserve"> a pedra angular”</w:t>
      </w:r>
      <w:r w:rsidRPr="004017E0">
        <w:rPr>
          <w:rFonts w:ascii="Times New Roman" w:hAnsi="Times New Roman" w:cs="Times New Roman"/>
          <w:sz w:val="24"/>
          <w:szCs w:val="24"/>
        </w:rPr>
        <w:t xml:space="preserve"> (cf. At 4, 11). A última palavra não foi, e nunca será, </w:t>
      </w:r>
      <w:r w:rsidR="00464ADF" w:rsidRPr="004017E0">
        <w:rPr>
          <w:rFonts w:ascii="Times New Roman" w:hAnsi="Times New Roman" w:cs="Times New Roman"/>
          <w:sz w:val="24"/>
          <w:szCs w:val="24"/>
        </w:rPr>
        <w:t xml:space="preserve">da </w:t>
      </w:r>
      <w:r w:rsidRPr="004017E0">
        <w:rPr>
          <w:rFonts w:ascii="Times New Roman" w:hAnsi="Times New Roman" w:cs="Times New Roman"/>
          <w:sz w:val="24"/>
          <w:szCs w:val="24"/>
        </w:rPr>
        <w:t xml:space="preserve">injustiça e </w:t>
      </w:r>
      <w:r w:rsidR="00464ADF" w:rsidRPr="004017E0">
        <w:rPr>
          <w:rFonts w:ascii="Times New Roman" w:hAnsi="Times New Roman" w:cs="Times New Roman"/>
          <w:sz w:val="24"/>
          <w:szCs w:val="24"/>
        </w:rPr>
        <w:t xml:space="preserve">da </w:t>
      </w:r>
      <w:r w:rsidRPr="004017E0">
        <w:rPr>
          <w:rFonts w:ascii="Times New Roman" w:hAnsi="Times New Roman" w:cs="Times New Roman"/>
          <w:sz w:val="24"/>
          <w:szCs w:val="24"/>
        </w:rPr>
        <w:t>op</w:t>
      </w:r>
      <w:r w:rsidR="00464ADF" w:rsidRPr="004017E0">
        <w:rPr>
          <w:rFonts w:ascii="Times New Roman" w:hAnsi="Times New Roman" w:cs="Times New Roman"/>
          <w:sz w:val="24"/>
          <w:szCs w:val="24"/>
        </w:rPr>
        <w:t>ressão. Jesus não só restituiu uma</w:t>
      </w:r>
      <w:r w:rsidRPr="004017E0">
        <w:rPr>
          <w:rFonts w:ascii="Times New Roman" w:hAnsi="Times New Roman" w:cs="Times New Roman"/>
          <w:sz w:val="24"/>
          <w:szCs w:val="24"/>
        </w:rPr>
        <w:t xml:space="preserve"> </w:t>
      </w:r>
      <w:r w:rsidRPr="004017E0">
        <w:rPr>
          <w:rFonts w:ascii="Times New Roman" w:hAnsi="Times New Roman" w:cs="Times New Roman"/>
          <w:i/>
          <w:sz w:val="24"/>
          <w:szCs w:val="24"/>
        </w:rPr>
        <w:t>dignidade</w:t>
      </w:r>
      <w:r w:rsidRPr="004017E0">
        <w:rPr>
          <w:rFonts w:ascii="Times New Roman" w:hAnsi="Times New Roman" w:cs="Times New Roman"/>
          <w:sz w:val="24"/>
          <w:szCs w:val="24"/>
        </w:rPr>
        <w:t xml:space="preserve"> aos </w:t>
      </w:r>
      <w:r w:rsidR="00464ADF" w:rsidRPr="004017E0">
        <w:rPr>
          <w:rFonts w:ascii="Times New Roman" w:hAnsi="Times New Roman" w:cs="Times New Roman"/>
          <w:sz w:val="24"/>
          <w:szCs w:val="24"/>
        </w:rPr>
        <w:t>desfavorecidos do mundo;</w:t>
      </w:r>
      <w:r w:rsidRPr="004017E0">
        <w:rPr>
          <w:rFonts w:ascii="Times New Roman" w:hAnsi="Times New Roman" w:cs="Times New Roman"/>
          <w:sz w:val="24"/>
          <w:szCs w:val="24"/>
        </w:rPr>
        <w:t xml:space="preserve"> deu-lhes</w:t>
      </w:r>
      <w:r w:rsidR="00464ADF" w:rsidRPr="004017E0">
        <w:rPr>
          <w:rFonts w:ascii="Times New Roman" w:hAnsi="Times New Roman" w:cs="Times New Roman"/>
          <w:sz w:val="24"/>
          <w:szCs w:val="24"/>
        </w:rPr>
        <w:t xml:space="preserve"> uma</w:t>
      </w:r>
      <w:r w:rsidRPr="004017E0">
        <w:rPr>
          <w:rFonts w:ascii="Times New Roman" w:hAnsi="Times New Roman" w:cs="Times New Roman"/>
          <w:sz w:val="24"/>
          <w:szCs w:val="24"/>
        </w:rPr>
        <w:t xml:space="preserve"> </w:t>
      </w:r>
      <w:r w:rsidRPr="004017E0">
        <w:rPr>
          <w:rFonts w:ascii="Times New Roman" w:hAnsi="Times New Roman" w:cs="Times New Roman"/>
          <w:i/>
          <w:sz w:val="24"/>
          <w:szCs w:val="24"/>
        </w:rPr>
        <w:t>esperança</w:t>
      </w:r>
      <w:r w:rsidRPr="004017E0">
        <w:rPr>
          <w:rFonts w:ascii="Times New Roman" w:hAnsi="Times New Roman" w:cs="Times New Roman"/>
          <w:sz w:val="24"/>
          <w:szCs w:val="24"/>
        </w:rPr>
        <w:t>!</w:t>
      </w:r>
    </w:p>
    <w:p w:rsidR="00464ADF" w:rsidRPr="004017E0" w:rsidRDefault="00464ADF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ADF" w:rsidRPr="004017E0" w:rsidRDefault="00464ADF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lastRenderedPageBreak/>
        <w:t xml:space="preserve">Nos primeiros três séculos da Igreja, a celebração da Páscoa não era distribuída como agora em vários dias: Sexta-feira Santa, Sábado Santo e Domingo de Páscoa. Tudo estava concentrado num só dia. Na Vigília Pascal se comemorava tanto a morte quanto a ressurreição. Mais precisamente: não se comemorava nem a morte nem a ressurreição como fatos distintos e separados; se comemorava, pelo contrário, a </w:t>
      </w:r>
      <w:r w:rsidRPr="004017E0">
        <w:rPr>
          <w:rFonts w:ascii="Times New Roman" w:hAnsi="Times New Roman" w:cs="Times New Roman"/>
          <w:i/>
          <w:sz w:val="24"/>
          <w:szCs w:val="24"/>
        </w:rPr>
        <w:t xml:space="preserve">passagem </w:t>
      </w:r>
      <w:r w:rsidRPr="004017E0">
        <w:rPr>
          <w:rFonts w:ascii="Times New Roman" w:hAnsi="Times New Roman" w:cs="Times New Roman"/>
          <w:sz w:val="24"/>
          <w:szCs w:val="24"/>
        </w:rPr>
        <w:t>de Cristo de uma para a outra, da morte para a vida. A palavra "</w:t>
      </w:r>
      <w:proofErr w:type="spellStart"/>
      <w:r w:rsidRPr="004017E0">
        <w:rPr>
          <w:rFonts w:ascii="Times New Roman" w:hAnsi="Times New Roman" w:cs="Times New Roman"/>
          <w:sz w:val="24"/>
          <w:szCs w:val="24"/>
        </w:rPr>
        <w:t>pasqua</w:t>
      </w:r>
      <w:proofErr w:type="spellEnd"/>
      <w:r w:rsidRPr="004017E0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4017E0">
        <w:rPr>
          <w:rFonts w:ascii="Times New Roman" w:hAnsi="Times New Roman" w:cs="Times New Roman"/>
          <w:i/>
          <w:sz w:val="24"/>
          <w:szCs w:val="24"/>
        </w:rPr>
        <w:t>pesach</w:t>
      </w:r>
      <w:proofErr w:type="spellEnd"/>
      <w:r w:rsidRPr="004017E0">
        <w:rPr>
          <w:rFonts w:ascii="Times New Roman" w:hAnsi="Times New Roman" w:cs="Times New Roman"/>
          <w:sz w:val="24"/>
          <w:szCs w:val="24"/>
        </w:rPr>
        <w:t xml:space="preserve">) significa passagem: passagem do povo judeu da escravidão à liberdade, passagem de Cristo deste mundo para o Pai (cf. Jo 13, 1) e passagem dos </w:t>
      </w:r>
      <w:r w:rsidR="00A70BA7">
        <w:rPr>
          <w:rFonts w:ascii="Times New Roman" w:hAnsi="Times New Roman" w:cs="Times New Roman"/>
          <w:sz w:val="24"/>
          <w:szCs w:val="24"/>
        </w:rPr>
        <w:t xml:space="preserve">que creem </w:t>
      </w:r>
      <w:r w:rsidRPr="004017E0">
        <w:rPr>
          <w:rFonts w:ascii="Times New Roman" w:hAnsi="Times New Roman" w:cs="Times New Roman"/>
          <w:sz w:val="24"/>
          <w:szCs w:val="24"/>
        </w:rPr>
        <w:t>n'Ele do pecado para a graça.</w:t>
      </w:r>
    </w:p>
    <w:p w:rsidR="00464ADF" w:rsidRPr="004017E0" w:rsidRDefault="00464ADF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ADF" w:rsidRPr="004017E0" w:rsidRDefault="00464ADF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É a festa da reviravolta feita por Deus e realizada em Cristo; é o início e a promessa da única reviravolta totalmente justa e irreversível no destino da humanidade. Pobres, excluídos, pertencentes às diversas formas de escravidão que ainda se verificam na nossa sociedade: a Páscoa é a vossa festa!</w:t>
      </w:r>
    </w:p>
    <w:p w:rsidR="00464ADF" w:rsidRPr="004017E0" w:rsidRDefault="00464ADF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ADF" w:rsidRPr="004017E0" w:rsidRDefault="00464ADF" w:rsidP="00A70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* * *</w:t>
      </w:r>
    </w:p>
    <w:p w:rsidR="00464ADF" w:rsidRPr="004017E0" w:rsidRDefault="00464ADF" w:rsidP="0040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A cruz também contém uma mensagem para aqueles que estão do outro lado: para os poderosos, os fortes, aqueles que se sentem tranquilos no seu papel de "vencedores". E é uma mensagem, como sempre, de amor e de salvação, não de ódio ou de vingança.  Lembra-lhes que, no final, eles estão ligados ao mesmo destino que todos; que fracos e poderosos, indefesos e tiranos, todos estão sujeitos à mesma lei e aos mesmos limites humanos. A morte, como a espada de </w:t>
      </w:r>
      <w:proofErr w:type="spellStart"/>
      <w:r w:rsidRPr="004017E0">
        <w:rPr>
          <w:rFonts w:ascii="Times New Roman" w:hAnsi="Times New Roman" w:cs="Times New Roman"/>
          <w:sz w:val="24"/>
          <w:szCs w:val="24"/>
        </w:rPr>
        <w:t>Dâmocles</w:t>
      </w:r>
      <w:proofErr w:type="spellEnd"/>
      <w:r w:rsidRPr="004017E0">
        <w:rPr>
          <w:rFonts w:ascii="Times New Roman" w:hAnsi="Times New Roman" w:cs="Times New Roman"/>
          <w:sz w:val="24"/>
          <w:szCs w:val="24"/>
        </w:rPr>
        <w:t>, paira sobre a cabeça de todos, pendurada por uma crina de cavalo. Adverte contra o pior mal para o homem, que é a ilusão da onipotência. Não é necessário recuar muito no tempo, basta repensar a história recente para perceber o quant</w:t>
      </w:r>
      <w:r w:rsidR="00A70BA7">
        <w:rPr>
          <w:rFonts w:ascii="Times New Roman" w:hAnsi="Times New Roman" w:cs="Times New Roman"/>
          <w:sz w:val="24"/>
          <w:szCs w:val="24"/>
        </w:rPr>
        <w:t>o este perigo é frequente e leva</w:t>
      </w:r>
      <w:r w:rsidRPr="004017E0">
        <w:rPr>
          <w:rFonts w:ascii="Times New Roman" w:hAnsi="Times New Roman" w:cs="Times New Roman"/>
          <w:sz w:val="24"/>
          <w:szCs w:val="24"/>
        </w:rPr>
        <w:t xml:space="preserve"> pessoas e povos à catástrofe.</w:t>
      </w:r>
    </w:p>
    <w:p w:rsidR="00464ADF" w:rsidRPr="004017E0" w:rsidRDefault="00464ADF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ADF" w:rsidRDefault="00464ADF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A Escritura tem palavras de sabedoria eterna dirigidas aos dominadores da cena deste mundo:</w:t>
      </w:r>
    </w:p>
    <w:p w:rsidR="00A70BA7" w:rsidRPr="004017E0" w:rsidRDefault="00A70BA7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D3B" w:rsidRPr="004017E0" w:rsidRDefault="00963D3B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“Aprendei, vós, que governais o universo...</w:t>
      </w:r>
    </w:p>
    <w:p w:rsidR="00464ADF" w:rsidRPr="004017E0" w:rsidRDefault="00963D3B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os poderosos serão examinados sem piedade” (Sb 6,1.6)</w:t>
      </w:r>
      <w:r w:rsidR="00464ADF" w:rsidRPr="004017E0">
        <w:rPr>
          <w:rFonts w:ascii="Times New Roman" w:hAnsi="Times New Roman" w:cs="Times New Roman"/>
          <w:sz w:val="24"/>
          <w:szCs w:val="24"/>
        </w:rPr>
        <w:tab/>
      </w:r>
    </w:p>
    <w:p w:rsidR="00963D3B" w:rsidRPr="004017E0" w:rsidRDefault="00963D3B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“"O homem que vive na opulência e não reflete </w:t>
      </w:r>
    </w:p>
    <w:p w:rsidR="00464ADF" w:rsidRPr="004017E0" w:rsidRDefault="00963D3B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é semelhante ao gado que se abate." (</w:t>
      </w:r>
      <w:proofErr w:type="spellStart"/>
      <w:r w:rsidRPr="004017E0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4017E0">
        <w:rPr>
          <w:rFonts w:ascii="Times New Roman" w:hAnsi="Times New Roman" w:cs="Times New Roman"/>
          <w:sz w:val="24"/>
          <w:szCs w:val="24"/>
        </w:rPr>
        <w:t xml:space="preserve"> 48,21)</w:t>
      </w:r>
    </w:p>
    <w:p w:rsidR="00963D3B" w:rsidRPr="004017E0" w:rsidRDefault="00963D3B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“Que aproveita ao homem ganhar o mundo inteiro, se ele se perder ou arruinar a si mesmo?” (Lc 9,25).</w:t>
      </w:r>
    </w:p>
    <w:p w:rsidR="00963D3B" w:rsidRPr="004017E0" w:rsidRDefault="00963D3B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D3B" w:rsidRPr="004017E0" w:rsidRDefault="00963D3B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A Igreja recebeu o mandato do seu fundador para estar ao lado dos pobres e dos fracos, para ser a voz dos que não têm voz e, graças a Deus, é isso que ela faz, especialmente no seu pastor supremo.</w:t>
      </w:r>
    </w:p>
    <w:p w:rsidR="00963D3B" w:rsidRPr="004017E0" w:rsidRDefault="00963D3B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D3B" w:rsidRPr="004017E0" w:rsidRDefault="00963D3B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A segunda tarefa histórica que as religiões devem, em conjunto, assumir hoje, para além da de promover a paz, é a de não ficar em silêncio perante o espetáculo que está diante dos olhos de todos. Poucos privilegiados possuem bens que não poderiam consumir, ainda que vivessem por séculos, e massas intermináveis de pobres que não têm um pedaço de pão e um gole de água para dar a seus filhos. Nenhuma religião pode ficar indiferente, porque o Deus de todas as religiões não é indiferente a tudo isso.</w:t>
      </w:r>
    </w:p>
    <w:p w:rsidR="00963D3B" w:rsidRPr="004017E0" w:rsidRDefault="00963D3B" w:rsidP="00A70BA7">
      <w:pPr>
        <w:tabs>
          <w:tab w:val="left" w:pos="15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D3B" w:rsidRPr="004017E0" w:rsidRDefault="00963D3B" w:rsidP="00A70BA7">
      <w:pPr>
        <w:tabs>
          <w:tab w:val="left" w:pos="15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17E0">
        <w:rPr>
          <w:rFonts w:ascii="Times New Roman" w:hAnsi="Times New Roman" w:cs="Times New Roman"/>
          <w:sz w:val="24"/>
          <w:szCs w:val="24"/>
        </w:rPr>
        <w:t>* * *</w:t>
      </w:r>
    </w:p>
    <w:p w:rsidR="00963D3B" w:rsidRPr="004017E0" w:rsidRDefault="00963D3B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lastRenderedPageBreak/>
        <w:t>Voltemos à profecia de Isaías, da qual começamos. Começa com a descrição da humilhação do Servo de Deus</w:t>
      </w:r>
      <w:r w:rsidR="004017E0" w:rsidRPr="004017E0">
        <w:rPr>
          <w:rFonts w:ascii="Times New Roman" w:hAnsi="Times New Roman" w:cs="Times New Roman"/>
          <w:sz w:val="24"/>
          <w:szCs w:val="24"/>
        </w:rPr>
        <w:t>, mas termina com a descrição da</w:t>
      </w:r>
      <w:r w:rsidRPr="004017E0">
        <w:rPr>
          <w:rFonts w:ascii="Times New Roman" w:hAnsi="Times New Roman" w:cs="Times New Roman"/>
          <w:sz w:val="24"/>
          <w:szCs w:val="24"/>
        </w:rPr>
        <w:t xml:space="preserve"> sua exaltação final. É Deus quem fala:</w:t>
      </w:r>
    </w:p>
    <w:p w:rsidR="004017E0" w:rsidRPr="004017E0" w:rsidRDefault="004017E0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7E0" w:rsidRPr="004017E0" w:rsidRDefault="004017E0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>“Depois dos profundos sofrimentos, ele verá a luz [...]</w:t>
      </w:r>
    </w:p>
    <w:p w:rsidR="004017E0" w:rsidRPr="004017E0" w:rsidRDefault="004017E0" w:rsidP="004017E0">
      <w:pPr>
        <w:pStyle w:val="ENTRADANUMEROMAIOR"/>
        <w:spacing w:before="0" w:line="240" w:lineRule="auto"/>
        <w:ind w:firstLine="0"/>
        <w:rPr>
          <w:kern w:val="28"/>
          <w:sz w:val="24"/>
          <w:szCs w:val="24"/>
        </w:rPr>
      </w:pPr>
      <w:r w:rsidRPr="004017E0">
        <w:rPr>
          <w:sz w:val="24"/>
          <w:szCs w:val="24"/>
        </w:rPr>
        <w:t>Por isso lhe darei uma parte entre os grande</w:t>
      </w:r>
      <w:r w:rsidRPr="004017E0">
        <w:rPr>
          <w:kern w:val="28"/>
          <w:sz w:val="24"/>
          <w:szCs w:val="24"/>
        </w:rPr>
        <w:t xml:space="preserve">s, </w:t>
      </w:r>
    </w:p>
    <w:p w:rsidR="004017E0" w:rsidRPr="004017E0" w:rsidRDefault="004017E0" w:rsidP="004017E0">
      <w:pPr>
        <w:pStyle w:val="ENTRADANUMEROMAIOR"/>
        <w:spacing w:before="0" w:line="240" w:lineRule="auto"/>
        <w:ind w:firstLine="0"/>
        <w:rPr>
          <w:sz w:val="24"/>
          <w:szCs w:val="24"/>
        </w:rPr>
      </w:pPr>
      <w:r w:rsidRPr="004017E0">
        <w:rPr>
          <w:kern w:val="28"/>
          <w:sz w:val="24"/>
          <w:szCs w:val="24"/>
        </w:rPr>
        <w:t xml:space="preserve">e com os poderosos ele partilhará </w:t>
      </w:r>
      <w:r w:rsidRPr="004017E0">
        <w:rPr>
          <w:sz w:val="24"/>
          <w:szCs w:val="24"/>
        </w:rPr>
        <w:t xml:space="preserve">os despojos; </w:t>
      </w:r>
    </w:p>
    <w:p w:rsidR="004017E0" w:rsidRPr="004017E0" w:rsidRDefault="004017E0" w:rsidP="004017E0">
      <w:pPr>
        <w:pStyle w:val="ENTRADANUMEROMAIOR"/>
        <w:spacing w:before="0" w:line="240" w:lineRule="auto"/>
        <w:ind w:firstLine="0"/>
        <w:rPr>
          <w:sz w:val="24"/>
          <w:szCs w:val="24"/>
        </w:rPr>
      </w:pPr>
      <w:r w:rsidRPr="004017E0">
        <w:rPr>
          <w:sz w:val="24"/>
          <w:szCs w:val="24"/>
        </w:rPr>
        <w:t xml:space="preserve">é que entregou sua vida à morte e se deixou contar entre os rebeldes, </w:t>
      </w:r>
    </w:p>
    <w:p w:rsidR="004017E0" w:rsidRPr="004017E0" w:rsidRDefault="004017E0" w:rsidP="004017E0">
      <w:pPr>
        <w:pStyle w:val="ENTRADANUMEROMAIOR"/>
        <w:spacing w:before="0" w:line="240" w:lineRule="auto"/>
        <w:ind w:firstLine="0"/>
        <w:rPr>
          <w:sz w:val="24"/>
          <w:szCs w:val="24"/>
        </w:rPr>
      </w:pPr>
      <w:r w:rsidRPr="004017E0">
        <w:rPr>
          <w:sz w:val="24"/>
          <w:szCs w:val="24"/>
        </w:rPr>
        <w:t xml:space="preserve">quando na realidade carregava o pecado de muitos </w:t>
      </w:r>
    </w:p>
    <w:p w:rsidR="004017E0" w:rsidRPr="004017E0" w:rsidRDefault="004017E0" w:rsidP="004017E0">
      <w:pPr>
        <w:pStyle w:val="ENTRADANUMEROMAIOR"/>
        <w:spacing w:before="0" w:line="240" w:lineRule="auto"/>
        <w:ind w:firstLine="0"/>
        <w:rPr>
          <w:sz w:val="24"/>
          <w:szCs w:val="24"/>
        </w:rPr>
      </w:pPr>
      <w:r w:rsidRPr="004017E0">
        <w:rPr>
          <w:sz w:val="24"/>
          <w:szCs w:val="24"/>
        </w:rPr>
        <w:t>e intercedia em favor dos rebeldes”.</w:t>
      </w:r>
    </w:p>
    <w:p w:rsidR="004017E0" w:rsidRPr="004017E0" w:rsidRDefault="004017E0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7E0" w:rsidRDefault="004017E0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E0">
        <w:rPr>
          <w:rFonts w:ascii="Times New Roman" w:hAnsi="Times New Roman" w:cs="Times New Roman"/>
          <w:sz w:val="24"/>
          <w:szCs w:val="24"/>
        </w:rPr>
        <w:t xml:space="preserve">Dentro de dois dias, com o anúncio da Ressurreição de Cristo, a liturgia dará também um nome e um rosto a este homem triunfante. Vigiemos e meditemos esperando. </w:t>
      </w:r>
    </w:p>
    <w:p w:rsidR="004017E0" w:rsidRDefault="004017E0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7E0" w:rsidRPr="004017E0" w:rsidRDefault="004017E0" w:rsidP="004017E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7E0">
        <w:rPr>
          <w:rFonts w:ascii="Times New Roman" w:hAnsi="Times New Roman" w:cs="Times New Roman"/>
          <w:i/>
          <w:sz w:val="24"/>
          <w:szCs w:val="24"/>
        </w:rPr>
        <w:t>Tradução Thácio Siqueira</w:t>
      </w:r>
    </w:p>
    <w:sectPr w:rsidR="004017E0" w:rsidRPr="004017E0" w:rsidSect="00286EB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C30" w:rsidRDefault="00395C30" w:rsidP="003570F8">
      <w:pPr>
        <w:spacing w:after="0" w:line="240" w:lineRule="auto"/>
      </w:pPr>
      <w:r>
        <w:separator/>
      </w:r>
    </w:p>
  </w:endnote>
  <w:endnote w:type="continuationSeparator" w:id="0">
    <w:p w:rsidR="00395C30" w:rsidRDefault="00395C30" w:rsidP="0035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0470"/>
      <w:docPartObj>
        <w:docPartGallery w:val="Page Numbers (Bottom of Page)"/>
        <w:docPartUnique/>
      </w:docPartObj>
    </w:sdtPr>
    <w:sdtContent>
      <w:p w:rsidR="00F07600" w:rsidRDefault="00F07600">
        <w:pPr>
          <w:pStyle w:val="Pidipagin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07600" w:rsidRDefault="00F0760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C30" w:rsidRDefault="00395C30" w:rsidP="003570F8">
      <w:pPr>
        <w:spacing w:after="0" w:line="240" w:lineRule="auto"/>
      </w:pPr>
      <w:r>
        <w:separator/>
      </w:r>
    </w:p>
  </w:footnote>
  <w:footnote w:type="continuationSeparator" w:id="0">
    <w:p w:rsidR="00395C30" w:rsidRDefault="00395C30" w:rsidP="003570F8">
      <w:pPr>
        <w:spacing w:after="0" w:line="240" w:lineRule="auto"/>
      </w:pPr>
      <w:r>
        <w:continuationSeparator/>
      </w:r>
    </w:p>
  </w:footnote>
  <w:footnote w:id="1">
    <w:p w:rsidR="003570F8" w:rsidRDefault="003570F8">
      <w:pPr>
        <w:pStyle w:val="Testonotaapidipagina"/>
      </w:pPr>
      <w:r>
        <w:rPr>
          <w:rStyle w:val="Rimandonotaapidipagina"/>
        </w:rPr>
        <w:footnoteRef/>
      </w:r>
      <w:r w:rsidRPr="00F07600">
        <w:rPr>
          <w:lang w:val="en-US"/>
        </w:rPr>
        <w:t xml:space="preserve"> Howard Thurman, </w:t>
      </w:r>
      <w:r w:rsidRPr="00F07600">
        <w:rPr>
          <w:i/>
          <w:lang w:val="en-US"/>
        </w:rPr>
        <w:t>Jesus and the  Disinherited</w:t>
      </w:r>
      <w:r w:rsidRPr="00F07600">
        <w:rPr>
          <w:lang w:val="en-US"/>
        </w:rPr>
        <w:t xml:space="preserve"> , Beacon Press, 1949, </w:t>
      </w:r>
      <w:proofErr w:type="spellStart"/>
      <w:r w:rsidRPr="00F07600">
        <w:rPr>
          <w:lang w:val="en-US"/>
        </w:rPr>
        <w:t>rist</w:t>
      </w:r>
      <w:proofErr w:type="spellEnd"/>
      <w:r w:rsidRPr="00F07600">
        <w:rPr>
          <w:lang w:val="en-US"/>
        </w:rPr>
        <w:t xml:space="preserve">. </w:t>
      </w:r>
      <w:r w:rsidRPr="003570F8">
        <w:t>2012.</w:t>
      </w:r>
    </w:p>
  </w:footnote>
  <w:footnote w:id="2">
    <w:p w:rsidR="00E1115E" w:rsidRDefault="00E1115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1115E">
        <w:t xml:space="preserve">Howard Thurman, </w:t>
      </w:r>
      <w:proofErr w:type="spellStart"/>
      <w:r w:rsidRPr="00F07600">
        <w:rPr>
          <w:i/>
        </w:rPr>
        <w:t>Deep</w:t>
      </w:r>
      <w:proofErr w:type="spellEnd"/>
      <w:r w:rsidRPr="00F07600">
        <w:rPr>
          <w:i/>
        </w:rPr>
        <w:t xml:space="preserve"> </w:t>
      </w:r>
      <w:proofErr w:type="spellStart"/>
      <w:r w:rsidRPr="00F07600">
        <w:rPr>
          <w:i/>
        </w:rPr>
        <w:t>River</w:t>
      </w:r>
      <w:proofErr w:type="spellEnd"/>
      <w:r w:rsidRPr="00F07600">
        <w:rPr>
          <w:i/>
        </w:rPr>
        <w:t xml:space="preserve"> </w:t>
      </w:r>
      <w:proofErr w:type="spellStart"/>
      <w:r w:rsidRPr="00F07600">
        <w:rPr>
          <w:i/>
        </w:rPr>
        <w:t>and</w:t>
      </w:r>
      <w:proofErr w:type="spellEnd"/>
      <w:r w:rsidRPr="00F07600">
        <w:rPr>
          <w:i/>
        </w:rPr>
        <w:t xml:space="preserve"> The Negro Spiritual </w:t>
      </w:r>
      <w:proofErr w:type="spellStart"/>
      <w:r w:rsidRPr="00F07600">
        <w:rPr>
          <w:i/>
        </w:rPr>
        <w:t>Speaks</w:t>
      </w:r>
      <w:proofErr w:type="spellEnd"/>
      <w:r w:rsidRPr="00F07600">
        <w:rPr>
          <w:i/>
        </w:rPr>
        <w:t xml:space="preserve"> of </w:t>
      </w:r>
      <w:proofErr w:type="spellStart"/>
      <w:r w:rsidRPr="00F07600">
        <w:rPr>
          <w:i/>
        </w:rPr>
        <w:t>Life</w:t>
      </w:r>
      <w:proofErr w:type="spellEnd"/>
      <w:r w:rsidRPr="00F07600">
        <w:rPr>
          <w:i/>
        </w:rPr>
        <w:t xml:space="preserve"> </w:t>
      </w:r>
      <w:proofErr w:type="spellStart"/>
      <w:r w:rsidRPr="00F07600">
        <w:rPr>
          <w:i/>
        </w:rPr>
        <w:t>and</w:t>
      </w:r>
      <w:proofErr w:type="spellEnd"/>
      <w:r w:rsidRPr="00F07600">
        <w:rPr>
          <w:i/>
        </w:rPr>
        <w:t xml:space="preserve"> </w:t>
      </w:r>
      <w:proofErr w:type="spellStart"/>
      <w:r w:rsidRPr="00F07600">
        <w:rPr>
          <w:i/>
        </w:rPr>
        <w:t>Death</w:t>
      </w:r>
      <w:proofErr w:type="spellEnd"/>
      <w:r w:rsidRPr="00E1115E">
        <w:t xml:space="preserve">, </w:t>
      </w:r>
      <w:proofErr w:type="spellStart"/>
      <w:r w:rsidRPr="00E1115E">
        <w:t>Richmond</w:t>
      </w:r>
      <w:proofErr w:type="spellEnd"/>
      <w:r w:rsidRPr="00E1115E">
        <w:t>, Indiana 1975.</w:t>
      </w:r>
    </w:p>
  </w:footnote>
  <w:footnote w:id="3">
    <w:p w:rsidR="00735D21" w:rsidRDefault="00735D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35D21">
        <w:t xml:space="preserve">F. </w:t>
      </w:r>
      <w:proofErr w:type="spellStart"/>
      <w:r w:rsidRPr="00735D21">
        <w:t>Dostoevskij</w:t>
      </w:r>
      <w:proofErr w:type="spellEnd"/>
      <w:r w:rsidRPr="00735D21">
        <w:t xml:space="preserve">,  </w:t>
      </w:r>
      <w:r w:rsidRPr="00F07600">
        <w:rPr>
          <w:i/>
        </w:rPr>
        <w:t>I Fratelli Karamazov</w:t>
      </w:r>
      <w:r w:rsidRPr="00735D21">
        <w:t>, Libro V, cap. 4.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D89"/>
    <w:rsid w:val="00286EBB"/>
    <w:rsid w:val="003570F8"/>
    <w:rsid w:val="00395C30"/>
    <w:rsid w:val="004017E0"/>
    <w:rsid w:val="00415F80"/>
    <w:rsid w:val="00464ADF"/>
    <w:rsid w:val="00607E9A"/>
    <w:rsid w:val="00735D21"/>
    <w:rsid w:val="00810E19"/>
    <w:rsid w:val="00963D3B"/>
    <w:rsid w:val="00966D89"/>
    <w:rsid w:val="00A128F8"/>
    <w:rsid w:val="00A70BA7"/>
    <w:rsid w:val="00A777F3"/>
    <w:rsid w:val="00C71A9F"/>
    <w:rsid w:val="00D01ABE"/>
    <w:rsid w:val="00E1115E"/>
    <w:rsid w:val="00F0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E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0F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70F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70F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70F8"/>
    <w:rPr>
      <w:vertAlign w:val="superscript"/>
    </w:rPr>
  </w:style>
  <w:style w:type="paragraph" w:customStyle="1" w:styleId="ENTRADANUMEROMAIOR">
    <w:name w:val="ENTRADA NUMERO MAIOR"/>
    <w:rsid w:val="004017E0"/>
    <w:pPr>
      <w:widowControl w:val="0"/>
      <w:autoSpaceDE w:val="0"/>
      <w:autoSpaceDN w:val="0"/>
      <w:spacing w:before="45" w:after="0" w:line="289" w:lineRule="atLeast"/>
      <w:ind w:firstLine="363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076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07600"/>
  </w:style>
  <w:style w:type="paragraph" w:styleId="Pidipagina">
    <w:name w:val="footer"/>
    <w:basedOn w:val="Normale"/>
    <w:link w:val="PidipaginaCarattere"/>
    <w:uiPriority w:val="99"/>
    <w:unhideWhenUsed/>
    <w:rsid w:val="00F076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02C5B-6751-4C16-96BD-461F2649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Thácio Siqueira</dc:creator>
  <cp:lastModifiedBy>Utente</cp:lastModifiedBy>
  <cp:revision>2</cp:revision>
  <dcterms:created xsi:type="dcterms:W3CDTF">2019-04-16T08:22:00Z</dcterms:created>
  <dcterms:modified xsi:type="dcterms:W3CDTF">2019-04-16T08:22:00Z</dcterms:modified>
</cp:coreProperties>
</file>