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00" w:rsidRDefault="00187317" w:rsidP="00595745">
      <w:pPr>
        <w:jc w:val="center"/>
        <w:rPr>
          <w:rFonts w:ascii="Palatino Linotype" w:hAnsi="Palatino Linotype"/>
          <w:b/>
          <w:sz w:val="24"/>
          <w:szCs w:val="24"/>
          <w:lang w:val="en-US"/>
        </w:rPr>
      </w:pPr>
      <w:r>
        <w:rPr>
          <w:rFonts w:ascii="Palatino Linotype" w:hAnsi="Palatino Linotype"/>
          <w:b/>
          <w:sz w:val="24"/>
          <w:szCs w:val="24"/>
          <w:lang w:val="en-US"/>
        </w:rPr>
        <w:t xml:space="preserve">Letter to announce and convoke </w:t>
      </w:r>
    </w:p>
    <w:p w:rsidR="00187317" w:rsidRDefault="00187317" w:rsidP="00595745">
      <w:pPr>
        <w:jc w:val="center"/>
        <w:rPr>
          <w:rFonts w:ascii="Palatino Linotype" w:hAnsi="Palatino Linotype"/>
          <w:b/>
          <w:sz w:val="24"/>
          <w:szCs w:val="24"/>
          <w:lang w:val="en-US"/>
        </w:rPr>
      </w:pPr>
      <w:proofErr w:type="gramStart"/>
      <w:r>
        <w:rPr>
          <w:rFonts w:ascii="Palatino Linotype" w:hAnsi="Palatino Linotype"/>
          <w:b/>
          <w:sz w:val="24"/>
          <w:szCs w:val="24"/>
          <w:lang w:val="en-US"/>
        </w:rPr>
        <w:t>the</w:t>
      </w:r>
      <w:proofErr w:type="gramEnd"/>
      <w:r>
        <w:rPr>
          <w:rFonts w:ascii="Palatino Linotype" w:hAnsi="Palatino Linotype"/>
          <w:b/>
          <w:sz w:val="24"/>
          <w:szCs w:val="24"/>
          <w:lang w:val="en-US"/>
        </w:rPr>
        <w:t xml:space="preserve"> LXXXV General Chapter, 2018 A.D.</w:t>
      </w:r>
    </w:p>
    <w:p w:rsidR="00C35B29" w:rsidRPr="00AA6C76" w:rsidRDefault="00C35B29">
      <w:pPr>
        <w:rPr>
          <w:rFonts w:ascii="Palatino Linotype" w:hAnsi="Palatino Linotype"/>
          <w:sz w:val="24"/>
          <w:szCs w:val="24"/>
          <w:lang w:val="en-US"/>
        </w:rPr>
      </w:pPr>
    </w:p>
    <w:p w:rsidR="00C35B29" w:rsidRPr="00AA6C76" w:rsidRDefault="00595745" w:rsidP="00595745">
      <w:pPr>
        <w:jc w:val="center"/>
        <w:rPr>
          <w:rFonts w:ascii="Palatino Linotype" w:hAnsi="Palatino Linotype"/>
          <w:sz w:val="24"/>
          <w:szCs w:val="24"/>
          <w:lang w:val="en-US"/>
        </w:rPr>
      </w:pPr>
      <w:r w:rsidRPr="00AA6C76">
        <w:rPr>
          <w:rFonts w:ascii="Palatino Linotype" w:hAnsi="Palatino Linotype"/>
          <w:sz w:val="24"/>
          <w:szCs w:val="24"/>
          <w:lang w:val="en-US"/>
        </w:rPr>
        <w:t>(Prot. N. 00</w:t>
      </w:r>
      <w:r w:rsidR="005D2318" w:rsidRPr="00AA6C76">
        <w:rPr>
          <w:rFonts w:ascii="Palatino Linotype" w:hAnsi="Palatino Linotype"/>
          <w:sz w:val="24"/>
          <w:szCs w:val="24"/>
          <w:lang w:val="en-US"/>
        </w:rPr>
        <w:t>841</w:t>
      </w:r>
      <w:r w:rsidRPr="00AA6C76">
        <w:rPr>
          <w:rFonts w:ascii="Palatino Linotype" w:hAnsi="Palatino Linotype"/>
          <w:sz w:val="24"/>
          <w:szCs w:val="24"/>
          <w:lang w:val="en-US"/>
        </w:rPr>
        <w:t>/17</w:t>
      </w:r>
      <w:r w:rsidR="00C35B29" w:rsidRPr="00AA6C76">
        <w:rPr>
          <w:rFonts w:ascii="Palatino Linotype" w:hAnsi="Palatino Linotype"/>
          <w:sz w:val="24"/>
          <w:szCs w:val="24"/>
          <w:lang w:val="en-US"/>
        </w:rPr>
        <w:t>)</w:t>
      </w:r>
    </w:p>
    <w:p w:rsidR="00C35B29" w:rsidRPr="00AA6C76" w:rsidRDefault="00C35B29">
      <w:pPr>
        <w:rPr>
          <w:rFonts w:ascii="Palatino Linotype" w:hAnsi="Palatino Linotype"/>
          <w:sz w:val="24"/>
          <w:szCs w:val="24"/>
          <w:lang w:val="en-US"/>
        </w:rPr>
      </w:pPr>
    </w:p>
    <w:p w:rsidR="0004443F" w:rsidRPr="00AA6C76" w:rsidRDefault="0004443F">
      <w:pPr>
        <w:rPr>
          <w:rFonts w:ascii="Palatino Linotype" w:hAnsi="Palatino Linotype"/>
          <w:sz w:val="24"/>
          <w:szCs w:val="24"/>
          <w:lang w:val="en-US"/>
        </w:rPr>
      </w:pPr>
    </w:p>
    <w:p w:rsidR="00C35B29" w:rsidRDefault="00187317" w:rsidP="00B4527E">
      <w:pPr>
        <w:ind w:left="5664"/>
        <w:rPr>
          <w:rFonts w:ascii="Palatino Linotype" w:hAnsi="Palatino Linotype"/>
          <w:sz w:val="24"/>
          <w:szCs w:val="24"/>
          <w:lang w:val="en-US"/>
        </w:rPr>
      </w:pPr>
      <w:r>
        <w:rPr>
          <w:rFonts w:ascii="Palatino Linotype" w:hAnsi="Palatino Linotype"/>
          <w:sz w:val="24"/>
          <w:szCs w:val="24"/>
          <w:lang w:val="en-US"/>
        </w:rPr>
        <w:t>To all the Major Superiors,</w:t>
      </w:r>
    </w:p>
    <w:p w:rsidR="009D307F" w:rsidRDefault="009D307F" w:rsidP="00B4527E">
      <w:pPr>
        <w:ind w:left="5664"/>
        <w:rPr>
          <w:rFonts w:ascii="Palatino Linotype" w:hAnsi="Palatino Linotype"/>
          <w:sz w:val="24"/>
          <w:szCs w:val="24"/>
          <w:lang w:val="en-US"/>
        </w:rPr>
      </w:pPr>
      <w:r>
        <w:rPr>
          <w:rFonts w:ascii="Palatino Linotype" w:hAnsi="Palatino Linotype"/>
          <w:sz w:val="24"/>
          <w:szCs w:val="24"/>
          <w:lang w:val="en-US"/>
        </w:rPr>
        <w:t>Vocals of the General Chapter,</w:t>
      </w:r>
    </w:p>
    <w:p w:rsidR="009D307F" w:rsidRDefault="009D307F" w:rsidP="00B4527E">
      <w:pPr>
        <w:ind w:left="5664"/>
        <w:rPr>
          <w:rFonts w:ascii="Palatino Linotype" w:hAnsi="Palatino Linotype"/>
          <w:sz w:val="24"/>
          <w:szCs w:val="24"/>
          <w:lang w:val="en-US"/>
        </w:rPr>
      </w:pPr>
      <w:proofErr w:type="gramStart"/>
      <w:r>
        <w:rPr>
          <w:rFonts w:ascii="Palatino Linotype" w:hAnsi="Palatino Linotype"/>
          <w:sz w:val="24"/>
          <w:szCs w:val="24"/>
          <w:lang w:val="en-US"/>
        </w:rPr>
        <w:t>and</w:t>
      </w:r>
      <w:proofErr w:type="gramEnd"/>
      <w:r>
        <w:rPr>
          <w:rFonts w:ascii="Palatino Linotype" w:hAnsi="Palatino Linotype"/>
          <w:sz w:val="24"/>
          <w:szCs w:val="24"/>
          <w:lang w:val="en-US"/>
        </w:rPr>
        <w:t xml:space="preserve"> all the brothers of the Order</w:t>
      </w:r>
    </w:p>
    <w:p w:rsidR="009D307F" w:rsidRPr="00AA6C76" w:rsidRDefault="009D307F" w:rsidP="00B4527E">
      <w:pPr>
        <w:ind w:left="5664"/>
        <w:rPr>
          <w:rFonts w:ascii="Palatino Linotype" w:hAnsi="Palatino Linotype"/>
          <w:sz w:val="24"/>
          <w:szCs w:val="24"/>
          <w:lang w:val="en-US"/>
        </w:rPr>
      </w:pPr>
      <w:r>
        <w:rPr>
          <w:rFonts w:ascii="Palatino Linotype" w:hAnsi="Palatino Linotype"/>
          <w:sz w:val="24"/>
          <w:szCs w:val="24"/>
          <w:lang w:val="en-US"/>
        </w:rPr>
        <w:t>Their respective places</w:t>
      </w:r>
    </w:p>
    <w:p w:rsidR="00C35B29" w:rsidRPr="00AA6C76" w:rsidRDefault="00C35B29">
      <w:pPr>
        <w:rPr>
          <w:rFonts w:ascii="Palatino Linotype" w:hAnsi="Palatino Linotype"/>
          <w:sz w:val="24"/>
          <w:szCs w:val="24"/>
          <w:lang w:val="en-US"/>
        </w:rPr>
      </w:pPr>
    </w:p>
    <w:p w:rsidR="00C35B29" w:rsidRPr="00AA6C76" w:rsidRDefault="00720C77" w:rsidP="00595745">
      <w:pPr>
        <w:spacing w:after="120"/>
        <w:jc w:val="both"/>
        <w:rPr>
          <w:rFonts w:ascii="Palatino Linotype" w:hAnsi="Palatino Linotype"/>
          <w:sz w:val="24"/>
          <w:szCs w:val="24"/>
          <w:lang w:val="en-US"/>
        </w:rPr>
      </w:pPr>
      <w:r>
        <w:rPr>
          <w:rFonts w:ascii="Palatino Linotype" w:hAnsi="Palatino Linotype"/>
          <w:sz w:val="24"/>
          <w:szCs w:val="24"/>
          <w:lang w:val="en-US"/>
        </w:rPr>
        <w:t>Dear Brothers</w:t>
      </w:r>
      <w:r w:rsidR="00C35B29" w:rsidRPr="00AA6C76">
        <w:rPr>
          <w:rFonts w:ascii="Palatino Linotype" w:hAnsi="Palatino Linotype"/>
          <w:sz w:val="24"/>
          <w:szCs w:val="24"/>
          <w:lang w:val="en-US"/>
        </w:rPr>
        <w:t>,</w:t>
      </w:r>
    </w:p>
    <w:p w:rsidR="0004443F" w:rsidRPr="00AA6C76" w:rsidRDefault="00720C77" w:rsidP="00AF3065">
      <w:pPr>
        <w:spacing w:after="120"/>
        <w:jc w:val="center"/>
        <w:rPr>
          <w:rFonts w:ascii="Palatino Linotype" w:hAnsi="Palatino Linotype"/>
          <w:i/>
          <w:sz w:val="24"/>
          <w:szCs w:val="24"/>
          <w:lang w:val="en-US"/>
        </w:rPr>
      </w:pPr>
      <w:r>
        <w:rPr>
          <w:rFonts w:ascii="Palatino Linotype" w:hAnsi="Palatino Linotype"/>
          <w:i/>
          <w:sz w:val="24"/>
          <w:szCs w:val="24"/>
          <w:lang w:val="en-US"/>
        </w:rPr>
        <w:t>Peace and good in the Lord</w:t>
      </w:r>
      <w:r w:rsidR="00C35B29" w:rsidRPr="00AA6C76">
        <w:rPr>
          <w:rFonts w:ascii="Palatino Linotype" w:hAnsi="Palatino Linotype"/>
          <w:i/>
          <w:sz w:val="24"/>
          <w:szCs w:val="24"/>
          <w:lang w:val="en-US"/>
        </w:rPr>
        <w:t>!</w:t>
      </w:r>
    </w:p>
    <w:p w:rsidR="001E2B2E" w:rsidRDefault="00720C77" w:rsidP="00595745">
      <w:pPr>
        <w:spacing w:after="120"/>
        <w:jc w:val="both"/>
        <w:rPr>
          <w:rFonts w:ascii="Palatino Linotype" w:hAnsi="Palatino Linotype"/>
          <w:sz w:val="24"/>
          <w:szCs w:val="24"/>
          <w:lang w:val="en-US"/>
        </w:rPr>
      </w:pPr>
      <w:r>
        <w:rPr>
          <w:rFonts w:ascii="Palatino Linotype" w:hAnsi="Palatino Linotype"/>
          <w:sz w:val="24"/>
          <w:szCs w:val="24"/>
          <w:lang w:val="en-US"/>
        </w:rPr>
        <w:tab/>
        <w:t xml:space="preserve">The moment has come for me to turn to you, in joy and hope, to convoke the LXXXV General Chapter of our Order. Let us entrust ourselves to the intercession of the Immaculate Virgin Mary, of St. Francis and St. Clare, as well as </w:t>
      </w:r>
      <w:r w:rsidR="00E40C9F">
        <w:rPr>
          <w:rFonts w:ascii="Palatino Linotype" w:hAnsi="Palatino Linotype"/>
          <w:sz w:val="24"/>
          <w:szCs w:val="24"/>
          <w:lang w:val="en-US"/>
        </w:rPr>
        <w:t xml:space="preserve">that of </w:t>
      </w:r>
      <w:r>
        <w:rPr>
          <w:rFonts w:ascii="Palatino Linotype" w:hAnsi="Palatino Linotype"/>
          <w:sz w:val="24"/>
          <w:szCs w:val="24"/>
          <w:lang w:val="en-US"/>
        </w:rPr>
        <w:t xml:space="preserve">the </w:t>
      </w:r>
      <w:r w:rsidR="001E2B2E">
        <w:rPr>
          <w:rFonts w:ascii="Palatino Linotype" w:hAnsi="Palatino Linotype"/>
          <w:sz w:val="24"/>
          <w:szCs w:val="24"/>
          <w:lang w:val="en-US"/>
        </w:rPr>
        <w:t xml:space="preserve">great cohort of our brother saints and </w:t>
      </w:r>
      <w:proofErr w:type="spellStart"/>
      <w:r w:rsidR="001E2B2E">
        <w:rPr>
          <w:rFonts w:ascii="Palatino Linotype" w:hAnsi="Palatino Linotype"/>
          <w:sz w:val="24"/>
          <w:szCs w:val="24"/>
          <w:lang w:val="en-US"/>
        </w:rPr>
        <w:t>blesseds</w:t>
      </w:r>
      <w:proofErr w:type="spellEnd"/>
      <w:r w:rsidR="001E2B2E">
        <w:rPr>
          <w:rFonts w:ascii="Palatino Linotype" w:hAnsi="Palatino Linotype"/>
          <w:sz w:val="24"/>
          <w:szCs w:val="24"/>
          <w:lang w:val="en-US"/>
        </w:rPr>
        <w:t xml:space="preserve">, such that we might hold this Chapter with renewed zeal and </w:t>
      </w:r>
      <w:r w:rsidR="00390401">
        <w:rPr>
          <w:rFonts w:ascii="Palatino Linotype" w:hAnsi="Palatino Linotype"/>
          <w:sz w:val="24"/>
          <w:szCs w:val="24"/>
          <w:lang w:val="en-US"/>
        </w:rPr>
        <w:t>openness</w:t>
      </w:r>
      <w:r w:rsidR="001E2B2E">
        <w:rPr>
          <w:rFonts w:ascii="Palatino Linotype" w:hAnsi="Palatino Linotype"/>
          <w:sz w:val="24"/>
          <w:szCs w:val="24"/>
          <w:lang w:val="en-US"/>
        </w:rPr>
        <w:t xml:space="preserve"> to the Holy Spirit.</w:t>
      </w:r>
    </w:p>
    <w:p w:rsidR="001E2B2E" w:rsidRPr="001E2B2E" w:rsidRDefault="001E2B2E" w:rsidP="00595745">
      <w:pPr>
        <w:spacing w:after="120"/>
        <w:jc w:val="both"/>
        <w:rPr>
          <w:rFonts w:ascii="Palatino Linotype" w:hAnsi="Palatino Linotype"/>
          <w:sz w:val="24"/>
          <w:szCs w:val="24"/>
          <w:lang w:val="en-US"/>
        </w:rPr>
      </w:pPr>
      <w:r>
        <w:rPr>
          <w:rFonts w:ascii="Palatino Linotype" w:hAnsi="Palatino Linotype"/>
          <w:sz w:val="24"/>
          <w:szCs w:val="24"/>
          <w:lang w:val="en-US"/>
        </w:rPr>
        <w:tab/>
        <w:t xml:space="preserve">With this letter, after having received the consent of the General Council, in conformity with what is provided by our Constitutions (n. 124, 2) and by article 47 of the </w:t>
      </w:r>
      <w:r w:rsidRPr="00AA6C76">
        <w:rPr>
          <w:rFonts w:ascii="Palatino Linotype" w:hAnsi="Palatino Linotype"/>
          <w:i/>
          <w:sz w:val="24"/>
          <w:szCs w:val="24"/>
          <w:lang w:val="en-US"/>
        </w:rPr>
        <w:t xml:space="preserve">Ordo </w:t>
      </w:r>
      <w:proofErr w:type="spellStart"/>
      <w:r w:rsidRPr="00AA6C76">
        <w:rPr>
          <w:rFonts w:ascii="Palatino Linotype" w:hAnsi="Palatino Linotype"/>
          <w:i/>
          <w:sz w:val="24"/>
          <w:szCs w:val="24"/>
          <w:lang w:val="en-US"/>
        </w:rPr>
        <w:t>Capituli</w:t>
      </w:r>
      <w:proofErr w:type="spellEnd"/>
      <w:r w:rsidRPr="00AA6C76">
        <w:rPr>
          <w:rFonts w:ascii="Palatino Linotype" w:hAnsi="Palatino Linotype"/>
          <w:i/>
          <w:sz w:val="24"/>
          <w:szCs w:val="24"/>
          <w:lang w:val="en-US"/>
        </w:rPr>
        <w:t xml:space="preserve"> Generalis </w:t>
      </w:r>
      <w:proofErr w:type="spellStart"/>
      <w:r w:rsidRPr="00AA6C76">
        <w:rPr>
          <w:rFonts w:ascii="Palatino Linotype" w:hAnsi="Palatino Linotype"/>
          <w:i/>
          <w:sz w:val="24"/>
          <w:szCs w:val="24"/>
          <w:lang w:val="en-US"/>
        </w:rPr>
        <w:t>Celebrandi</w:t>
      </w:r>
      <w:proofErr w:type="spellEnd"/>
      <w:r>
        <w:rPr>
          <w:rFonts w:ascii="Palatino Linotype" w:hAnsi="Palatino Linotype"/>
          <w:i/>
          <w:sz w:val="24"/>
          <w:szCs w:val="24"/>
          <w:lang w:val="en-US"/>
        </w:rPr>
        <w:t xml:space="preserve"> </w:t>
      </w:r>
      <w:r>
        <w:rPr>
          <w:rFonts w:ascii="Palatino Linotype" w:hAnsi="Palatino Linotype"/>
          <w:sz w:val="24"/>
          <w:szCs w:val="24"/>
          <w:lang w:val="en-US"/>
        </w:rPr>
        <w:t>(OCGC), I announce officially the General Chapter of 2018.</w:t>
      </w:r>
    </w:p>
    <w:p w:rsidR="002F2AAC" w:rsidRPr="00AA6C76" w:rsidRDefault="002F2AAC" w:rsidP="001E2B2E">
      <w:pPr>
        <w:spacing w:after="120"/>
        <w:jc w:val="both"/>
        <w:rPr>
          <w:rFonts w:ascii="Palatino Linotype" w:hAnsi="Palatino Linotype"/>
          <w:sz w:val="24"/>
          <w:szCs w:val="24"/>
          <w:lang w:val="en-US"/>
        </w:rPr>
      </w:pPr>
      <w:r w:rsidRPr="00AA6C76">
        <w:rPr>
          <w:rFonts w:ascii="Palatino Linotype" w:hAnsi="Palatino Linotype"/>
          <w:sz w:val="24"/>
          <w:szCs w:val="24"/>
          <w:lang w:val="en-US"/>
        </w:rPr>
        <w:tab/>
      </w:r>
      <w:r w:rsidR="001E2B2E">
        <w:rPr>
          <w:rFonts w:ascii="Palatino Linotype" w:hAnsi="Palatino Linotype"/>
          <w:sz w:val="24"/>
          <w:szCs w:val="24"/>
          <w:lang w:val="en-US"/>
        </w:rPr>
        <w:t>Our Constitutions affirm that the General Chapter “</w:t>
      </w:r>
      <w:r w:rsidR="001E2B2E" w:rsidRPr="001E2B2E">
        <w:rPr>
          <w:rFonts w:ascii="Palatino Linotype" w:hAnsi="Palatino Linotype"/>
          <w:sz w:val="24"/>
          <w:szCs w:val="24"/>
          <w:lang w:val="en-US"/>
        </w:rPr>
        <w:t>is an outstanding sign and instrument of the union and solidarity of the entire brotherhood</w:t>
      </w:r>
      <w:r w:rsidR="001E2B2E">
        <w:rPr>
          <w:rFonts w:ascii="Palatino Linotype" w:hAnsi="Palatino Linotype"/>
          <w:sz w:val="24"/>
          <w:szCs w:val="24"/>
          <w:lang w:val="en-US"/>
        </w:rPr>
        <w:t xml:space="preserve"> </w:t>
      </w:r>
      <w:r w:rsidR="001E2B2E" w:rsidRPr="001E2B2E">
        <w:rPr>
          <w:rFonts w:ascii="Palatino Linotype" w:hAnsi="Palatino Linotype"/>
          <w:sz w:val="24"/>
          <w:szCs w:val="24"/>
          <w:lang w:val="en-US"/>
        </w:rPr>
        <w:t>gathered together in its representatives</w:t>
      </w:r>
      <w:r w:rsidR="001E2B2E">
        <w:rPr>
          <w:rFonts w:ascii="Palatino Linotype" w:hAnsi="Palatino Linotype"/>
          <w:sz w:val="24"/>
          <w:szCs w:val="24"/>
          <w:lang w:val="en-US"/>
        </w:rPr>
        <w:t>.” (n. 124, 1) At the same time, however, the Constitutions recall that the Chapter is the opportune time to “</w:t>
      </w:r>
      <w:r w:rsidR="001E2B2E" w:rsidRPr="001E2B2E">
        <w:rPr>
          <w:rFonts w:ascii="Palatino Linotype" w:hAnsi="Palatino Linotype"/>
          <w:sz w:val="24"/>
          <w:szCs w:val="24"/>
          <w:lang w:val="en-US"/>
        </w:rPr>
        <w:t>deal with all matters relating to fidelity to our sound traditions, to the renewal of our form of life, the development of apostolic activity, and other matters of great importance for the Order, about which the brothers are to be consulted in advance.</w:t>
      </w:r>
      <w:r w:rsidR="001E2B2E">
        <w:rPr>
          <w:rFonts w:ascii="Palatino Linotype" w:hAnsi="Palatino Linotype"/>
          <w:sz w:val="24"/>
          <w:szCs w:val="24"/>
          <w:lang w:val="en-US"/>
        </w:rPr>
        <w:t>” (n. 125, 1)</w:t>
      </w:r>
    </w:p>
    <w:p w:rsidR="003B23BB" w:rsidRDefault="00393AC2" w:rsidP="00595745">
      <w:pPr>
        <w:spacing w:after="120"/>
        <w:jc w:val="both"/>
        <w:rPr>
          <w:rFonts w:ascii="Palatino Linotype" w:hAnsi="Palatino Linotype"/>
          <w:sz w:val="24"/>
          <w:szCs w:val="24"/>
          <w:lang w:val="en-US"/>
        </w:rPr>
      </w:pPr>
      <w:r w:rsidRPr="00AA6C76">
        <w:rPr>
          <w:rFonts w:ascii="Palatino Linotype" w:hAnsi="Palatino Linotype"/>
          <w:sz w:val="24"/>
          <w:szCs w:val="24"/>
          <w:lang w:val="en-US"/>
        </w:rPr>
        <w:tab/>
      </w:r>
      <w:r w:rsidR="00390401">
        <w:rPr>
          <w:rFonts w:ascii="Palatino Linotype" w:hAnsi="Palatino Linotype"/>
          <w:sz w:val="24"/>
          <w:szCs w:val="24"/>
          <w:lang w:val="en-US"/>
        </w:rPr>
        <w:t>In addition</w:t>
      </w:r>
      <w:r w:rsidR="00836691">
        <w:rPr>
          <w:rFonts w:ascii="Palatino Linotype" w:hAnsi="Palatino Linotype"/>
          <w:sz w:val="24"/>
          <w:szCs w:val="24"/>
          <w:lang w:val="en-US"/>
        </w:rPr>
        <w:t>, I wish to notify you regarding what the has been planned and arranged, with the consent of the General Council, in compliance with that what is provided by article 49 of the OCGC.</w:t>
      </w:r>
    </w:p>
    <w:p w:rsidR="00AF3065" w:rsidRPr="00AA6C76" w:rsidRDefault="00AF3065" w:rsidP="00595745">
      <w:pPr>
        <w:spacing w:after="120"/>
        <w:jc w:val="both"/>
        <w:rPr>
          <w:rFonts w:ascii="Palatino Linotype" w:hAnsi="Palatino Linotype"/>
          <w:sz w:val="24"/>
          <w:szCs w:val="24"/>
          <w:lang w:val="en-US"/>
        </w:rPr>
      </w:pPr>
    </w:p>
    <w:p w:rsidR="00836691" w:rsidRPr="00836691" w:rsidRDefault="00836691" w:rsidP="00836691">
      <w:pPr>
        <w:pStyle w:val="Paragrafoelenco"/>
        <w:numPr>
          <w:ilvl w:val="0"/>
          <w:numId w:val="1"/>
        </w:numPr>
        <w:spacing w:after="120"/>
        <w:ind w:hanging="720"/>
        <w:contextualSpacing w:val="0"/>
        <w:jc w:val="both"/>
        <w:rPr>
          <w:rFonts w:ascii="Palatino Linotype" w:hAnsi="Palatino Linotype"/>
          <w:b/>
          <w:sz w:val="24"/>
          <w:szCs w:val="24"/>
          <w:lang w:val="en-US"/>
        </w:rPr>
      </w:pPr>
      <w:r>
        <w:rPr>
          <w:rFonts w:ascii="Palatino Linotype" w:hAnsi="Palatino Linotype"/>
          <w:b/>
          <w:sz w:val="24"/>
          <w:szCs w:val="24"/>
          <w:lang w:val="en-US"/>
        </w:rPr>
        <w:t>The place and time of the Chapter</w:t>
      </w:r>
    </w:p>
    <w:p w:rsidR="00836691" w:rsidRDefault="00836691" w:rsidP="00836691">
      <w:pPr>
        <w:spacing w:after="120"/>
        <w:ind w:firstLine="708"/>
        <w:jc w:val="both"/>
        <w:rPr>
          <w:rFonts w:ascii="Palatino Linotype" w:hAnsi="Palatino Linotype"/>
          <w:sz w:val="24"/>
          <w:szCs w:val="24"/>
          <w:lang w:val="en-US"/>
        </w:rPr>
      </w:pPr>
      <w:r>
        <w:rPr>
          <w:rFonts w:ascii="Palatino Linotype" w:hAnsi="Palatino Linotype"/>
          <w:sz w:val="24"/>
          <w:szCs w:val="24"/>
          <w:lang w:val="en-US"/>
        </w:rPr>
        <w:t xml:space="preserve">The General Chapter will begin on the morning of August 27, 2018 and conclude on September 16. It will be celebrated at our International College ‘San Lorenzo da </w:t>
      </w:r>
      <w:proofErr w:type="spellStart"/>
      <w:r>
        <w:rPr>
          <w:rFonts w:ascii="Palatino Linotype" w:hAnsi="Palatino Linotype"/>
          <w:sz w:val="24"/>
          <w:szCs w:val="24"/>
          <w:lang w:val="en-US"/>
        </w:rPr>
        <w:t>Brindisi</w:t>
      </w:r>
      <w:proofErr w:type="spellEnd"/>
      <w:r>
        <w:rPr>
          <w:rFonts w:ascii="Palatino Linotype" w:hAnsi="Palatino Linotype"/>
          <w:sz w:val="24"/>
          <w:szCs w:val="24"/>
          <w:lang w:val="en-US"/>
        </w:rPr>
        <w:t xml:space="preserve">’ in Rome. All the capitulars are asked to arrive no later than the evening of August 26. For </w:t>
      </w:r>
      <w:r>
        <w:rPr>
          <w:rFonts w:ascii="Palatino Linotype" w:hAnsi="Palatino Linotype"/>
          <w:sz w:val="24"/>
          <w:szCs w:val="24"/>
          <w:lang w:val="en-US"/>
        </w:rPr>
        <w:lastRenderedPageBreak/>
        <w:t>logistical reasons, please do not plan to arrive at the College before August 20.</w:t>
      </w:r>
      <w:r w:rsidR="00AF3065">
        <w:rPr>
          <w:rFonts w:ascii="Palatino Linotype" w:hAnsi="Palatino Linotype"/>
          <w:sz w:val="24"/>
          <w:szCs w:val="24"/>
          <w:lang w:val="en-US"/>
        </w:rPr>
        <w:t xml:space="preserve"> </w:t>
      </w:r>
      <w:r>
        <w:rPr>
          <w:rFonts w:ascii="Palatino Linotype" w:hAnsi="Palatino Linotype"/>
          <w:sz w:val="24"/>
          <w:szCs w:val="24"/>
          <w:lang w:val="en-US"/>
        </w:rPr>
        <w:t>Nevertheless, if one of the capitulars foresees his arrival before August 20</w:t>
      </w:r>
      <w:r w:rsidR="009C755C">
        <w:rPr>
          <w:rFonts w:ascii="Palatino Linotype" w:hAnsi="Palatino Linotype"/>
          <w:sz w:val="24"/>
          <w:szCs w:val="24"/>
          <w:lang w:val="en-US"/>
        </w:rPr>
        <w:t>, he must kindly inform the Rector of the International College. Regarding the work of immediate preparations, the brothers who will be assisting during the Chapter must arrive at the College in advance</w:t>
      </w:r>
      <w:r w:rsidR="00E40C9F">
        <w:rPr>
          <w:rFonts w:ascii="Palatino Linotype" w:hAnsi="Palatino Linotype"/>
          <w:sz w:val="24"/>
          <w:szCs w:val="24"/>
          <w:lang w:val="en-US"/>
        </w:rPr>
        <w:t>,</w:t>
      </w:r>
      <w:r w:rsidR="009C755C">
        <w:rPr>
          <w:rFonts w:ascii="Palatino Linotype" w:hAnsi="Palatino Linotype"/>
          <w:sz w:val="24"/>
          <w:szCs w:val="24"/>
          <w:lang w:val="en-US"/>
        </w:rPr>
        <w:t xml:space="preserve"> according to the date that will be indicated in their letters of appointment.</w:t>
      </w:r>
    </w:p>
    <w:p w:rsidR="0004443F" w:rsidRPr="00AA6C76" w:rsidRDefault="0004443F" w:rsidP="0004443F">
      <w:pPr>
        <w:spacing w:after="120"/>
        <w:jc w:val="both"/>
        <w:rPr>
          <w:rFonts w:ascii="Palatino Linotype" w:hAnsi="Palatino Linotype"/>
          <w:sz w:val="24"/>
          <w:szCs w:val="24"/>
          <w:lang w:val="en-US"/>
        </w:rPr>
      </w:pPr>
    </w:p>
    <w:p w:rsidR="008B269F" w:rsidRPr="00AA6C76" w:rsidRDefault="009C755C" w:rsidP="0004443F">
      <w:pPr>
        <w:pStyle w:val="Paragrafoelenco"/>
        <w:numPr>
          <w:ilvl w:val="0"/>
          <w:numId w:val="1"/>
        </w:numPr>
        <w:spacing w:after="120"/>
        <w:ind w:left="0" w:firstLine="0"/>
        <w:contextualSpacing w:val="0"/>
        <w:jc w:val="both"/>
        <w:rPr>
          <w:rFonts w:ascii="Palatino Linotype" w:hAnsi="Palatino Linotype"/>
          <w:b/>
          <w:sz w:val="24"/>
          <w:szCs w:val="24"/>
          <w:lang w:val="en-US"/>
        </w:rPr>
      </w:pPr>
      <w:r>
        <w:rPr>
          <w:rFonts w:ascii="Palatino Linotype" w:hAnsi="Palatino Linotype"/>
          <w:b/>
          <w:sz w:val="24"/>
          <w:szCs w:val="24"/>
          <w:lang w:val="en-US"/>
        </w:rPr>
        <w:t>The program of the General Chapter in broad outline</w:t>
      </w:r>
    </w:p>
    <w:p w:rsidR="009C755C" w:rsidRDefault="009C755C" w:rsidP="0004443F">
      <w:pPr>
        <w:spacing w:after="120"/>
        <w:jc w:val="both"/>
        <w:rPr>
          <w:rFonts w:ascii="Palatino Linotype" w:hAnsi="Palatino Linotype"/>
          <w:sz w:val="24"/>
          <w:szCs w:val="24"/>
          <w:lang w:val="en-US"/>
        </w:rPr>
      </w:pPr>
      <w:r>
        <w:rPr>
          <w:rFonts w:ascii="Palatino Linotype" w:hAnsi="Palatino Linotype"/>
          <w:sz w:val="24"/>
          <w:szCs w:val="24"/>
          <w:lang w:val="en-US"/>
        </w:rPr>
        <w:tab/>
      </w:r>
      <w:r w:rsidR="00E40C9F">
        <w:rPr>
          <w:rFonts w:ascii="Palatino Linotype" w:hAnsi="Palatino Linotype"/>
          <w:sz w:val="24"/>
          <w:szCs w:val="24"/>
          <w:lang w:val="en-US"/>
        </w:rPr>
        <w:t>In March 2017, after consultation with the Presidents of the Conferences (OCGC, art. 51), t</w:t>
      </w:r>
      <w:r>
        <w:rPr>
          <w:rFonts w:ascii="Palatino Linotype" w:hAnsi="Palatino Linotype"/>
          <w:sz w:val="24"/>
          <w:szCs w:val="24"/>
          <w:lang w:val="en-US"/>
        </w:rPr>
        <w:t>he General Chapter Preparatory Commission was ap</w:t>
      </w:r>
      <w:r w:rsidR="00E40C9F">
        <w:rPr>
          <w:rFonts w:ascii="Palatino Linotype" w:hAnsi="Palatino Linotype"/>
          <w:sz w:val="24"/>
          <w:szCs w:val="24"/>
          <w:lang w:val="en-US"/>
        </w:rPr>
        <w:t>pointed by the General Minister</w:t>
      </w:r>
      <w:r>
        <w:rPr>
          <w:rFonts w:ascii="Palatino Linotype" w:hAnsi="Palatino Linotype"/>
          <w:sz w:val="24"/>
          <w:szCs w:val="24"/>
          <w:lang w:val="en-US"/>
        </w:rPr>
        <w:t xml:space="preserve"> </w:t>
      </w:r>
      <w:r w:rsidR="00E40C9F">
        <w:rPr>
          <w:rFonts w:ascii="Palatino Linotype" w:hAnsi="Palatino Linotype"/>
          <w:sz w:val="24"/>
          <w:szCs w:val="24"/>
          <w:lang w:val="en-US"/>
        </w:rPr>
        <w:t>with the consent of the Council.</w:t>
      </w:r>
      <w:r>
        <w:rPr>
          <w:rFonts w:ascii="Palatino Linotype" w:hAnsi="Palatino Linotype"/>
          <w:sz w:val="24"/>
          <w:szCs w:val="24"/>
          <w:lang w:val="en-US"/>
        </w:rPr>
        <w:t xml:space="preserve"> Following the meeting of the Presidents of the Conferences the year before, work began on a p</w:t>
      </w:r>
      <w:r w:rsidR="00CE0C17">
        <w:rPr>
          <w:rFonts w:ascii="Palatino Linotype" w:hAnsi="Palatino Linotype"/>
          <w:sz w:val="24"/>
          <w:szCs w:val="24"/>
          <w:lang w:val="en-US"/>
        </w:rPr>
        <w:t>ossible program for the Chapter</w:t>
      </w:r>
      <w:r>
        <w:rPr>
          <w:rFonts w:ascii="Palatino Linotype" w:hAnsi="Palatino Linotype"/>
          <w:sz w:val="24"/>
          <w:szCs w:val="24"/>
          <w:lang w:val="en-US"/>
        </w:rPr>
        <w:t xml:space="preserve"> which we anticipate being ready by May 2018. At this time we can let you know about the most important elements of the Chapter:</w:t>
      </w:r>
      <w:r w:rsidR="0004443F" w:rsidRPr="00AA6C76">
        <w:rPr>
          <w:rFonts w:ascii="Palatino Linotype" w:hAnsi="Palatino Linotype"/>
          <w:sz w:val="24"/>
          <w:szCs w:val="24"/>
          <w:lang w:val="en-US"/>
        </w:rPr>
        <w:tab/>
      </w:r>
    </w:p>
    <w:p w:rsidR="00B600B2" w:rsidRPr="00AA6C76" w:rsidRDefault="00CE0C17" w:rsidP="0004443F">
      <w:pPr>
        <w:pStyle w:val="Paragrafoelenco"/>
        <w:numPr>
          <w:ilvl w:val="0"/>
          <w:numId w:val="3"/>
        </w:numPr>
        <w:spacing w:after="120"/>
        <w:ind w:left="1134" w:hanging="567"/>
        <w:contextualSpacing w:val="0"/>
        <w:jc w:val="both"/>
        <w:rPr>
          <w:rFonts w:ascii="Palatino Linotype" w:hAnsi="Palatino Linotype"/>
          <w:sz w:val="24"/>
          <w:szCs w:val="24"/>
          <w:lang w:val="en-US"/>
        </w:rPr>
      </w:pPr>
      <w:r>
        <w:rPr>
          <w:rFonts w:ascii="Palatino Linotype" w:hAnsi="Palatino Linotype"/>
          <w:sz w:val="24"/>
          <w:szCs w:val="24"/>
          <w:lang w:val="en-US"/>
        </w:rPr>
        <w:t>Presentation and study of the General Minister’s report;</w:t>
      </w:r>
    </w:p>
    <w:p w:rsidR="00F929D7" w:rsidRPr="00AA6C76" w:rsidRDefault="00CE0C17" w:rsidP="0004443F">
      <w:pPr>
        <w:pStyle w:val="Paragrafoelenco"/>
        <w:numPr>
          <w:ilvl w:val="0"/>
          <w:numId w:val="3"/>
        </w:numPr>
        <w:spacing w:after="120"/>
        <w:ind w:left="1134" w:hanging="567"/>
        <w:contextualSpacing w:val="0"/>
        <w:jc w:val="both"/>
        <w:rPr>
          <w:rFonts w:ascii="Palatino Linotype" w:hAnsi="Palatino Linotype"/>
          <w:sz w:val="24"/>
          <w:szCs w:val="24"/>
          <w:lang w:val="en-US"/>
        </w:rPr>
      </w:pPr>
      <w:r>
        <w:rPr>
          <w:rFonts w:ascii="Palatino Linotype" w:hAnsi="Palatino Linotype"/>
          <w:sz w:val="24"/>
          <w:szCs w:val="24"/>
          <w:lang w:val="en-US"/>
        </w:rPr>
        <w:t>Election of the General Minister and his Council;</w:t>
      </w:r>
    </w:p>
    <w:p w:rsidR="00CE0C17" w:rsidRDefault="00CE0C17" w:rsidP="0004443F">
      <w:pPr>
        <w:pStyle w:val="Paragrafoelenco"/>
        <w:numPr>
          <w:ilvl w:val="0"/>
          <w:numId w:val="3"/>
        </w:numPr>
        <w:spacing w:after="120"/>
        <w:ind w:left="1134" w:hanging="567"/>
        <w:contextualSpacing w:val="0"/>
        <w:jc w:val="both"/>
        <w:rPr>
          <w:rFonts w:ascii="Palatino Linotype" w:hAnsi="Palatino Linotype"/>
          <w:sz w:val="24"/>
          <w:szCs w:val="24"/>
          <w:lang w:val="en-US"/>
        </w:rPr>
      </w:pPr>
      <w:r>
        <w:rPr>
          <w:rFonts w:ascii="Palatino Linotype" w:hAnsi="Palatino Linotype"/>
          <w:sz w:val="24"/>
          <w:szCs w:val="24"/>
          <w:lang w:val="en-US"/>
        </w:rPr>
        <w:t xml:space="preserve">Treatment of certain particular topics, among which the most notable is the </w:t>
      </w:r>
      <w:r>
        <w:rPr>
          <w:rFonts w:ascii="Palatino Linotype" w:hAnsi="Palatino Linotype"/>
          <w:i/>
          <w:sz w:val="24"/>
          <w:szCs w:val="24"/>
          <w:lang w:val="en-US"/>
        </w:rPr>
        <w:t xml:space="preserve">Ratio </w:t>
      </w:r>
      <w:proofErr w:type="spellStart"/>
      <w:r>
        <w:rPr>
          <w:rFonts w:ascii="Palatino Linotype" w:hAnsi="Palatino Linotype"/>
          <w:i/>
          <w:sz w:val="24"/>
          <w:szCs w:val="24"/>
          <w:lang w:val="en-US"/>
        </w:rPr>
        <w:t>formationis</w:t>
      </w:r>
      <w:proofErr w:type="spellEnd"/>
      <w:r>
        <w:rPr>
          <w:rFonts w:ascii="Palatino Linotype" w:hAnsi="Palatino Linotype"/>
          <w:i/>
          <w:sz w:val="24"/>
          <w:szCs w:val="24"/>
          <w:lang w:val="en-US"/>
        </w:rPr>
        <w:t xml:space="preserve"> </w:t>
      </w:r>
      <w:proofErr w:type="spellStart"/>
      <w:r>
        <w:rPr>
          <w:rFonts w:ascii="Palatino Linotype" w:hAnsi="Palatino Linotype"/>
          <w:i/>
          <w:sz w:val="24"/>
          <w:szCs w:val="24"/>
          <w:lang w:val="en-US"/>
        </w:rPr>
        <w:t>Ordinis</w:t>
      </w:r>
      <w:proofErr w:type="spellEnd"/>
      <w:r>
        <w:rPr>
          <w:rFonts w:ascii="Palatino Linotype" w:hAnsi="Palatino Linotype"/>
          <w:sz w:val="24"/>
          <w:szCs w:val="24"/>
          <w:lang w:val="en-US"/>
        </w:rPr>
        <w:t>, as well as some juridical questions.</w:t>
      </w:r>
    </w:p>
    <w:p w:rsidR="00CE0C17" w:rsidRDefault="00CE0C17" w:rsidP="00595745">
      <w:pPr>
        <w:spacing w:after="120"/>
        <w:jc w:val="both"/>
        <w:rPr>
          <w:rFonts w:ascii="Palatino Linotype" w:hAnsi="Palatino Linotype"/>
          <w:sz w:val="24"/>
          <w:szCs w:val="24"/>
          <w:lang w:val="en-US"/>
        </w:rPr>
      </w:pPr>
      <w:r>
        <w:rPr>
          <w:rFonts w:ascii="Palatino Linotype" w:hAnsi="Palatino Linotype"/>
          <w:sz w:val="24"/>
          <w:szCs w:val="24"/>
          <w:lang w:val="en-US"/>
        </w:rPr>
        <w:t>However, we also keep in mind that all the friars of the Order can send topics they wish to be discussed and that the final decision on what matters to treat perta</w:t>
      </w:r>
      <w:r w:rsidR="00E40C9F">
        <w:rPr>
          <w:rFonts w:ascii="Palatino Linotype" w:hAnsi="Palatino Linotype"/>
          <w:sz w:val="24"/>
          <w:szCs w:val="24"/>
          <w:lang w:val="en-US"/>
        </w:rPr>
        <w:t>ins to the Chapter itself. (OGC</w:t>
      </w:r>
      <w:r>
        <w:rPr>
          <w:rFonts w:ascii="Palatino Linotype" w:hAnsi="Palatino Linotype"/>
          <w:sz w:val="24"/>
          <w:szCs w:val="24"/>
          <w:lang w:val="en-US"/>
        </w:rPr>
        <w:t xml:space="preserve"> 8/10)</w:t>
      </w:r>
    </w:p>
    <w:p w:rsidR="00143E22" w:rsidRPr="00AA6C76" w:rsidRDefault="00143E22" w:rsidP="00595745">
      <w:pPr>
        <w:spacing w:after="120"/>
        <w:jc w:val="both"/>
        <w:rPr>
          <w:rFonts w:ascii="Palatino Linotype" w:hAnsi="Palatino Linotype"/>
          <w:sz w:val="24"/>
          <w:szCs w:val="24"/>
          <w:lang w:val="en-US"/>
        </w:rPr>
      </w:pPr>
    </w:p>
    <w:p w:rsidR="00143E22" w:rsidRPr="00AA6C76" w:rsidRDefault="00CE0C17" w:rsidP="0004443F">
      <w:pPr>
        <w:pStyle w:val="Paragrafoelenco"/>
        <w:numPr>
          <w:ilvl w:val="0"/>
          <w:numId w:val="1"/>
        </w:numPr>
        <w:spacing w:after="120"/>
        <w:ind w:left="0" w:firstLine="0"/>
        <w:contextualSpacing w:val="0"/>
        <w:jc w:val="both"/>
        <w:rPr>
          <w:rFonts w:ascii="Palatino Linotype" w:hAnsi="Palatino Linotype"/>
          <w:b/>
          <w:sz w:val="24"/>
          <w:szCs w:val="24"/>
          <w:lang w:val="en-US"/>
        </w:rPr>
      </w:pPr>
      <w:r>
        <w:rPr>
          <w:rFonts w:ascii="Palatino Linotype" w:hAnsi="Palatino Linotype"/>
          <w:b/>
          <w:sz w:val="24"/>
          <w:szCs w:val="24"/>
          <w:lang w:val="en-US"/>
        </w:rPr>
        <w:t>General Chapter Participants</w:t>
      </w:r>
    </w:p>
    <w:p w:rsidR="00827D1C" w:rsidRPr="00AA6C76" w:rsidRDefault="0004443F" w:rsidP="0004443F">
      <w:pPr>
        <w:spacing w:after="120"/>
        <w:jc w:val="both"/>
        <w:rPr>
          <w:rFonts w:ascii="Palatino Linotype" w:hAnsi="Palatino Linotype"/>
          <w:sz w:val="24"/>
          <w:szCs w:val="24"/>
          <w:lang w:val="en-US"/>
        </w:rPr>
      </w:pPr>
      <w:r w:rsidRPr="00AA6C76">
        <w:rPr>
          <w:rFonts w:ascii="Palatino Linotype" w:hAnsi="Palatino Linotype"/>
          <w:sz w:val="24"/>
          <w:szCs w:val="24"/>
          <w:lang w:val="en-US"/>
        </w:rPr>
        <w:tab/>
      </w:r>
      <w:r w:rsidR="00320BFE">
        <w:rPr>
          <w:rFonts w:ascii="Palatino Linotype" w:hAnsi="Palatino Linotype"/>
          <w:sz w:val="24"/>
          <w:szCs w:val="24"/>
          <w:lang w:val="en-US"/>
        </w:rPr>
        <w:t>By the norms of our Constitutions (124, 4) the following friars are capitulars:</w:t>
      </w:r>
    </w:p>
    <w:p w:rsidR="001743BD"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General Minister</w:t>
      </w:r>
      <w:r w:rsidR="00DD206E" w:rsidRPr="00AA6C76">
        <w:rPr>
          <w:rFonts w:ascii="Palatino Linotype" w:hAnsi="Palatino Linotype"/>
          <w:sz w:val="24"/>
          <w:szCs w:val="24"/>
          <w:lang w:val="en-US"/>
        </w:rPr>
        <w:t>;</w:t>
      </w:r>
    </w:p>
    <w:p w:rsidR="000631F9"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General Vicar</w:t>
      </w:r>
      <w:r w:rsidR="000631F9" w:rsidRPr="00AA6C76">
        <w:rPr>
          <w:rFonts w:ascii="Palatino Linotype" w:hAnsi="Palatino Linotype"/>
          <w:sz w:val="24"/>
          <w:szCs w:val="24"/>
          <w:lang w:val="en-US"/>
        </w:rPr>
        <w:t>;</w:t>
      </w:r>
    </w:p>
    <w:p w:rsidR="00DD206E"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General Councilors</w:t>
      </w:r>
      <w:r w:rsidR="00DD206E" w:rsidRPr="00AA6C76">
        <w:rPr>
          <w:rFonts w:ascii="Palatino Linotype" w:hAnsi="Palatino Linotype"/>
          <w:sz w:val="24"/>
          <w:szCs w:val="24"/>
          <w:lang w:val="en-US"/>
        </w:rPr>
        <w:t>;</w:t>
      </w:r>
    </w:p>
    <w:p w:rsidR="00DD206E"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Provincial Ministers</w:t>
      </w:r>
      <w:r w:rsidR="00972951" w:rsidRPr="00AA6C76">
        <w:rPr>
          <w:rFonts w:ascii="Palatino Linotype" w:hAnsi="Palatino Linotype"/>
          <w:sz w:val="24"/>
          <w:szCs w:val="24"/>
          <w:lang w:val="en-US"/>
        </w:rPr>
        <w:t>;</w:t>
      </w:r>
    </w:p>
    <w:p w:rsidR="00972951"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 xml:space="preserve">The </w:t>
      </w:r>
      <w:proofErr w:type="spellStart"/>
      <w:r>
        <w:rPr>
          <w:rFonts w:ascii="Palatino Linotype" w:hAnsi="Palatino Linotype"/>
          <w:sz w:val="24"/>
          <w:szCs w:val="24"/>
          <w:lang w:val="en-US"/>
        </w:rPr>
        <w:t>Custodes</w:t>
      </w:r>
      <w:proofErr w:type="spellEnd"/>
      <w:r w:rsidR="00972951" w:rsidRPr="00AA6C76">
        <w:rPr>
          <w:rFonts w:ascii="Palatino Linotype" w:hAnsi="Palatino Linotype"/>
          <w:sz w:val="24"/>
          <w:szCs w:val="24"/>
          <w:lang w:val="en-US"/>
        </w:rPr>
        <w:t>;</w:t>
      </w:r>
    </w:p>
    <w:p w:rsidR="00972951"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General Secretary</w:t>
      </w:r>
      <w:r w:rsidR="00972951" w:rsidRPr="00AA6C76">
        <w:rPr>
          <w:rFonts w:ascii="Palatino Linotype" w:hAnsi="Palatino Linotype"/>
          <w:sz w:val="24"/>
          <w:szCs w:val="24"/>
          <w:lang w:val="en-US"/>
        </w:rPr>
        <w:t>;</w:t>
      </w:r>
    </w:p>
    <w:p w:rsidR="00972951"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General Procurator</w:t>
      </w:r>
      <w:r w:rsidR="00132E48" w:rsidRPr="00AA6C76">
        <w:rPr>
          <w:rFonts w:ascii="Palatino Linotype" w:hAnsi="Palatino Linotype"/>
          <w:sz w:val="24"/>
          <w:szCs w:val="24"/>
          <w:lang w:val="en-US"/>
        </w:rPr>
        <w:t>;</w:t>
      </w:r>
    </w:p>
    <w:p w:rsidR="00C63F8B" w:rsidRPr="00AA6C76" w:rsidRDefault="00320BFE" w:rsidP="0004443F">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The delegates of the Provinces</w:t>
      </w:r>
      <w:r w:rsidR="00FA4DD8" w:rsidRPr="00AA6C76">
        <w:rPr>
          <w:rFonts w:ascii="Palatino Linotype" w:hAnsi="Palatino Linotype"/>
          <w:sz w:val="24"/>
          <w:szCs w:val="24"/>
          <w:lang w:val="en-US"/>
        </w:rPr>
        <w:t>;</w:t>
      </w:r>
    </w:p>
    <w:p w:rsidR="0004443F" w:rsidRPr="00320BFE" w:rsidRDefault="00320BFE" w:rsidP="00320BFE">
      <w:pPr>
        <w:pStyle w:val="Paragrafoelenco"/>
        <w:numPr>
          <w:ilvl w:val="0"/>
          <w:numId w:val="4"/>
        </w:numPr>
        <w:spacing w:after="40"/>
        <w:ind w:left="1775" w:hanging="357"/>
        <w:contextualSpacing w:val="0"/>
        <w:jc w:val="both"/>
        <w:rPr>
          <w:rFonts w:ascii="Palatino Linotype" w:hAnsi="Palatino Linotype"/>
          <w:sz w:val="24"/>
          <w:szCs w:val="24"/>
          <w:lang w:val="en-US"/>
        </w:rPr>
      </w:pPr>
      <w:r>
        <w:rPr>
          <w:rFonts w:ascii="Palatino Linotype" w:hAnsi="Palatino Linotype"/>
          <w:sz w:val="24"/>
          <w:szCs w:val="24"/>
          <w:lang w:val="en-US"/>
        </w:rPr>
        <w:t>A lay f</w:t>
      </w:r>
      <w:r w:rsidR="00390401">
        <w:rPr>
          <w:rFonts w:ascii="Palatino Linotype" w:hAnsi="Palatino Linotype"/>
          <w:sz w:val="24"/>
          <w:szCs w:val="24"/>
          <w:lang w:val="en-US"/>
        </w:rPr>
        <w:t>riar from each Conference. (OGC</w:t>
      </w:r>
      <w:r>
        <w:rPr>
          <w:rFonts w:ascii="Palatino Linotype" w:hAnsi="Palatino Linotype"/>
          <w:sz w:val="24"/>
          <w:szCs w:val="24"/>
          <w:lang w:val="en-US"/>
        </w:rPr>
        <w:t xml:space="preserve"> 8/8)</w:t>
      </w:r>
    </w:p>
    <w:p w:rsidR="00AF3065" w:rsidRDefault="00AF3065" w:rsidP="0004443F">
      <w:pPr>
        <w:spacing w:after="120"/>
        <w:jc w:val="both"/>
        <w:rPr>
          <w:rFonts w:ascii="Palatino Linotype" w:hAnsi="Palatino Linotype"/>
          <w:sz w:val="24"/>
          <w:szCs w:val="24"/>
          <w:lang w:val="en-US"/>
        </w:rPr>
      </w:pPr>
    </w:p>
    <w:p w:rsidR="00320BFE" w:rsidRDefault="00320BFE" w:rsidP="0004443F">
      <w:pPr>
        <w:spacing w:after="120"/>
        <w:jc w:val="both"/>
        <w:rPr>
          <w:rFonts w:ascii="Palatino Linotype" w:hAnsi="Palatino Linotype"/>
          <w:sz w:val="24"/>
          <w:szCs w:val="24"/>
          <w:lang w:val="en-US"/>
        </w:rPr>
      </w:pPr>
      <w:r>
        <w:rPr>
          <w:rFonts w:ascii="Palatino Linotype" w:hAnsi="Palatino Linotype"/>
          <w:sz w:val="24"/>
          <w:szCs w:val="24"/>
          <w:lang w:val="en-US"/>
        </w:rPr>
        <w:lastRenderedPageBreak/>
        <w:t xml:space="preserve">Therefore, with this letter, I call the </w:t>
      </w:r>
      <w:r w:rsidR="00E40C9F">
        <w:rPr>
          <w:rFonts w:ascii="Palatino Linotype" w:hAnsi="Palatino Linotype"/>
          <w:sz w:val="24"/>
          <w:szCs w:val="24"/>
          <w:lang w:val="en-US"/>
        </w:rPr>
        <w:t xml:space="preserve">brothers who have this right and duty </w:t>
      </w:r>
      <w:r>
        <w:rPr>
          <w:rFonts w:ascii="Palatino Linotype" w:hAnsi="Palatino Linotype"/>
          <w:sz w:val="24"/>
          <w:szCs w:val="24"/>
          <w:lang w:val="en-US"/>
        </w:rPr>
        <w:t>(OCGC, art. 3)</w:t>
      </w:r>
      <w:r w:rsidR="00E40C9F">
        <w:rPr>
          <w:rFonts w:ascii="Palatino Linotype" w:hAnsi="Palatino Linotype"/>
          <w:sz w:val="24"/>
          <w:szCs w:val="24"/>
          <w:lang w:val="en-US"/>
        </w:rPr>
        <w:t>,</w:t>
      </w:r>
      <w:r w:rsidR="00E40C9F" w:rsidRPr="00E40C9F">
        <w:rPr>
          <w:rFonts w:ascii="Palatino Linotype" w:hAnsi="Palatino Linotype"/>
          <w:sz w:val="24"/>
          <w:szCs w:val="24"/>
          <w:lang w:val="en-US"/>
        </w:rPr>
        <w:t xml:space="preserve"> </w:t>
      </w:r>
      <w:r w:rsidR="00E40C9F">
        <w:rPr>
          <w:rFonts w:ascii="Palatino Linotype" w:hAnsi="Palatino Linotype"/>
          <w:sz w:val="24"/>
          <w:szCs w:val="24"/>
          <w:lang w:val="en-US"/>
        </w:rPr>
        <w:t>according to the Constitutions,</w:t>
      </w:r>
      <w:r>
        <w:rPr>
          <w:rFonts w:ascii="Palatino Linotype" w:hAnsi="Palatino Linotype"/>
          <w:sz w:val="24"/>
          <w:szCs w:val="24"/>
          <w:lang w:val="en-US"/>
        </w:rPr>
        <w:t xml:space="preserve"> to thus participate in the General Chapter.</w:t>
      </w:r>
    </w:p>
    <w:p w:rsidR="0004443F" w:rsidRPr="00AA6C76" w:rsidRDefault="0004443F" w:rsidP="00320BFE">
      <w:pPr>
        <w:spacing w:after="120"/>
        <w:jc w:val="both"/>
        <w:rPr>
          <w:rFonts w:ascii="Palatino Linotype" w:hAnsi="Palatino Linotype"/>
          <w:sz w:val="24"/>
          <w:szCs w:val="24"/>
          <w:lang w:val="en-US"/>
        </w:rPr>
      </w:pPr>
    </w:p>
    <w:p w:rsidR="00353D83" w:rsidRPr="00AA6C76" w:rsidRDefault="00E45FAC" w:rsidP="0004443F">
      <w:pPr>
        <w:pStyle w:val="Paragrafoelenco"/>
        <w:numPr>
          <w:ilvl w:val="0"/>
          <w:numId w:val="1"/>
        </w:numPr>
        <w:spacing w:after="120"/>
        <w:ind w:hanging="720"/>
        <w:contextualSpacing w:val="0"/>
        <w:jc w:val="both"/>
        <w:rPr>
          <w:rFonts w:ascii="Palatino Linotype" w:hAnsi="Palatino Linotype"/>
          <w:b/>
          <w:sz w:val="24"/>
          <w:szCs w:val="24"/>
          <w:lang w:val="en-US"/>
        </w:rPr>
      </w:pPr>
      <w:r>
        <w:rPr>
          <w:rFonts w:ascii="Palatino Linotype" w:hAnsi="Palatino Linotype"/>
          <w:b/>
          <w:sz w:val="24"/>
          <w:szCs w:val="24"/>
          <w:lang w:val="en-US"/>
        </w:rPr>
        <w:t>Election of delegates</w:t>
      </w:r>
    </w:p>
    <w:p w:rsidR="00E45FAC" w:rsidRDefault="00E45FAC" w:rsidP="00595745">
      <w:pPr>
        <w:pStyle w:val="Paragrafoelenco"/>
        <w:numPr>
          <w:ilvl w:val="0"/>
          <w:numId w:val="7"/>
        </w:numPr>
        <w:spacing w:after="120"/>
        <w:contextualSpacing w:val="0"/>
        <w:jc w:val="both"/>
        <w:rPr>
          <w:rFonts w:ascii="Palatino Linotype" w:hAnsi="Palatino Linotype"/>
          <w:sz w:val="24"/>
          <w:szCs w:val="24"/>
          <w:lang w:val="en-US"/>
        </w:rPr>
      </w:pPr>
      <w:r>
        <w:rPr>
          <w:rFonts w:ascii="Palatino Linotype" w:hAnsi="Palatino Linotype"/>
          <w:sz w:val="24"/>
          <w:szCs w:val="24"/>
          <w:lang w:val="en-US"/>
        </w:rPr>
        <w:t>The election of the delegates of the Provinces is carried out in conformity with what is provided in the Ordinances of the General Chapters. (</w:t>
      </w:r>
      <w:r w:rsidR="00704100">
        <w:rPr>
          <w:rFonts w:ascii="Palatino Linotype" w:hAnsi="Palatino Linotype"/>
          <w:sz w:val="24"/>
          <w:szCs w:val="24"/>
          <w:lang w:val="en-US"/>
        </w:rPr>
        <w:t xml:space="preserve">ODG </w:t>
      </w:r>
      <w:r>
        <w:rPr>
          <w:rFonts w:ascii="Palatino Linotype" w:hAnsi="Palatino Linotype"/>
          <w:sz w:val="24"/>
          <w:szCs w:val="24"/>
          <w:lang w:val="en-US"/>
        </w:rPr>
        <w:t>8/9)</w:t>
      </w:r>
      <w:r w:rsidR="00704100">
        <w:rPr>
          <w:rFonts w:ascii="Palatino Linotype" w:hAnsi="Palatino Linotype"/>
          <w:sz w:val="24"/>
          <w:szCs w:val="24"/>
          <w:lang w:val="en-US"/>
        </w:rPr>
        <w:t>.</w:t>
      </w:r>
      <w:r w:rsidR="00704100">
        <w:rPr>
          <w:rStyle w:val="Rimandonotaapidipagina"/>
          <w:rFonts w:ascii="Palatino Linotype" w:hAnsi="Palatino Linotype"/>
          <w:sz w:val="24"/>
          <w:szCs w:val="24"/>
          <w:lang w:val="en-US"/>
        </w:rPr>
        <w:footnoteReference w:id="1"/>
      </w:r>
    </w:p>
    <w:p w:rsidR="00E45FAC" w:rsidRDefault="00E45FAC" w:rsidP="00595745">
      <w:pPr>
        <w:pStyle w:val="Paragrafoelenco"/>
        <w:numPr>
          <w:ilvl w:val="0"/>
          <w:numId w:val="7"/>
        </w:numPr>
        <w:spacing w:after="120"/>
        <w:contextualSpacing w:val="0"/>
        <w:jc w:val="both"/>
        <w:rPr>
          <w:rFonts w:ascii="Palatino Linotype" w:hAnsi="Palatino Linotype"/>
          <w:sz w:val="24"/>
          <w:szCs w:val="24"/>
          <w:lang w:val="en-US"/>
        </w:rPr>
      </w:pPr>
      <w:r>
        <w:rPr>
          <w:rFonts w:ascii="Palatino Linotype" w:hAnsi="Palatino Linotype"/>
          <w:sz w:val="24"/>
          <w:szCs w:val="24"/>
          <w:lang w:val="en-US"/>
        </w:rPr>
        <w:t>The number of professed friars (including those in temporary profession) of each Province shall be computed as of December 31, 2017.</w:t>
      </w:r>
    </w:p>
    <w:p w:rsidR="00AF7FB5" w:rsidRPr="00AA6C76" w:rsidRDefault="00E45FAC" w:rsidP="00595745">
      <w:pPr>
        <w:pStyle w:val="Paragrafoelenco"/>
        <w:numPr>
          <w:ilvl w:val="0"/>
          <w:numId w:val="7"/>
        </w:numPr>
        <w:spacing w:after="120"/>
        <w:contextualSpacing w:val="0"/>
        <w:jc w:val="both"/>
        <w:rPr>
          <w:rFonts w:ascii="Palatino Linotype" w:hAnsi="Palatino Linotype"/>
          <w:sz w:val="24"/>
          <w:szCs w:val="24"/>
          <w:lang w:val="en-US"/>
        </w:rPr>
      </w:pPr>
      <w:r>
        <w:rPr>
          <w:rFonts w:ascii="Palatino Linotype" w:hAnsi="Palatino Linotype"/>
          <w:sz w:val="24"/>
          <w:szCs w:val="24"/>
          <w:lang w:val="en-US"/>
        </w:rPr>
        <w:t>For the purpose of this computation, friars who are assigned to custodies and other friars who are in another circumscription for reasons of service are not counted among the friars of the Province, but among those of the circumscriptions where they exercise the right to vote and where they actually live. (cf. Const. 121, 6)</w:t>
      </w:r>
    </w:p>
    <w:p w:rsidR="0020601F" w:rsidRPr="00AA6C76" w:rsidRDefault="00E45FAC" w:rsidP="00595745">
      <w:pPr>
        <w:pStyle w:val="Paragrafoelenco"/>
        <w:numPr>
          <w:ilvl w:val="0"/>
          <w:numId w:val="7"/>
        </w:numPr>
        <w:spacing w:after="120"/>
        <w:contextualSpacing w:val="0"/>
        <w:jc w:val="both"/>
        <w:rPr>
          <w:rFonts w:ascii="Palatino Linotype" w:hAnsi="Palatino Linotype"/>
          <w:sz w:val="24"/>
          <w:szCs w:val="24"/>
          <w:lang w:val="en-US"/>
        </w:rPr>
      </w:pPr>
      <w:r>
        <w:rPr>
          <w:rFonts w:ascii="Palatino Linotype" w:hAnsi="Palatino Linotype"/>
          <w:sz w:val="24"/>
          <w:szCs w:val="24"/>
          <w:lang w:val="en-US"/>
        </w:rPr>
        <w:t>Friars assigned to</w:t>
      </w:r>
      <w:r w:rsidR="00131D75">
        <w:rPr>
          <w:rFonts w:ascii="Palatino Linotype" w:hAnsi="Palatino Linotype"/>
          <w:sz w:val="24"/>
          <w:szCs w:val="24"/>
          <w:lang w:val="en-US"/>
        </w:rPr>
        <w:t xml:space="preserve"> a</w:t>
      </w:r>
      <w:r w:rsidR="00390401">
        <w:rPr>
          <w:rFonts w:ascii="Palatino Linotype" w:hAnsi="Palatino Linotype"/>
          <w:sz w:val="24"/>
          <w:szCs w:val="24"/>
          <w:lang w:val="en-US"/>
        </w:rPr>
        <w:t xml:space="preserve"> delegation or</w:t>
      </w:r>
      <w:r>
        <w:rPr>
          <w:rFonts w:ascii="Palatino Linotype" w:hAnsi="Palatino Linotype"/>
          <w:sz w:val="24"/>
          <w:szCs w:val="24"/>
          <w:lang w:val="en-US"/>
        </w:rPr>
        <w:t xml:space="preserve"> </w:t>
      </w:r>
      <w:proofErr w:type="spellStart"/>
      <w:r>
        <w:rPr>
          <w:rFonts w:ascii="Palatino Linotype" w:hAnsi="Palatino Linotype"/>
          <w:i/>
          <w:sz w:val="24"/>
          <w:szCs w:val="24"/>
          <w:lang w:val="en-US"/>
        </w:rPr>
        <w:t>domus</w:t>
      </w:r>
      <w:proofErr w:type="spellEnd"/>
      <w:r>
        <w:rPr>
          <w:rFonts w:ascii="Palatino Linotype" w:hAnsi="Palatino Linotype"/>
          <w:i/>
          <w:sz w:val="24"/>
          <w:szCs w:val="24"/>
          <w:lang w:val="en-US"/>
        </w:rPr>
        <w:t xml:space="preserve"> </w:t>
      </w:r>
      <w:proofErr w:type="spellStart"/>
      <w:r>
        <w:rPr>
          <w:rFonts w:ascii="Palatino Linotype" w:hAnsi="Palatino Linotype"/>
          <w:i/>
          <w:sz w:val="24"/>
          <w:szCs w:val="24"/>
          <w:lang w:val="en-US"/>
        </w:rPr>
        <w:t>praesentiae</w:t>
      </w:r>
      <w:proofErr w:type="spellEnd"/>
      <w:r w:rsidR="00131D75">
        <w:rPr>
          <w:rFonts w:ascii="Palatino Linotype" w:hAnsi="Palatino Linotype"/>
          <w:i/>
          <w:sz w:val="24"/>
          <w:szCs w:val="24"/>
          <w:lang w:val="en-US"/>
        </w:rPr>
        <w:t xml:space="preserve"> </w:t>
      </w:r>
      <w:r w:rsidR="00131D75">
        <w:rPr>
          <w:rFonts w:ascii="Palatino Linotype" w:hAnsi="Palatino Linotype"/>
          <w:sz w:val="24"/>
          <w:szCs w:val="24"/>
          <w:lang w:val="en-US"/>
        </w:rPr>
        <w:t>are included in the computation of the number of friars of the Province on which these</w:t>
      </w:r>
      <w:r w:rsidR="00390401">
        <w:rPr>
          <w:rFonts w:ascii="Palatino Linotype" w:hAnsi="Palatino Linotype"/>
          <w:sz w:val="24"/>
          <w:szCs w:val="24"/>
          <w:lang w:val="en-US"/>
        </w:rPr>
        <w:t xml:space="preserve"> presences</w:t>
      </w:r>
      <w:r w:rsidR="00131D75">
        <w:rPr>
          <w:rFonts w:ascii="Palatino Linotype" w:hAnsi="Palatino Linotype"/>
          <w:sz w:val="24"/>
          <w:szCs w:val="24"/>
          <w:lang w:val="en-US"/>
        </w:rPr>
        <w:t xml:space="preserve"> depend for the purposes of the election of delegates.</w:t>
      </w:r>
    </w:p>
    <w:p w:rsidR="00131D75" w:rsidRDefault="00131D75" w:rsidP="0004443F">
      <w:pPr>
        <w:spacing w:after="120"/>
        <w:ind w:firstLine="567"/>
        <w:jc w:val="both"/>
        <w:rPr>
          <w:rFonts w:ascii="Palatino Linotype" w:hAnsi="Palatino Linotype"/>
          <w:sz w:val="24"/>
          <w:szCs w:val="24"/>
          <w:lang w:val="en-US"/>
        </w:rPr>
      </w:pPr>
      <w:r>
        <w:rPr>
          <w:rFonts w:ascii="Palatino Linotype" w:hAnsi="Palatino Linotype"/>
          <w:sz w:val="24"/>
          <w:szCs w:val="24"/>
          <w:lang w:val="en-US"/>
        </w:rPr>
        <w:t>The election of the delegates and their substitutes, in conformity with our proper law (OGC 8/9) shall be carried out at the beginning on 2018, according to the statistical information as of December 31, 2017. When the elections have been made, kindly communicate to the General Minister, as soon as possible, the name, surname, and email address of those elected. Thank you for making sure this information arrives at the General Curia by and not after May 25, 2018.</w:t>
      </w:r>
    </w:p>
    <w:p w:rsidR="00131D75" w:rsidRPr="00131D75" w:rsidRDefault="00131D75" w:rsidP="0004443F">
      <w:pPr>
        <w:spacing w:after="120"/>
        <w:ind w:firstLine="567"/>
        <w:jc w:val="both"/>
        <w:rPr>
          <w:rFonts w:ascii="Palatino Linotype" w:hAnsi="Palatino Linotype"/>
          <w:sz w:val="24"/>
          <w:szCs w:val="24"/>
          <w:lang w:val="en-US"/>
        </w:rPr>
      </w:pPr>
      <w:r>
        <w:rPr>
          <w:rFonts w:ascii="Palatino Linotype" w:hAnsi="Palatino Linotype"/>
          <w:sz w:val="24"/>
          <w:szCs w:val="24"/>
          <w:lang w:val="en-US"/>
        </w:rPr>
        <w:t xml:space="preserve">The delegates, as soon as they are elected and by virtue of their election are considered </w:t>
      </w:r>
      <w:r>
        <w:rPr>
          <w:rFonts w:ascii="Palatino Linotype" w:hAnsi="Palatino Linotype"/>
          <w:i/>
          <w:sz w:val="24"/>
          <w:szCs w:val="24"/>
          <w:lang w:val="en-US"/>
        </w:rPr>
        <w:t>ipso facto</w:t>
      </w:r>
      <w:r>
        <w:rPr>
          <w:rFonts w:ascii="Palatino Linotype" w:hAnsi="Palatino Linotype"/>
          <w:sz w:val="24"/>
          <w:szCs w:val="24"/>
          <w:lang w:val="en-US"/>
        </w:rPr>
        <w:t xml:space="preserve"> called to the Chapter, without need of any further pe</w:t>
      </w:r>
      <w:r w:rsidR="00A60B85">
        <w:rPr>
          <w:rFonts w:ascii="Palatino Linotype" w:hAnsi="Palatino Linotype"/>
          <w:sz w:val="24"/>
          <w:szCs w:val="24"/>
          <w:lang w:val="en-US"/>
        </w:rPr>
        <w:t>rsonal invitation. (OCGC 48, 2)</w:t>
      </w:r>
      <w:r>
        <w:rPr>
          <w:rFonts w:ascii="Palatino Linotype" w:hAnsi="Palatino Linotype"/>
          <w:sz w:val="24"/>
          <w:szCs w:val="24"/>
          <w:lang w:val="en-US"/>
        </w:rPr>
        <w:t xml:space="preserve"> The delegates shall then bring to the Chapter a personal document, signed by their legitimate superior, such that, if it should ever be necessary, their election can be verified. (OCGC 48, 3)</w:t>
      </w:r>
    </w:p>
    <w:p w:rsidR="000F5254" w:rsidRDefault="000F5254" w:rsidP="00595745">
      <w:pPr>
        <w:spacing w:after="120"/>
        <w:jc w:val="both"/>
        <w:rPr>
          <w:rFonts w:ascii="Palatino Linotype" w:hAnsi="Palatino Linotype"/>
          <w:sz w:val="24"/>
          <w:szCs w:val="24"/>
          <w:lang w:val="en-US"/>
        </w:rPr>
      </w:pPr>
    </w:p>
    <w:p w:rsidR="00704100" w:rsidRDefault="00704100" w:rsidP="00595745">
      <w:pPr>
        <w:spacing w:after="120"/>
        <w:jc w:val="both"/>
        <w:rPr>
          <w:rFonts w:ascii="Palatino Linotype" w:hAnsi="Palatino Linotype"/>
          <w:sz w:val="24"/>
          <w:szCs w:val="24"/>
          <w:lang w:val="en-US"/>
        </w:rPr>
      </w:pPr>
    </w:p>
    <w:p w:rsidR="00704100" w:rsidRPr="00AA6C76" w:rsidRDefault="00704100" w:rsidP="00595745">
      <w:pPr>
        <w:spacing w:after="120"/>
        <w:jc w:val="both"/>
        <w:rPr>
          <w:rFonts w:ascii="Palatino Linotype" w:hAnsi="Palatino Linotype"/>
          <w:sz w:val="24"/>
          <w:szCs w:val="24"/>
          <w:lang w:val="en-US"/>
        </w:rPr>
      </w:pPr>
    </w:p>
    <w:p w:rsidR="000F5254" w:rsidRPr="00AA6C76" w:rsidRDefault="00CE136B" w:rsidP="0004443F">
      <w:pPr>
        <w:pStyle w:val="Paragrafoelenco"/>
        <w:numPr>
          <w:ilvl w:val="0"/>
          <w:numId w:val="1"/>
        </w:numPr>
        <w:spacing w:after="120"/>
        <w:ind w:left="0" w:firstLine="0"/>
        <w:contextualSpacing w:val="0"/>
        <w:jc w:val="both"/>
        <w:rPr>
          <w:rFonts w:ascii="Palatino Linotype" w:hAnsi="Palatino Linotype"/>
          <w:b/>
          <w:sz w:val="24"/>
          <w:szCs w:val="24"/>
          <w:lang w:val="en-US"/>
        </w:rPr>
      </w:pPr>
      <w:r>
        <w:rPr>
          <w:rFonts w:ascii="Palatino Linotype" w:hAnsi="Palatino Linotype"/>
          <w:b/>
          <w:sz w:val="24"/>
          <w:szCs w:val="24"/>
          <w:lang w:val="en-US"/>
        </w:rPr>
        <w:lastRenderedPageBreak/>
        <w:t>Chapters of Provinces and Custodies</w:t>
      </w:r>
    </w:p>
    <w:p w:rsidR="00CE136B" w:rsidRDefault="00CE136B" w:rsidP="0004443F">
      <w:pPr>
        <w:spacing w:after="120"/>
        <w:jc w:val="both"/>
        <w:rPr>
          <w:rFonts w:ascii="Palatino Linotype" w:hAnsi="Palatino Linotype"/>
          <w:sz w:val="24"/>
          <w:szCs w:val="24"/>
          <w:lang w:val="en-US"/>
        </w:rPr>
      </w:pPr>
      <w:r>
        <w:rPr>
          <w:rFonts w:ascii="Palatino Linotype" w:hAnsi="Palatino Linotype"/>
          <w:sz w:val="24"/>
          <w:szCs w:val="24"/>
          <w:lang w:val="en-US"/>
        </w:rPr>
        <w:tab/>
        <w:t>I remind you that the Provinces and Custodies with a triennium to expire in 2018 must plan the celebrations of their chapters such that they conclude by May 30. Chapters may also be scheduled to begin after September 23, 2018.</w:t>
      </w:r>
    </w:p>
    <w:p w:rsidR="00E673A6" w:rsidRDefault="00CE136B" w:rsidP="0004443F">
      <w:pPr>
        <w:spacing w:after="120"/>
        <w:jc w:val="both"/>
        <w:rPr>
          <w:rFonts w:ascii="Palatino Linotype" w:hAnsi="Palatino Linotype"/>
          <w:sz w:val="24"/>
          <w:szCs w:val="24"/>
          <w:lang w:val="en-US"/>
        </w:rPr>
      </w:pPr>
      <w:r>
        <w:rPr>
          <w:rFonts w:ascii="Palatino Linotype" w:hAnsi="Palatino Linotype"/>
          <w:sz w:val="24"/>
          <w:szCs w:val="24"/>
          <w:lang w:val="en-US"/>
        </w:rPr>
        <w:tab/>
      </w:r>
    </w:p>
    <w:p w:rsidR="007836E0" w:rsidRPr="00AA6C76" w:rsidRDefault="00CE136B" w:rsidP="00E673A6">
      <w:pPr>
        <w:spacing w:after="120"/>
        <w:ind w:firstLine="708"/>
        <w:jc w:val="both"/>
        <w:rPr>
          <w:rFonts w:ascii="Palatino Linotype" w:hAnsi="Palatino Linotype"/>
          <w:sz w:val="24"/>
          <w:szCs w:val="24"/>
          <w:lang w:val="en-US"/>
        </w:rPr>
      </w:pPr>
      <w:r>
        <w:rPr>
          <w:rFonts w:ascii="Palatino Linotype" w:hAnsi="Palatino Linotype"/>
          <w:sz w:val="24"/>
          <w:szCs w:val="24"/>
          <w:lang w:val="en-US"/>
        </w:rPr>
        <w:t>Dear Brothers, I wish to invite you to enter into this time of preparation for the Chapter with prayer and thanksgiving to the Lord. Let us prepare ourselves with openness and a willingness to be instruments of his grace. I invite you to pray in the very words of St. Francis:</w:t>
      </w:r>
    </w:p>
    <w:p w:rsidR="00CE136B" w:rsidRDefault="00CE136B" w:rsidP="0004443F">
      <w:pPr>
        <w:ind w:left="1776" w:firstLine="360"/>
        <w:jc w:val="both"/>
        <w:rPr>
          <w:rFonts w:ascii="Palatino Linotype" w:hAnsi="Palatino Linotype"/>
          <w:i/>
          <w:sz w:val="24"/>
          <w:szCs w:val="24"/>
          <w:lang w:val="en-US"/>
        </w:rPr>
      </w:pPr>
      <w:r>
        <w:rPr>
          <w:rFonts w:ascii="Palatino Linotype" w:hAnsi="Palatino Linotype"/>
          <w:i/>
          <w:sz w:val="24"/>
          <w:szCs w:val="24"/>
          <w:lang w:val="en-US"/>
        </w:rPr>
        <w:t>All-powerful, most holy, most high, supreme God:</w:t>
      </w:r>
    </w:p>
    <w:p w:rsidR="00CE136B" w:rsidRDefault="00CE136B" w:rsidP="0004443F">
      <w:pPr>
        <w:ind w:left="1776" w:firstLine="360"/>
        <w:jc w:val="both"/>
        <w:rPr>
          <w:rFonts w:ascii="Palatino Linotype" w:hAnsi="Palatino Linotype"/>
          <w:i/>
          <w:sz w:val="24"/>
          <w:szCs w:val="24"/>
          <w:lang w:val="en-US"/>
        </w:rPr>
      </w:pPr>
      <w:proofErr w:type="gramStart"/>
      <w:r>
        <w:rPr>
          <w:rFonts w:ascii="Palatino Linotype" w:hAnsi="Palatino Linotype"/>
          <w:i/>
          <w:sz w:val="24"/>
          <w:szCs w:val="24"/>
          <w:lang w:val="en-US"/>
        </w:rPr>
        <w:t>all</w:t>
      </w:r>
      <w:proofErr w:type="gramEnd"/>
      <w:r>
        <w:rPr>
          <w:rFonts w:ascii="Palatino Linotype" w:hAnsi="Palatino Linotype"/>
          <w:i/>
          <w:sz w:val="24"/>
          <w:szCs w:val="24"/>
          <w:lang w:val="en-US"/>
        </w:rPr>
        <w:t xml:space="preserve"> good, supreme good, You Who alone are good,</w:t>
      </w:r>
    </w:p>
    <w:p w:rsidR="00CE136B" w:rsidRDefault="00CE136B" w:rsidP="0004443F">
      <w:pPr>
        <w:ind w:left="1776" w:firstLine="360"/>
        <w:jc w:val="both"/>
        <w:rPr>
          <w:rFonts w:ascii="Palatino Linotype" w:hAnsi="Palatino Linotype"/>
          <w:i/>
          <w:sz w:val="24"/>
          <w:szCs w:val="24"/>
          <w:lang w:val="en-US"/>
        </w:rPr>
      </w:pPr>
      <w:proofErr w:type="gramStart"/>
      <w:r>
        <w:rPr>
          <w:rFonts w:ascii="Palatino Linotype" w:hAnsi="Palatino Linotype"/>
          <w:i/>
          <w:sz w:val="24"/>
          <w:szCs w:val="24"/>
          <w:lang w:val="en-US"/>
        </w:rPr>
        <w:t>may</w:t>
      </w:r>
      <w:proofErr w:type="gramEnd"/>
      <w:r>
        <w:rPr>
          <w:rFonts w:ascii="Palatino Linotype" w:hAnsi="Palatino Linotype"/>
          <w:i/>
          <w:sz w:val="24"/>
          <w:szCs w:val="24"/>
          <w:lang w:val="en-US"/>
        </w:rPr>
        <w:t xml:space="preserve"> we give You all praise, all glory, all thanks,</w:t>
      </w:r>
    </w:p>
    <w:p w:rsidR="00CE136B" w:rsidRDefault="00CE136B" w:rsidP="0004443F">
      <w:pPr>
        <w:ind w:left="1776" w:firstLine="360"/>
        <w:jc w:val="both"/>
        <w:rPr>
          <w:rFonts w:ascii="Palatino Linotype" w:hAnsi="Palatino Linotype"/>
          <w:i/>
          <w:sz w:val="24"/>
          <w:szCs w:val="24"/>
          <w:lang w:val="en-US"/>
        </w:rPr>
      </w:pPr>
      <w:proofErr w:type="gramStart"/>
      <w:r>
        <w:rPr>
          <w:rFonts w:ascii="Palatino Linotype" w:hAnsi="Palatino Linotype"/>
          <w:i/>
          <w:sz w:val="24"/>
          <w:szCs w:val="24"/>
          <w:lang w:val="en-US"/>
        </w:rPr>
        <w:t>all</w:t>
      </w:r>
      <w:proofErr w:type="gramEnd"/>
      <w:r>
        <w:rPr>
          <w:rFonts w:ascii="Palatino Linotype" w:hAnsi="Palatino Linotype"/>
          <w:i/>
          <w:sz w:val="24"/>
          <w:szCs w:val="24"/>
          <w:lang w:val="en-US"/>
        </w:rPr>
        <w:t xml:space="preserve"> honor, all blessing, and all good.</w:t>
      </w:r>
    </w:p>
    <w:p w:rsidR="00CE136B" w:rsidRDefault="00CE136B" w:rsidP="0004443F">
      <w:pPr>
        <w:ind w:left="1776" w:firstLine="360"/>
        <w:jc w:val="both"/>
        <w:rPr>
          <w:rFonts w:ascii="Palatino Linotype" w:hAnsi="Palatino Linotype"/>
          <w:i/>
          <w:sz w:val="24"/>
          <w:szCs w:val="24"/>
          <w:lang w:val="en-US"/>
        </w:rPr>
      </w:pPr>
      <w:r>
        <w:rPr>
          <w:rFonts w:ascii="Palatino Linotype" w:hAnsi="Palatino Linotype"/>
          <w:i/>
          <w:sz w:val="24"/>
          <w:szCs w:val="24"/>
          <w:lang w:val="en-US"/>
        </w:rPr>
        <w:t>So be it! So be it! Amen.</w:t>
      </w:r>
    </w:p>
    <w:p w:rsidR="0051601D" w:rsidRPr="00AA6C76" w:rsidRDefault="0051601D" w:rsidP="00595745">
      <w:pPr>
        <w:spacing w:after="120"/>
        <w:jc w:val="both"/>
        <w:rPr>
          <w:rFonts w:ascii="Palatino Linotype" w:hAnsi="Palatino Linotype"/>
          <w:i/>
          <w:sz w:val="24"/>
          <w:szCs w:val="24"/>
          <w:lang w:val="en-US"/>
        </w:rPr>
      </w:pPr>
    </w:p>
    <w:p w:rsidR="00CE136B" w:rsidRDefault="00390401" w:rsidP="00595745">
      <w:pPr>
        <w:spacing w:after="120"/>
        <w:jc w:val="both"/>
        <w:rPr>
          <w:rFonts w:ascii="Palatino Linotype" w:hAnsi="Palatino Linotype"/>
          <w:sz w:val="24"/>
          <w:szCs w:val="24"/>
          <w:lang w:val="en-US"/>
        </w:rPr>
      </w:pPr>
      <w:r>
        <w:rPr>
          <w:rFonts w:ascii="Palatino Linotype" w:hAnsi="Palatino Linotype"/>
          <w:sz w:val="24"/>
          <w:szCs w:val="24"/>
          <w:lang w:val="en-US"/>
        </w:rPr>
        <w:tab/>
        <w:t>I</w:t>
      </w:r>
      <w:r w:rsidR="00CE136B">
        <w:rPr>
          <w:rFonts w:ascii="Palatino Linotype" w:hAnsi="Palatino Linotype"/>
          <w:sz w:val="24"/>
          <w:szCs w:val="24"/>
          <w:lang w:val="en-US"/>
        </w:rPr>
        <w:t xml:space="preserve"> invoke the Spirit of the Lord that he may guide us, inspire us</w:t>
      </w:r>
      <w:r w:rsidR="00AF3065">
        <w:rPr>
          <w:rFonts w:ascii="Palatino Linotype" w:hAnsi="Palatino Linotype"/>
          <w:sz w:val="24"/>
          <w:szCs w:val="24"/>
          <w:lang w:val="en-US"/>
        </w:rPr>
        <w:t xml:space="preserve">, and motivate us to spare no effort in fanning the living flame of our charism. </w:t>
      </w:r>
      <w:r w:rsidR="0051601D" w:rsidRPr="00AA6C76">
        <w:rPr>
          <w:rFonts w:ascii="Palatino Linotype" w:hAnsi="Palatino Linotype"/>
          <w:sz w:val="24"/>
          <w:szCs w:val="24"/>
          <w:lang w:val="en-US"/>
        </w:rPr>
        <w:tab/>
      </w:r>
    </w:p>
    <w:p w:rsidR="0051601D" w:rsidRPr="00AA6C76" w:rsidRDefault="0051601D" w:rsidP="0051601D">
      <w:pPr>
        <w:rPr>
          <w:rFonts w:ascii="Palatino Linotype" w:hAnsi="Palatino Linotype"/>
          <w:sz w:val="24"/>
          <w:szCs w:val="24"/>
          <w:lang w:val="en-US"/>
        </w:rPr>
      </w:pPr>
    </w:p>
    <w:p w:rsidR="0051601D" w:rsidRPr="00AA6C76" w:rsidRDefault="00AF3065" w:rsidP="0051601D">
      <w:pPr>
        <w:rPr>
          <w:rFonts w:ascii="Palatino Linotype" w:hAnsi="Palatino Linotype"/>
          <w:sz w:val="24"/>
          <w:szCs w:val="24"/>
          <w:lang w:val="en-US"/>
        </w:rPr>
      </w:pPr>
      <w:r>
        <w:rPr>
          <w:rFonts w:ascii="Palatino Linotype" w:hAnsi="Palatino Linotype"/>
          <w:sz w:val="24"/>
          <w:szCs w:val="24"/>
          <w:lang w:val="en-US"/>
        </w:rPr>
        <w:t>Fraternally,</w:t>
      </w:r>
    </w:p>
    <w:p w:rsidR="0051601D" w:rsidRPr="00AA6C76" w:rsidRDefault="0051601D" w:rsidP="0051601D">
      <w:pPr>
        <w:rPr>
          <w:rFonts w:ascii="Palatino Linotype" w:hAnsi="Palatino Linotype"/>
          <w:sz w:val="24"/>
          <w:szCs w:val="24"/>
          <w:lang w:val="en-US"/>
        </w:rPr>
      </w:pPr>
    </w:p>
    <w:p w:rsidR="0051601D" w:rsidRPr="00AA6C76" w:rsidRDefault="00AF3065" w:rsidP="0051601D">
      <w:pPr>
        <w:rPr>
          <w:rFonts w:ascii="Palatino Linotype" w:hAnsi="Palatino Linotype"/>
          <w:sz w:val="24"/>
          <w:szCs w:val="24"/>
          <w:lang w:val="en-US"/>
        </w:rPr>
      </w:pPr>
      <w:r>
        <w:rPr>
          <w:rFonts w:ascii="Palatino Linotype" w:hAnsi="Palatino Linotype"/>
          <w:sz w:val="24"/>
          <w:szCs w:val="24"/>
          <w:lang w:val="en-US"/>
        </w:rPr>
        <w:t>Rome, from our General Curia</w:t>
      </w:r>
      <w:r w:rsidR="0051601D" w:rsidRPr="00AA6C76">
        <w:rPr>
          <w:rFonts w:ascii="Palatino Linotype" w:hAnsi="Palatino Linotype"/>
          <w:sz w:val="24"/>
          <w:szCs w:val="24"/>
          <w:lang w:val="en-US"/>
        </w:rPr>
        <w:t xml:space="preserve">, </w:t>
      </w:r>
      <w:r w:rsidR="00595745" w:rsidRPr="00AA6C76">
        <w:rPr>
          <w:rFonts w:ascii="Palatino Linotype" w:hAnsi="Palatino Linotype"/>
          <w:sz w:val="24"/>
          <w:szCs w:val="24"/>
          <w:lang w:val="en-US"/>
        </w:rPr>
        <w:t>18</w:t>
      </w:r>
      <w:r>
        <w:rPr>
          <w:rFonts w:ascii="Palatino Linotype" w:hAnsi="Palatino Linotype"/>
          <w:sz w:val="24"/>
          <w:szCs w:val="24"/>
          <w:lang w:val="en-US"/>
        </w:rPr>
        <w:t xml:space="preserve"> October</w:t>
      </w:r>
      <w:r w:rsidR="00390401">
        <w:rPr>
          <w:rFonts w:ascii="Palatino Linotype" w:hAnsi="Palatino Linotype"/>
          <w:sz w:val="24"/>
          <w:szCs w:val="24"/>
          <w:lang w:val="en-US"/>
        </w:rPr>
        <w:t xml:space="preserve"> 2017</w:t>
      </w:r>
    </w:p>
    <w:p w:rsidR="0051601D" w:rsidRPr="00AA6C76" w:rsidRDefault="00AF3065" w:rsidP="0051601D">
      <w:pPr>
        <w:rPr>
          <w:rFonts w:ascii="Palatino Linotype" w:hAnsi="Palatino Linotype"/>
          <w:sz w:val="24"/>
          <w:szCs w:val="24"/>
          <w:lang w:val="en-US"/>
        </w:rPr>
      </w:pPr>
      <w:r>
        <w:rPr>
          <w:rFonts w:ascii="Palatino Linotype" w:hAnsi="Palatino Linotype"/>
          <w:sz w:val="24"/>
          <w:szCs w:val="24"/>
          <w:lang w:val="en-US"/>
        </w:rPr>
        <w:t>Feast of St. Luke, Evangelist</w:t>
      </w:r>
    </w:p>
    <w:p w:rsidR="00924B41" w:rsidRPr="00AA6C76" w:rsidRDefault="00924B41" w:rsidP="0051601D">
      <w:pPr>
        <w:rPr>
          <w:rFonts w:ascii="Palatino Linotype" w:hAnsi="Palatino Linotype"/>
          <w:sz w:val="24"/>
          <w:szCs w:val="24"/>
          <w:lang w:val="en-US"/>
        </w:rPr>
      </w:pPr>
    </w:p>
    <w:p w:rsidR="00924B41" w:rsidRPr="00AA6C76" w:rsidRDefault="00924B41" w:rsidP="0051601D">
      <w:pPr>
        <w:rPr>
          <w:rFonts w:ascii="Palatino Linotype" w:hAnsi="Palatino Linotype"/>
          <w:sz w:val="24"/>
          <w:szCs w:val="24"/>
          <w:lang w:val="en-US"/>
        </w:rPr>
      </w:pPr>
    </w:p>
    <w:p w:rsidR="0004443F" w:rsidRPr="00AA6C76" w:rsidRDefault="0004443F" w:rsidP="0051601D">
      <w:pPr>
        <w:rPr>
          <w:rFonts w:ascii="Palatino Linotype" w:hAnsi="Palatino Linotype"/>
          <w:sz w:val="24"/>
          <w:szCs w:val="24"/>
          <w:lang w:val="en-US"/>
        </w:rPr>
      </w:pPr>
    </w:p>
    <w:p w:rsidR="0004443F" w:rsidRPr="00AA6C76" w:rsidRDefault="0004443F" w:rsidP="0051601D">
      <w:pPr>
        <w:rPr>
          <w:rFonts w:ascii="Palatino Linotype" w:hAnsi="Palatino Linotype"/>
          <w:sz w:val="24"/>
          <w:szCs w:val="24"/>
          <w:lang w:val="en-US"/>
        </w:rPr>
      </w:pPr>
    </w:p>
    <w:p w:rsidR="00924B41" w:rsidRPr="00AA6C76" w:rsidRDefault="00AF3065" w:rsidP="0004443F">
      <w:pPr>
        <w:ind w:left="5664"/>
        <w:jc w:val="center"/>
        <w:rPr>
          <w:rFonts w:ascii="Palatino Linotype" w:hAnsi="Palatino Linotype"/>
          <w:sz w:val="24"/>
          <w:szCs w:val="24"/>
          <w:lang w:val="en-US"/>
        </w:rPr>
      </w:pPr>
      <w:r>
        <w:rPr>
          <w:rFonts w:ascii="Palatino Linotype" w:hAnsi="Palatino Linotype"/>
          <w:sz w:val="24"/>
          <w:szCs w:val="24"/>
          <w:lang w:val="en-US"/>
        </w:rPr>
        <w:t>Br. Mauro Jö</w:t>
      </w:r>
      <w:r w:rsidR="00924B41" w:rsidRPr="00AA6C76">
        <w:rPr>
          <w:rFonts w:ascii="Palatino Linotype" w:hAnsi="Palatino Linotype"/>
          <w:sz w:val="24"/>
          <w:szCs w:val="24"/>
          <w:lang w:val="en-US"/>
        </w:rPr>
        <w:t>hri</w:t>
      </w:r>
    </w:p>
    <w:p w:rsidR="00924B41" w:rsidRPr="00AA6C76" w:rsidRDefault="00AF3065" w:rsidP="0004443F">
      <w:pPr>
        <w:ind w:left="5664"/>
        <w:jc w:val="center"/>
        <w:rPr>
          <w:rFonts w:ascii="Palatino Linotype" w:hAnsi="Palatino Linotype"/>
          <w:sz w:val="24"/>
          <w:szCs w:val="24"/>
          <w:lang w:val="en-US"/>
        </w:rPr>
      </w:pPr>
      <w:r>
        <w:rPr>
          <w:rFonts w:ascii="Palatino Linotype" w:hAnsi="Palatino Linotype"/>
          <w:sz w:val="24"/>
          <w:szCs w:val="24"/>
          <w:lang w:val="en-US"/>
        </w:rPr>
        <w:t>General Minister</w:t>
      </w:r>
      <w:r w:rsidR="00924B41" w:rsidRPr="00AA6C76">
        <w:rPr>
          <w:rFonts w:ascii="Palatino Linotype" w:hAnsi="Palatino Linotype"/>
          <w:sz w:val="24"/>
          <w:szCs w:val="24"/>
          <w:lang w:val="en-US"/>
        </w:rPr>
        <w:t xml:space="preserve"> </w:t>
      </w:r>
      <w:r w:rsidR="00726E63" w:rsidRPr="00AA6C76">
        <w:rPr>
          <w:rFonts w:ascii="Palatino Linotype" w:hAnsi="Palatino Linotype"/>
          <w:sz w:val="24"/>
          <w:szCs w:val="24"/>
          <w:lang w:val="en-US"/>
        </w:rPr>
        <w:t>OFM</w:t>
      </w:r>
      <w:r>
        <w:rPr>
          <w:rFonts w:ascii="Palatino Linotype" w:hAnsi="Palatino Linotype"/>
          <w:sz w:val="24"/>
          <w:szCs w:val="24"/>
          <w:lang w:val="en-US"/>
        </w:rPr>
        <w:t xml:space="preserve"> </w:t>
      </w:r>
      <w:r w:rsidR="00726E63" w:rsidRPr="00AA6C76">
        <w:rPr>
          <w:rFonts w:ascii="Palatino Linotype" w:hAnsi="Palatino Linotype"/>
          <w:sz w:val="24"/>
          <w:szCs w:val="24"/>
          <w:lang w:val="en-US"/>
        </w:rPr>
        <w:t>Cap</w:t>
      </w:r>
      <w:r w:rsidR="00595745" w:rsidRPr="00AA6C76">
        <w:rPr>
          <w:rFonts w:ascii="Palatino Linotype" w:hAnsi="Palatino Linotype"/>
          <w:sz w:val="24"/>
          <w:szCs w:val="24"/>
          <w:lang w:val="en-US"/>
        </w:rPr>
        <w:t>.</w:t>
      </w:r>
    </w:p>
    <w:p w:rsidR="00726E63" w:rsidRPr="00AA6C76" w:rsidRDefault="00726E63" w:rsidP="0004443F">
      <w:pPr>
        <w:rPr>
          <w:rFonts w:ascii="Palatino Linotype" w:hAnsi="Palatino Linotype"/>
          <w:sz w:val="24"/>
          <w:szCs w:val="24"/>
          <w:lang w:val="en-US"/>
        </w:rPr>
      </w:pPr>
    </w:p>
    <w:p w:rsidR="00726E63" w:rsidRPr="00AA6C76" w:rsidRDefault="00AF3065" w:rsidP="0004443F">
      <w:pPr>
        <w:ind w:right="5669"/>
        <w:jc w:val="center"/>
        <w:rPr>
          <w:rFonts w:ascii="Palatino Linotype" w:hAnsi="Palatino Linotype"/>
          <w:sz w:val="24"/>
          <w:szCs w:val="24"/>
          <w:lang w:val="en-US"/>
        </w:rPr>
      </w:pPr>
      <w:r>
        <w:rPr>
          <w:rFonts w:ascii="Palatino Linotype" w:hAnsi="Palatino Linotype"/>
          <w:sz w:val="24"/>
          <w:szCs w:val="24"/>
          <w:lang w:val="en-US"/>
        </w:rPr>
        <w:t>B</w:t>
      </w:r>
      <w:r w:rsidR="00726E63" w:rsidRPr="00AA6C76">
        <w:rPr>
          <w:rFonts w:ascii="Palatino Linotype" w:hAnsi="Palatino Linotype"/>
          <w:sz w:val="24"/>
          <w:szCs w:val="24"/>
          <w:lang w:val="en-US"/>
        </w:rPr>
        <w:t>r. Clayton Fernandes</w:t>
      </w:r>
    </w:p>
    <w:p w:rsidR="002030B0" w:rsidRPr="00AA6C76" w:rsidRDefault="00AF3065" w:rsidP="0004443F">
      <w:pPr>
        <w:ind w:right="5669"/>
        <w:jc w:val="center"/>
        <w:rPr>
          <w:rFonts w:ascii="Palatino Linotype" w:hAnsi="Palatino Linotype"/>
          <w:sz w:val="24"/>
          <w:szCs w:val="24"/>
          <w:lang w:val="en-US"/>
        </w:rPr>
      </w:pPr>
      <w:r>
        <w:rPr>
          <w:rFonts w:ascii="Palatino Linotype" w:hAnsi="Palatino Linotype"/>
          <w:sz w:val="24"/>
          <w:szCs w:val="24"/>
          <w:lang w:val="en-US"/>
        </w:rPr>
        <w:t>General Secretary</w:t>
      </w:r>
      <w:r w:rsidR="00726E63" w:rsidRPr="00AA6C76">
        <w:rPr>
          <w:rFonts w:ascii="Palatino Linotype" w:hAnsi="Palatino Linotype"/>
          <w:sz w:val="24"/>
          <w:szCs w:val="24"/>
          <w:lang w:val="en-US"/>
        </w:rPr>
        <w:t xml:space="preserve"> OFM</w:t>
      </w:r>
      <w:r>
        <w:rPr>
          <w:rFonts w:ascii="Palatino Linotype" w:hAnsi="Palatino Linotype"/>
          <w:sz w:val="24"/>
          <w:szCs w:val="24"/>
          <w:lang w:val="en-US"/>
        </w:rPr>
        <w:t xml:space="preserve"> </w:t>
      </w:r>
      <w:r w:rsidR="00726E63" w:rsidRPr="00AA6C76">
        <w:rPr>
          <w:rFonts w:ascii="Palatino Linotype" w:hAnsi="Palatino Linotype"/>
          <w:sz w:val="24"/>
          <w:szCs w:val="24"/>
          <w:lang w:val="en-US"/>
        </w:rPr>
        <w:t>Cap</w:t>
      </w:r>
      <w:r w:rsidR="00595745" w:rsidRPr="00AA6C76">
        <w:rPr>
          <w:rFonts w:ascii="Palatino Linotype" w:hAnsi="Palatino Linotype"/>
          <w:sz w:val="24"/>
          <w:szCs w:val="24"/>
          <w:lang w:val="en-US"/>
        </w:rPr>
        <w:t>.</w:t>
      </w:r>
    </w:p>
    <w:sectPr w:rsidR="002030B0" w:rsidRPr="00AA6C76" w:rsidSect="003B23BB">
      <w:footerReference w:type="default" r:id="rId8"/>
      <w:footerReference w:type="first" r:id="rId9"/>
      <w:pgSz w:w="11906" w:h="16838"/>
      <w:pgMar w:top="2410"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2B" w:rsidRDefault="00AA052B" w:rsidP="00595745">
      <w:r>
        <w:separator/>
      </w:r>
    </w:p>
  </w:endnote>
  <w:endnote w:type="continuationSeparator" w:id="0">
    <w:p w:rsidR="00AA052B" w:rsidRDefault="00AA052B" w:rsidP="00595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37071"/>
      <w:docPartObj>
        <w:docPartGallery w:val="Page Numbers (Bottom of Page)"/>
        <w:docPartUnique/>
      </w:docPartObj>
    </w:sdtPr>
    <w:sdtContent>
      <w:p w:rsidR="00131D75" w:rsidRDefault="002D6419">
        <w:pPr>
          <w:pStyle w:val="Pidipagina"/>
          <w:jc w:val="right"/>
        </w:pPr>
        <w:r w:rsidRPr="003B23BB">
          <w:rPr>
            <w:rFonts w:ascii="Palatino Linotype" w:hAnsi="Palatino Linotype"/>
            <w:sz w:val="20"/>
          </w:rPr>
          <w:fldChar w:fldCharType="begin"/>
        </w:r>
        <w:r w:rsidR="00131D75" w:rsidRPr="003B23BB">
          <w:rPr>
            <w:rFonts w:ascii="Palatino Linotype" w:hAnsi="Palatino Linotype"/>
            <w:sz w:val="20"/>
          </w:rPr>
          <w:instrText xml:space="preserve"> PAGE   \* MERGEFORMAT </w:instrText>
        </w:r>
        <w:r w:rsidRPr="003B23BB">
          <w:rPr>
            <w:rFonts w:ascii="Palatino Linotype" w:hAnsi="Palatino Linotype"/>
            <w:sz w:val="20"/>
          </w:rPr>
          <w:fldChar w:fldCharType="separate"/>
        </w:r>
        <w:r w:rsidR="00704100">
          <w:rPr>
            <w:rFonts w:ascii="Palatino Linotype" w:hAnsi="Palatino Linotype"/>
            <w:noProof/>
            <w:sz w:val="20"/>
          </w:rPr>
          <w:t>4</w:t>
        </w:r>
        <w:r w:rsidRPr="003B23BB">
          <w:rPr>
            <w:rFonts w:ascii="Palatino Linotype" w:hAnsi="Palatino Linotype"/>
            <w:sz w:val="20"/>
          </w:rPr>
          <w:fldChar w:fldCharType="end"/>
        </w:r>
      </w:p>
    </w:sdtContent>
  </w:sdt>
  <w:p w:rsidR="00131D75" w:rsidRDefault="00131D7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37061"/>
      <w:docPartObj>
        <w:docPartGallery w:val="Page Numbers (Bottom of Page)"/>
        <w:docPartUnique/>
      </w:docPartObj>
    </w:sdtPr>
    <w:sdtContent>
      <w:p w:rsidR="00131D75" w:rsidRDefault="002D6419">
        <w:pPr>
          <w:pStyle w:val="Pidipagina"/>
        </w:pPr>
        <w:r w:rsidRPr="002D6419">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ed7d31 [3205]" stroked="f" strokecolor="#4472c4 [3204]" strokeweight="2.25pt">
              <v:textbox style="mso-next-textbox:#_x0000_s2049" inset=",0,,0">
                <w:txbxContent>
                  <w:p w:rsidR="00131D75" w:rsidRDefault="002D6419">
                    <w:pPr>
                      <w:pBdr>
                        <w:top w:val="single" w:sz="4" w:space="1" w:color="7F7F7F" w:themeColor="background1" w:themeShade="7F"/>
                      </w:pBdr>
                      <w:jc w:val="center"/>
                      <w:rPr>
                        <w:color w:val="ED7D31" w:themeColor="accent2"/>
                        <w:lang w:val="it-IT"/>
                      </w:rPr>
                    </w:pPr>
                    <w:r>
                      <w:rPr>
                        <w:lang w:val="it-IT"/>
                      </w:rPr>
                      <w:fldChar w:fldCharType="begin"/>
                    </w:r>
                    <w:r w:rsidR="00131D75">
                      <w:rPr>
                        <w:lang w:val="it-IT"/>
                      </w:rPr>
                      <w:instrText xml:space="preserve"> PAGE   \* MERGEFORMAT </w:instrText>
                    </w:r>
                    <w:r>
                      <w:rPr>
                        <w:lang w:val="it-IT"/>
                      </w:rPr>
                      <w:fldChar w:fldCharType="separate"/>
                    </w:r>
                    <w:r w:rsidR="00131D75" w:rsidRPr="003B23BB">
                      <w:rPr>
                        <w:noProof/>
                        <w:color w:val="ED7D31" w:themeColor="accent2"/>
                      </w:rPr>
                      <w:t>1</w:t>
                    </w:r>
                    <w:r>
                      <w:rPr>
                        <w:lang w:val="it-IT"/>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2B" w:rsidRDefault="00AA052B" w:rsidP="00595745">
      <w:r>
        <w:separator/>
      </w:r>
    </w:p>
  </w:footnote>
  <w:footnote w:type="continuationSeparator" w:id="0">
    <w:p w:rsidR="00AA052B" w:rsidRDefault="00AA052B" w:rsidP="00595745">
      <w:r>
        <w:continuationSeparator/>
      </w:r>
    </w:p>
  </w:footnote>
  <w:footnote w:id="1">
    <w:p w:rsidR="00704100" w:rsidRPr="00704100" w:rsidRDefault="00704100" w:rsidP="00704100">
      <w:pPr>
        <w:pStyle w:val="Testonotaapidipagina"/>
        <w:jc w:val="both"/>
        <w:rPr>
          <w:rFonts w:ascii="Palatino Linotype" w:hAnsi="Palatino Linotype"/>
          <w:lang w:val="en-US"/>
        </w:rPr>
      </w:pPr>
      <w:r w:rsidRPr="00704100">
        <w:rPr>
          <w:rStyle w:val="Rimandonotaapidipagina"/>
          <w:rFonts w:ascii="Palatino Linotype" w:hAnsi="Palatino Linotype"/>
        </w:rPr>
        <w:footnoteRef/>
      </w:r>
      <w:r w:rsidRPr="00704100">
        <w:rPr>
          <w:rFonts w:ascii="Palatino Linotype" w:hAnsi="Palatino Linotype"/>
          <w:lang w:val="en-US"/>
        </w:rPr>
        <w:t xml:space="preserve"> ODG 8/9:</w:t>
      </w:r>
    </w:p>
    <w:p w:rsidR="00704100" w:rsidRPr="00704100" w:rsidRDefault="00704100" w:rsidP="00704100">
      <w:pPr>
        <w:pStyle w:val="Testonotaapidipagina"/>
        <w:ind w:left="567"/>
        <w:jc w:val="both"/>
        <w:rPr>
          <w:rFonts w:ascii="Palatino Linotype" w:hAnsi="Palatino Linotype"/>
          <w:lang w:val="en-US"/>
        </w:rPr>
      </w:pPr>
      <w:r w:rsidRPr="00704100">
        <w:rPr>
          <w:rFonts w:ascii="Palatino Linotype" w:hAnsi="Palatino Linotype"/>
          <w:lang w:val="en-US"/>
        </w:rPr>
        <w:t>1.</w:t>
      </w:r>
      <w:r w:rsidRPr="00704100">
        <w:rPr>
          <w:rFonts w:ascii="Palatino Linotype" w:hAnsi="Palatino Linotype"/>
          <w:lang w:val="en-US"/>
        </w:rPr>
        <w:tab/>
        <w:t>Once the general chapter has been announced, in every province all the perpetually professed brothers shall elect one delegate to the general chapter and a substit</w:t>
      </w:r>
      <w:r w:rsidRPr="00704100">
        <w:rPr>
          <w:rFonts w:ascii="Palatino Linotype" w:hAnsi="Palatino Linotype"/>
          <w:lang w:val="en-US"/>
        </w:rPr>
        <w:t>ute for every hundred brothers.</w:t>
      </w:r>
    </w:p>
    <w:p w:rsidR="00704100" w:rsidRPr="00704100" w:rsidRDefault="00704100" w:rsidP="00704100">
      <w:pPr>
        <w:pStyle w:val="Testonotaapidipagina"/>
        <w:ind w:left="567"/>
        <w:jc w:val="both"/>
        <w:rPr>
          <w:lang w:val="en-US"/>
        </w:rPr>
      </w:pPr>
      <w:r w:rsidRPr="00704100">
        <w:rPr>
          <w:rFonts w:ascii="Palatino Linotype" w:hAnsi="Palatino Linotype"/>
          <w:lang w:val="en-US"/>
        </w:rPr>
        <w:t>2.</w:t>
      </w:r>
      <w:r w:rsidRPr="00704100">
        <w:rPr>
          <w:rFonts w:ascii="Palatino Linotype" w:hAnsi="Palatino Linotype"/>
          <w:lang w:val="en-US"/>
        </w:rPr>
        <w:tab/>
        <w:t>This election is conducted in the manner determined by the provincial chapter, and the results are to be published at least three months before the general chapter.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DEE"/>
    <w:multiLevelType w:val="hybridMultilevel"/>
    <w:tmpl w:val="CC86A6E6"/>
    <w:lvl w:ilvl="0" w:tplc="0410000F">
      <w:start w:val="1"/>
      <w:numFmt w:val="decimal"/>
      <w:lvlText w:val="%1."/>
      <w:lvlJc w:val="left"/>
      <w:pPr>
        <w:ind w:left="3051" w:hanging="360"/>
      </w:pPr>
    </w:lvl>
    <w:lvl w:ilvl="1" w:tplc="04100019" w:tentative="1">
      <w:start w:val="1"/>
      <w:numFmt w:val="lowerLetter"/>
      <w:lvlText w:val="%2."/>
      <w:lvlJc w:val="left"/>
      <w:pPr>
        <w:ind w:left="3771" w:hanging="360"/>
      </w:pPr>
    </w:lvl>
    <w:lvl w:ilvl="2" w:tplc="0410001B" w:tentative="1">
      <w:start w:val="1"/>
      <w:numFmt w:val="lowerRoman"/>
      <w:lvlText w:val="%3."/>
      <w:lvlJc w:val="right"/>
      <w:pPr>
        <w:ind w:left="4491" w:hanging="180"/>
      </w:pPr>
    </w:lvl>
    <w:lvl w:ilvl="3" w:tplc="0410000F" w:tentative="1">
      <w:start w:val="1"/>
      <w:numFmt w:val="decimal"/>
      <w:lvlText w:val="%4."/>
      <w:lvlJc w:val="left"/>
      <w:pPr>
        <w:ind w:left="5211" w:hanging="360"/>
      </w:pPr>
    </w:lvl>
    <w:lvl w:ilvl="4" w:tplc="04100019" w:tentative="1">
      <w:start w:val="1"/>
      <w:numFmt w:val="lowerLetter"/>
      <w:lvlText w:val="%5."/>
      <w:lvlJc w:val="left"/>
      <w:pPr>
        <w:ind w:left="5931" w:hanging="360"/>
      </w:pPr>
    </w:lvl>
    <w:lvl w:ilvl="5" w:tplc="0410001B" w:tentative="1">
      <w:start w:val="1"/>
      <w:numFmt w:val="lowerRoman"/>
      <w:lvlText w:val="%6."/>
      <w:lvlJc w:val="right"/>
      <w:pPr>
        <w:ind w:left="6651" w:hanging="180"/>
      </w:pPr>
    </w:lvl>
    <w:lvl w:ilvl="6" w:tplc="0410000F" w:tentative="1">
      <w:start w:val="1"/>
      <w:numFmt w:val="decimal"/>
      <w:lvlText w:val="%7."/>
      <w:lvlJc w:val="left"/>
      <w:pPr>
        <w:ind w:left="7371" w:hanging="360"/>
      </w:pPr>
    </w:lvl>
    <w:lvl w:ilvl="7" w:tplc="04100019" w:tentative="1">
      <w:start w:val="1"/>
      <w:numFmt w:val="lowerLetter"/>
      <w:lvlText w:val="%8."/>
      <w:lvlJc w:val="left"/>
      <w:pPr>
        <w:ind w:left="8091" w:hanging="360"/>
      </w:pPr>
    </w:lvl>
    <w:lvl w:ilvl="8" w:tplc="0410001B" w:tentative="1">
      <w:start w:val="1"/>
      <w:numFmt w:val="lowerRoman"/>
      <w:lvlText w:val="%9."/>
      <w:lvlJc w:val="right"/>
      <w:pPr>
        <w:ind w:left="8811" w:hanging="180"/>
      </w:pPr>
    </w:lvl>
  </w:abstractNum>
  <w:abstractNum w:abstractNumId="1">
    <w:nsid w:val="1E666963"/>
    <w:multiLevelType w:val="hybridMultilevel"/>
    <w:tmpl w:val="8B164A4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B47E7D"/>
    <w:multiLevelType w:val="hybridMultilevel"/>
    <w:tmpl w:val="AEBC0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571B72"/>
    <w:multiLevelType w:val="hybridMultilevel"/>
    <w:tmpl w:val="147A0D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BAD4C4C"/>
    <w:multiLevelType w:val="hybridMultilevel"/>
    <w:tmpl w:val="6ECE31F2"/>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C44741"/>
    <w:multiLevelType w:val="hybridMultilevel"/>
    <w:tmpl w:val="730E6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C3602D"/>
    <w:multiLevelType w:val="hybridMultilevel"/>
    <w:tmpl w:val="C9D0AF7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8822B9"/>
    <w:rsid w:val="00004996"/>
    <w:rsid w:val="00041324"/>
    <w:rsid w:val="00042FF2"/>
    <w:rsid w:val="0004443F"/>
    <w:rsid w:val="00045575"/>
    <w:rsid w:val="000631F9"/>
    <w:rsid w:val="00082EE0"/>
    <w:rsid w:val="00083825"/>
    <w:rsid w:val="00084ECD"/>
    <w:rsid w:val="000B3E5D"/>
    <w:rsid w:val="000C50B1"/>
    <w:rsid w:val="000C7FAB"/>
    <w:rsid w:val="000F1A36"/>
    <w:rsid w:val="000F5254"/>
    <w:rsid w:val="00123E50"/>
    <w:rsid w:val="00131D75"/>
    <w:rsid w:val="00132E48"/>
    <w:rsid w:val="00143E22"/>
    <w:rsid w:val="0014537E"/>
    <w:rsid w:val="001743BD"/>
    <w:rsid w:val="00183548"/>
    <w:rsid w:val="00184407"/>
    <w:rsid w:val="00187317"/>
    <w:rsid w:val="001920F8"/>
    <w:rsid w:val="001926DB"/>
    <w:rsid w:val="001A044B"/>
    <w:rsid w:val="001D673B"/>
    <w:rsid w:val="001E2B2E"/>
    <w:rsid w:val="001F098A"/>
    <w:rsid w:val="002030B0"/>
    <w:rsid w:val="0020601F"/>
    <w:rsid w:val="00234E09"/>
    <w:rsid w:val="0029071F"/>
    <w:rsid w:val="002D6419"/>
    <w:rsid w:val="002F2AAC"/>
    <w:rsid w:val="002F34A6"/>
    <w:rsid w:val="002F43F0"/>
    <w:rsid w:val="00306DAD"/>
    <w:rsid w:val="00320BFE"/>
    <w:rsid w:val="0034043E"/>
    <w:rsid w:val="00353D83"/>
    <w:rsid w:val="003820DD"/>
    <w:rsid w:val="00390401"/>
    <w:rsid w:val="00393AC2"/>
    <w:rsid w:val="003B23BB"/>
    <w:rsid w:val="003B4D9F"/>
    <w:rsid w:val="003D7EFC"/>
    <w:rsid w:val="003E673A"/>
    <w:rsid w:val="003F09FC"/>
    <w:rsid w:val="003F5B63"/>
    <w:rsid w:val="00401C75"/>
    <w:rsid w:val="00450D3F"/>
    <w:rsid w:val="0046493D"/>
    <w:rsid w:val="00475996"/>
    <w:rsid w:val="00495C85"/>
    <w:rsid w:val="004965C4"/>
    <w:rsid w:val="004A6CD5"/>
    <w:rsid w:val="004B1F2E"/>
    <w:rsid w:val="004F60E4"/>
    <w:rsid w:val="0051601D"/>
    <w:rsid w:val="00537D04"/>
    <w:rsid w:val="005927F2"/>
    <w:rsid w:val="00595745"/>
    <w:rsid w:val="005A0889"/>
    <w:rsid w:val="005A3A12"/>
    <w:rsid w:val="005D02A7"/>
    <w:rsid w:val="005D2318"/>
    <w:rsid w:val="005D2542"/>
    <w:rsid w:val="005F1038"/>
    <w:rsid w:val="0061036C"/>
    <w:rsid w:val="00622D44"/>
    <w:rsid w:val="00654053"/>
    <w:rsid w:val="00704100"/>
    <w:rsid w:val="0071710D"/>
    <w:rsid w:val="00720C77"/>
    <w:rsid w:val="00726E63"/>
    <w:rsid w:val="00742286"/>
    <w:rsid w:val="007836E0"/>
    <w:rsid w:val="00797F0B"/>
    <w:rsid w:val="007A536C"/>
    <w:rsid w:val="00806B08"/>
    <w:rsid w:val="00827D1C"/>
    <w:rsid w:val="00836691"/>
    <w:rsid w:val="00860201"/>
    <w:rsid w:val="008822B9"/>
    <w:rsid w:val="008A1488"/>
    <w:rsid w:val="008A337D"/>
    <w:rsid w:val="008A4683"/>
    <w:rsid w:val="008B269F"/>
    <w:rsid w:val="008C3E17"/>
    <w:rsid w:val="008E73AE"/>
    <w:rsid w:val="009139B4"/>
    <w:rsid w:val="009205BC"/>
    <w:rsid w:val="00924B41"/>
    <w:rsid w:val="00972951"/>
    <w:rsid w:val="00995129"/>
    <w:rsid w:val="009C755C"/>
    <w:rsid w:val="009D307F"/>
    <w:rsid w:val="009F4642"/>
    <w:rsid w:val="009F6C55"/>
    <w:rsid w:val="009F7534"/>
    <w:rsid w:val="00A100CD"/>
    <w:rsid w:val="00A10FAA"/>
    <w:rsid w:val="00A27FFE"/>
    <w:rsid w:val="00A55B51"/>
    <w:rsid w:val="00A60B85"/>
    <w:rsid w:val="00A61378"/>
    <w:rsid w:val="00A77765"/>
    <w:rsid w:val="00A831CD"/>
    <w:rsid w:val="00AA052B"/>
    <w:rsid w:val="00AA6C76"/>
    <w:rsid w:val="00AE2535"/>
    <w:rsid w:val="00AF3065"/>
    <w:rsid w:val="00AF7FB5"/>
    <w:rsid w:val="00B03794"/>
    <w:rsid w:val="00B4527E"/>
    <w:rsid w:val="00B458C3"/>
    <w:rsid w:val="00B600B2"/>
    <w:rsid w:val="00B612B9"/>
    <w:rsid w:val="00B62C87"/>
    <w:rsid w:val="00B836F7"/>
    <w:rsid w:val="00B965E5"/>
    <w:rsid w:val="00BD141C"/>
    <w:rsid w:val="00C35B29"/>
    <w:rsid w:val="00C42FFB"/>
    <w:rsid w:val="00C63F8B"/>
    <w:rsid w:val="00C67EF6"/>
    <w:rsid w:val="00C94FC1"/>
    <w:rsid w:val="00CC1463"/>
    <w:rsid w:val="00CC4988"/>
    <w:rsid w:val="00CC77E3"/>
    <w:rsid w:val="00CE0C17"/>
    <w:rsid w:val="00CE136B"/>
    <w:rsid w:val="00D05760"/>
    <w:rsid w:val="00D16DDB"/>
    <w:rsid w:val="00D16EDA"/>
    <w:rsid w:val="00D16EFF"/>
    <w:rsid w:val="00D4790A"/>
    <w:rsid w:val="00D723B4"/>
    <w:rsid w:val="00DD206E"/>
    <w:rsid w:val="00DE602E"/>
    <w:rsid w:val="00E40C9F"/>
    <w:rsid w:val="00E45FAC"/>
    <w:rsid w:val="00E46FFB"/>
    <w:rsid w:val="00E55C3F"/>
    <w:rsid w:val="00E673A6"/>
    <w:rsid w:val="00E77710"/>
    <w:rsid w:val="00EC7EB9"/>
    <w:rsid w:val="00ED318E"/>
    <w:rsid w:val="00F20A6E"/>
    <w:rsid w:val="00F3563D"/>
    <w:rsid w:val="00F36F4F"/>
    <w:rsid w:val="00F4401D"/>
    <w:rsid w:val="00F67580"/>
    <w:rsid w:val="00F929D7"/>
    <w:rsid w:val="00FA4DD8"/>
    <w:rsid w:val="00FC2267"/>
    <w:rsid w:val="00FE50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CH"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0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4053"/>
    <w:pPr>
      <w:ind w:left="720"/>
      <w:contextualSpacing/>
    </w:pPr>
  </w:style>
  <w:style w:type="paragraph" w:styleId="Intestazione">
    <w:name w:val="header"/>
    <w:basedOn w:val="Normale"/>
    <w:link w:val="IntestazioneCarattere"/>
    <w:uiPriority w:val="99"/>
    <w:semiHidden/>
    <w:unhideWhenUsed/>
    <w:rsid w:val="0059574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95745"/>
  </w:style>
  <w:style w:type="paragraph" w:styleId="Pidipagina">
    <w:name w:val="footer"/>
    <w:basedOn w:val="Normale"/>
    <w:link w:val="PidipaginaCarattere"/>
    <w:uiPriority w:val="99"/>
    <w:unhideWhenUsed/>
    <w:rsid w:val="00595745"/>
    <w:pPr>
      <w:tabs>
        <w:tab w:val="center" w:pos="4819"/>
        <w:tab w:val="right" w:pos="9638"/>
      </w:tabs>
    </w:pPr>
  </w:style>
  <w:style w:type="character" w:customStyle="1" w:styleId="PidipaginaCarattere">
    <w:name w:val="Piè di pagina Carattere"/>
    <w:basedOn w:val="Carpredefinitoparagrafo"/>
    <w:link w:val="Pidipagina"/>
    <w:uiPriority w:val="99"/>
    <w:rsid w:val="00595745"/>
  </w:style>
  <w:style w:type="paragraph" w:styleId="Testonotaapidipagina">
    <w:name w:val="footnote text"/>
    <w:basedOn w:val="Normale"/>
    <w:link w:val="TestonotaapidipaginaCarattere"/>
    <w:uiPriority w:val="99"/>
    <w:semiHidden/>
    <w:unhideWhenUsed/>
    <w:rsid w:val="00704100"/>
    <w:rPr>
      <w:sz w:val="20"/>
      <w:szCs w:val="20"/>
    </w:rPr>
  </w:style>
  <w:style w:type="character" w:customStyle="1" w:styleId="TestonotaapidipaginaCarattere">
    <w:name w:val="Testo nota a piè di pagina Carattere"/>
    <w:basedOn w:val="Carpredefinitoparagrafo"/>
    <w:link w:val="Testonotaapidipagina"/>
    <w:uiPriority w:val="99"/>
    <w:semiHidden/>
    <w:rsid w:val="00704100"/>
    <w:rPr>
      <w:sz w:val="20"/>
      <w:szCs w:val="20"/>
    </w:rPr>
  </w:style>
  <w:style w:type="character" w:styleId="Rimandonotaapidipagina">
    <w:name w:val="footnote reference"/>
    <w:basedOn w:val="Carpredefinitoparagrafo"/>
    <w:uiPriority w:val="99"/>
    <w:semiHidden/>
    <w:unhideWhenUsed/>
    <w:rsid w:val="0070410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CB1F1-BB0D-4D69-A63D-B334C585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991</Words>
  <Characters>5649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mg@ofmcap.org</dc:creator>
  <cp:lastModifiedBy>Clayton</cp:lastModifiedBy>
  <cp:revision>7</cp:revision>
  <cp:lastPrinted>2017-10-09T17:58:00Z</cp:lastPrinted>
  <dcterms:created xsi:type="dcterms:W3CDTF">2017-10-12T09:54:00Z</dcterms:created>
  <dcterms:modified xsi:type="dcterms:W3CDTF">2017-10-17T08:56:00Z</dcterms:modified>
</cp:coreProperties>
</file>