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770B75" w:rsidRDefault="00FF51DC" w:rsidP="00FF51DC">
      <w:pPr>
        <w:jc w:val="center"/>
        <w:rPr>
          <w:rFonts w:asciiTheme="majorHAnsi" w:hAnsiTheme="majorHAnsi" w:cs="Times New Roman"/>
          <w:sz w:val="36"/>
          <w:szCs w:val="36"/>
          <w:lang w:val="en-US"/>
        </w:rPr>
      </w:pPr>
    </w:p>
    <w:p w:rsidR="00FF51DC" w:rsidRPr="00770B75" w:rsidRDefault="00FF51DC" w:rsidP="00FF51DC">
      <w:pPr>
        <w:jc w:val="center"/>
        <w:rPr>
          <w:rFonts w:asciiTheme="majorHAnsi" w:hAnsiTheme="majorHAnsi" w:cs="Times New Roman"/>
          <w:sz w:val="36"/>
          <w:szCs w:val="36"/>
          <w:lang w:val="en-US"/>
        </w:rPr>
      </w:pPr>
    </w:p>
    <w:p w:rsidR="00FF51DC" w:rsidRPr="00770B75" w:rsidRDefault="00FF51DC" w:rsidP="00FF51DC">
      <w:pPr>
        <w:jc w:val="center"/>
        <w:rPr>
          <w:rFonts w:asciiTheme="majorHAnsi" w:hAnsiTheme="majorHAnsi" w:cs="Times New Roman"/>
          <w:sz w:val="36"/>
          <w:szCs w:val="36"/>
          <w:lang w:val="en-US"/>
        </w:rPr>
      </w:pPr>
      <w:r w:rsidRPr="00770B75">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FE2A031C90B447678836E227C82854B3"/>
        </w:placeholder>
        <w:dataBinding w:prefixMappings="xmlns:ns0='http://purl.org/dc/elements/1.1/' xmlns:ns1='http://schemas.openxmlformats.org/package/2006/metadata/core-properties' " w:xpath="/ns1:coreProperties[1]/ns0:subject[1]" w:storeItemID="{6C3C8BC8-F283-45AE-878A-BAB7291924A1}"/>
        <w:text/>
      </w:sdtPr>
      <w:sdtContent>
        <w:p w:rsidR="00BF0A0D" w:rsidRPr="00770B75" w:rsidRDefault="00BE40E4" w:rsidP="00EB787C">
          <w:pPr>
            <w:jc w:val="center"/>
            <w:rPr>
              <w:rFonts w:asciiTheme="majorHAnsi" w:eastAsiaTheme="minorHAnsi" w:hAnsiTheme="majorHAnsi" w:cs="Times New Roman"/>
              <w:sz w:val="28"/>
              <w:szCs w:val="28"/>
              <w:lang w:val="es-ES_tradnl"/>
            </w:rPr>
          </w:pPr>
          <w:r w:rsidRPr="00770B75">
            <w:rPr>
              <w:rFonts w:asciiTheme="majorHAnsi" w:hAnsiTheme="majorHAnsi" w:cs="Arial"/>
              <w:color w:val="222222"/>
              <w:sz w:val="36"/>
              <w:szCs w:val="36"/>
              <w:shd w:val="clear" w:color="auto" w:fill="FFFFFF"/>
              <w:lang w:val="es-ES_tradnl"/>
            </w:rPr>
            <w:t xml:space="preserve">Carta do Ministro </w:t>
          </w:r>
          <w:proofErr w:type="spellStart"/>
          <w:r w:rsidRPr="00770B75">
            <w:rPr>
              <w:rFonts w:asciiTheme="majorHAnsi" w:hAnsiTheme="majorHAnsi" w:cs="Arial"/>
              <w:color w:val="222222"/>
              <w:sz w:val="36"/>
              <w:szCs w:val="36"/>
              <w:shd w:val="clear" w:color="auto" w:fill="FFFFFF"/>
              <w:lang w:val="es-ES_tradnl"/>
            </w:rPr>
            <w:t>Geral</w:t>
          </w:r>
          <w:proofErr w:type="spellEnd"/>
        </w:p>
      </w:sdtContent>
    </w:sdt>
    <w:sdt>
      <w:sdtPr>
        <w:rPr>
          <w:rFonts w:asciiTheme="majorHAnsi" w:eastAsiaTheme="minorHAnsi" w:hAnsiTheme="majorHAnsi" w:cs="Times New Roman"/>
          <w:b/>
          <w:sz w:val="36"/>
          <w:szCs w:val="36"/>
          <w:lang w:val="es-ES_tradnl"/>
        </w:rPr>
        <w:alias w:val="Autor"/>
        <w:id w:val="35650867"/>
        <w:placeholder>
          <w:docPart w:val="A565948431D04079811BA7DC13D9D617"/>
        </w:placeholder>
        <w:dataBinding w:prefixMappings="xmlns:ns0='http://purl.org/dc/elements/1.1/' xmlns:ns1='http://schemas.openxmlformats.org/package/2006/metadata/core-properties' " w:xpath="/ns1:coreProperties[1]/ns0:creator[1]" w:storeItemID="{6C3C8BC8-F283-45AE-878A-BAB7291924A1}"/>
        <w:text/>
      </w:sdtPr>
      <w:sdtContent>
        <w:p w:rsidR="00BE40E4" w:rsidRPr="00770B75" w:rsidRDefault="00BE40E4" w:rsidP="00BE40E4">
          <w:pPr>
            <w:jc w:val="center"/>
            <w:rPr>
              <w:rFonts w:asciiTheme="majorHAnsi" w:eastAsiaTheme="minorHAnsi" w:hAnsiTheme="majorHAnsi" w:cs="Times New Roman"/>
              <w:b/>
              <w:sz w:val="36"/>
              <w:szCs w:val="36"/>
              <w:lang w:val="es-ES_tradnl"/>
            </w:rPr>
          </w:pPr>
          <w:r w:rsidRPr="00770B75">
            <w:rPr>
              <w:rFonts w:asciiTheme="majorHAnsi" w:eastAsiaTheme="minorHAnsi" w:hAnsiTheme="majorHAnsi" w:cs="Times New Roman"/>
              <w:b/>
              <w:sz w:val="36"/>
              <w:szCs w:val="36"/>
              <w:lang w:val="es-ES_tradnl"/>
            </w:rPr>
            <w:t xml:space="preserve">Fr. Mauro </w:t>
          </w:r>
          <w:proofErr w:type="spellStart"/>
          <w:r w:rsidRPr="00770B75">
            <w:rPr>
              <w:rFonts w:asciiTheme="majorHAnsi" w:eastAsiaTheme="minorHAnsi" w:hAnsiTheme="majorHAnsi" w:cs="Times New Roman"/>
              <w:b/>
              <w:sz w:val="36"/>
              <w:szCs w:val="36"/>
              <w:lang w:val="es-ES_tradnl"/>
            </w:rPr>
            <w:t>Jöhri</w:t>
          </w:r>
          <w:proofErr w:type="spellEnd"/>
          <w:r w:rsidRPr="00770B75">
            <w:rPr>
              <w:rFonts w:asciiTheme="majorHAnsi" w:eastAsiaTheme="minorHAnsi" w:hAnsiTheme="majorHAnsi" w:cs="Times New Roman"/>
              <w:b/>
              <w:sz w:val="36"/>
              <w:szCs w:val="36"/>
              <w:lang w:val="es-ES_tradnl"/>
            </w:rPr>
            <w:t xml:space="preserve"> </w:t>
          </w:r>
          <w:proofErr w:type="spellStart"/>
          <w:r w:rsidRPr="00770B75">
            <w:rPr>
              <w:rFonts w:asciiTheme="majorHAnsi" w:eastAsiaTheme="minorHAnsi" w:hAnsiTheme="majorHAnsi" w:cs="Times New Roman"/>
              <w:b/>
              <w:sz w:val="36"/>
              <w:szCs w:val="36"/>
              <w:lang w:val="es-ES_tradnl"/>
            </w:rPr>
            <w:t>OFMCap</w:t>
          </w:r>
          <w:proofErr w:type="spellEnd"/>
        </w:p>
      </w:sdtContent>
    </w:sdt>
    <w:p w:rsidR="00FF51DC" w:rsidRPr="00770B75" w:rsidRDefault="00BE40E4" w:rsidP="00F077BF">
      <w:pPr>
        <w:pStyle w:val="Nagwek1"/>
        <w:rPr>
          <w:rFonts w:eastAsiaTheme="minorHAnsi"/>
          <w:caps w:val="0"/>
          <w:sz w:val="36"/>
          <w:lang w:val="es-ES_tradnl"/>
        </w:rPr>
      </w:pPr>
      <w:r w:rsidRPr="00770B75">
        <w:rPr>
          <w:rFonts w:eastAsiaTheme="minorHAnsi"/>
          <w:lang w:val="es-ES_tradnl"/>
        </w:rPr>
        <w:t xml:space="preserve"> </w:t>
      </w:r>
      <w:bookmarkStart w:id="0" w:name="_Toc468976678"/>
      <w:sdt>
        <w:sdtPr>
          <w:rPr>
            <w:rFonts w:eastAsiaTheme="minorEastAsia" w:cstheme="minorBidi"/>
            <w:bCs w:val="0"/>
            <w:kern w:val="0"/>
            <w:sz w:val="36"/>
            <w:szCs w:val="36"/>
            <w:lang w:val="pt-PT" w:eastAsia="ru-RU"/>
          </w:rPr>
          <w:alias w:val="Tytuł"/>
          <w:id w:val="35650863"/>
          <w:placeholder>
            <w:docPart w:val="CD21FE20EA4A4F1E89E4C0BC5D001ED3"/>
          </w:placeholder>
          <w:dataBinding w:prefixMappings="xmlns:ns0='http://purl.org/dc/elements/1.1/' xmlns:ns1='http://schemas.openxmlformats.org/package/2006/metadata/core-properties' " w:xpath="/ns1:coreProperties[1]/ns0:title[1]" w:storeItemID="{6C3C8BC8-F283-45AE-878A-BAB7291924A1}"/>
          <w:text/>
        </w:sdtPr>
        <w:sdtContent>
          <w:r w:rsidR="00F077BF" w:rsidRPr="00770B75">
            <w:rPr>
              <w:rFonts w:eastAsiaTheme="minorEastAsia" w:cstheme="minorBidi"/>
              <w:bCs w:val="0"/>
              <w:kern w:val="0"/>
              <w:sz w:val="36"/>
              <w:szCs w:val="36"/>
              <w:lang w:val="pt-PT" w:eastAsia="ru-RU"/>
            </w:rPr>
            <w:t>Carta Circular por ocasião dos 300 anosda Canonização de São Félix de Cantalício</w:t>
          </w:r>
        </w:sdtContent>
      </w:sdt>
      <w:bookmarkEnd w:id="0"/>
    </w:p>
    <w:sdt>
      <w:sdtPr>
        <w:rPr>
          <w:rFonts w:asciiTheme="majorHAnsi" w:eastAsia="Calibri" w:hAnsiTheme="majorHAnsi" w:cs="Times New Roman"/>
          <w:sz w:val="32"/>
          <w:szCs w:val="32"/>
          <w:lang w:val="de-DE"/>
        </w:rPr>
        <w:id w:val="36715260"/>
        <w:placeholder>
          <w:docPart w:val="D5CEDFAC7F964D1CA9609F53EE593C59"/>
        </w:placeholder>
      </w:sdtPr>
      <w:sdtContent>
        <w:p w:rsidR="00BF0A0D" w:rsidRPr="00770B75" w:rsidRDefault="00F077BF" w:rsidP="00FF51DC">
          <w:pPr>
            <w:jc w:val="center"/>
            <w:rPr>
              <w:rFonts w:asciiTheme="majorHAnsi" w:eastAsia="Calibri" w:hAnsiTheme="majorHAnsi" w:cs="Times New Roman"/>
              <w:sz w:val="32"/>
              <w:szCs w:val="32"/>
              <w:lang w:val="es-ES_tradnl"/>
            </w:rPr>
          </w:pPr>
          <w:r w:rsidRPr="00770B75">
            <w:rPr>
              <w:rFonts w:asciiTheme="majorHAnsi" w:hAnsiTheme="majorHAnsi"/>
              <w:sz w:val="36"/>
              <w:szCs w:val="36"/>
              <w:lang w:val="pt-PT"/>
            </w:rPr>
            <w:t>18 de maio de 2012</w:t>
          </w:r>
        </w:p>
      </w:sdtContent>
    </w:sdt>
    <w:p w:rsidR="00FF51DC" w:rsidRPr="00770B75" w:rsidRDefault="00FF51DC" w:rsidP="00FF51DC">
      <w:pPr>
        <w:jc w:val="center"/>
        <w:rPr>
          <w:rFonts w:asciiTheme="majorHAnsi" w:hAnsiTheme="majorHAnsi"/>
          <w:sz w:val="28"/>
          <w:lang w:val="es-ES_tradnl"/>
        </w:rPr>
      </w:pPr>
      <w:bookmarkStart w:id="1" w:name="www"/>
      <w:bookmarkEnd w:id="1"/>
    </w:p>
    <w:p w:rsidR="00FF51DC" w:rsidRPr="00770B75" w:rsidRDefault="00FF51DC" w:rsidP="00FF51DC">
      <w:pPr>
        <w:rPr>
          <w:rFonts w:asciiTheme="majorHAnsi" w:hAnsiTheme="majorHAnsi"/>
          <w:lang w:val="es-ES_tradnl"/>
        </w:rPr>
      </w:pPr>
    </w:p>
    <w:p w:rsidR="000E11BA" w:rsidRPr="00770B75" w:rsidRDefault="000E11BA" w:rsidP="00FF51DC">
      <w:pPr>
        <w:spacing w:after="0"/>
        <w:rPr>
          <w:rFonts w:asciiTheme="majorHAnsi" w:hAnsiTheme="majorHAnsi"/>
          <w:lang w:val="es-ES_tradnl"/>
        </w:rPr>
        <w:sectPr w:rsidR="000E11BA" w:rsidRPr="00770B75" w:rsidSect="003A252D">
          <w:footerReference w:type="default" r:id="rId9"/>
          <w:pgSz w:w="11906" w:h="16838" w:code="9"/>
          <w:pgMar w:top="1418" w:right="1134" w:bottom="1134" w:left="1134" w:header="709" w:footer="709" w:gutter="0"/>
          <w:cols w:space="708"/>
          <w:docGrid w:linePitch="360"/>
        </w:sectPr>
      </w:pPr>
    </w:p>
    <w:p w:rsidR="00277A33" w:rsidRDefault="00FF51DC" w:rsidP="00FF51DC">
      <w:pPr>
        <w:spacing w:after="0"/>
        <w:rPr>
          <w:rFonts w:asciiTheme="majorHAnsi" w:hAnsiTheme="majorHAnsi"/>
          <w:lang w:val="es-ES_tradnl"/>
        </w:rPr>
      </w:pPr>
      <w:r w:rsidRPr="00770B75">
        <w:rPr>
          <w:rFonts w:asciiTheme="majorHAnsi" w:hAnsiTheme="majorHAnsi"/>
          <w:lang w:val="es-ES_tradnl"/>
        </w:rPr>
        <w:lastRenderedPageBreak/>
        <w:t xml:space="preserve">© Copyright </w:t>
      </w:r>
      <w:proofErr w:type="spellStart"/>
      <w:r w:rsidRPr="00770B75">
        <w:rPr>
          <w:rFonts w:asciiTheme="majorHAnsi" w:hAnsiTheme="majorHAnsi"/>
          <w:lang w:val="es-ES_tradnl"/>
        </w:rPr>
        <w:t>by</w:t>
      </w:r>
      <w:proofErr w:type="spellEnd"/>
      <w:r w:rsidRPr="00770B75">
        <w:rPr>
          <w:rFonts w:asciiTheme="majorHAnsi" w:hAnsiTheme="majorHAnsi"/>
          <w:lang w:val="es-ES_tradnl"/>
        </w:rPr>
        <w:t>:</w:t>
      </w:r>
    </w:p>
    <w:p w:rsidR="00FF51DC" w:rsidRPr="00770B75" w:rsidRDefault="00FF51DC" w:rsidP="00FF51DC">
      <w:pPr>
        <w:spacing w:after="0"/>
        <w:rPr>
          <w:rFonts w:asciiTheme="majorHAnsi" w:hAnsiTheme="majorHAnsi"/>
          <w:lang w:val="it-IT"/>
        </w:rPr>
      </w:pPr>
      <w:r w:rsidRPr="00770B75">
        <w:rPr>
          <w:rFonts w:asciiTheme="majorHAnsi" w:hAnsiTheme="majorHAnsi"/>
          <w:lang w:val="it-IT"/>
        </w:rPr>
        <w:t>Curia Generale dei Frati Minori Cappuccini</w:t>
      </w:r>
    </w:p>
    <w:p w:rsidR="00FF51DC" w:rsidRPr="00770B75" w:rsidRDefault="00FF51DC" w:rsidP="00FF51DC">
      <w:pPr>
        <w:spacing w:after="0"/>
        <w:rPr>
          <w:rFonts w:asciiTheme="majorHAnsi" w:hAnsiTheme="majorHAnsi"/>
          <w:lang w:val="it-IT"/>
        </w:rPr>
      </w:pPr>
      <w:r w:rsidRPr="00770B75">
        <w:rPr>
          <w:rFonts w:asciiTheme="majorHAnsi" w:hAnsiTheme="majorHAnsi"/>
          <w:lang w:val="it-IT"/>
        </w:rPr>
        <w:t>Via Piemonte, 70</w:t>
      </w:r>
    </w:p>
    <w:p w:rsidR="00FF51DC" w:rsidRPr="00770B75" w:rsidRDefault="00FF51DC" w:rsidP="00FF51DC">
      <w:pPr>
        <w:spacing w:after="0"/>
        <w:rPr>
          <w:rFonts w:asciiTheme="majorHAnsi" w:hAnsiTheme="majorHAnsi"/>
          <w:lang w:val="it-IT"/>
        </w:rPr>
      </w:pPr>
      <w:r w:rsidRPr="00770B75">
        <w:rPr>
          <w:rFonts w:asciiTheme="majorHAnsi" w:hAnsiTheme="majorHAnsi"/>
          <w:lang w:val="it-IT"/>
        </w:rPr>
        <w:t>00187 Roma</w:t>
      </w:r>
    </w:p>
    <w:p w:rsidR="00FF51DC" w:rsidRPr="00770B75" w:rsidRDefault="00FF51DC" w:rsidP="00FF51DC">
      <w:pPr>
        <w:spacing w:after="0"/>
        <w:rPr>
          <w:rFonts w:asciiTheme="majorHAnsi" w:hAnsiTheme="majorHAnsi"/>
          <w:lang w:val="it-IT"/>
        </w:rPr>
      </w:pPr>
      <w:r w:rsidRPr="00770B75">
        <w:rPr>
          <w:rFonts w:asciiTheme="majorHAnsi" w:hAnsiTheme="majorHAnsi"/>
          <w:lang w:val="it-IT"/>
        </w:rPr>
        <w:t>ITALIA</w:t>
      </w:r>
    </w:p>
    <w:p w:rsidR="00FF51DC" w:rsidRPr="00770B75" w:rsidRDefault="00FF51DC" w:rsidP="00FF51DC">
      <w:pPr>
        <w:spacing w:after="0"/>
        <w:rPr>
          <w:rFonts w:asciiTheme="majorHAnsi" w:hAnsiTheme="majorHAnsi"/>
          <w:lang w:val="it-IT"/>
        </w:rPr>
      </w:pPr>
      <w:r w:rsidRPr="00770B75">
        <w:rPr>
          <w:rFonts w:asciiTheme="majorHAnsi" w:hAnsiTheme="majorHAnsi"/>
          <w:lang w:val="it-IT"/>
        </w:rPr>
        <w:t> </w:t>
      </w:r>
    </w:p>
    <w:p w:rsidR="00FF51DC" w:rsidRPr="00770B75" w:rsidRDefault="00FF51DC" w:rsidP="00FF51DC">
      <w:pPr>
        <w:spacing w:after="0"/>
        <w:rPr>
          <w:rFonts w:asciiTheme="majorHAnsi" w:hAnsiTheme="majorHAnsi"/>
          <w:lang w:val="it-IT"/>
        </w:rPr>
      </w:pPr>
      <w:r w:rsidRPr="00770B75">
        <w:rPr>
          <w:rFonts w:asciiTheme="majorHAnsi" w:hAnsiTheme="majorHAnsi"/>
          <w:lang w:val="it-IT"/>
        </w:rPr>
        <w:t>tel. +39 06 420 11 710</w:t>
      </w:r>
    </w:p>
    <w:p w:rsidR="00FF51DC" w:rsidRPr="00770B75" w:rsidRDefault="00FF51DC" w:rsidP="00FF51DC">
      <w:pPr>
        <w:spacing w:after="0"/>
        <w:rPr>
          <w:rFonts w:asciiTheme="majorHAnsi" w:hAnsiTheme="majorHAnsi"/>
          <w:lang w:val="it-IT"/>
        </w:rPr>
      </w:pPr>
      <w:r w:rsidRPr="00770B75">
        <w:rPr>
          <w:rFonts w:asciiTheme="majorHAnsi" w:hAnsiTheme="majorHAnsi"/>
          <w:lang w:val="it-IT"/>
        </w:rPr>
        <w:t>fax. +39 06 48 28 267</w:t>
      </w:r>
    </w:p>
    <w:p w:rsidR="00FF51DC" w:rsidRPr="00770B75" w:rsidRDefault="00B6200E" w:rsidP="00FF51DC">
      <w:pPr>
        <w:spacing w:after="0"/>
        <w:rPr>
          <w:rFonts w:asciiTheme="majorHAnsi" w:hAnsiTheme="majorHAnsi"/>
          <w:lang w:val="it-IT"/>
        </w:rPr>
      </w:pPr>
      <w:hyperlink r:id="rId10" w:tgtFrame="_blank" w:history="1">
        <w:r w:rsidR="00FF51DC" w:rsidRPr="00770B75">
          <w:rPr>
            <w:rStyle w:val="Hipercze"/>
            <w:rFonts w:asciiTheme="majorHAnsi" w:hAnsiTheme="majorHAnsi"/>
            <w:lang w:val="it-IT"/>
          </w:rPr>
          <w:t>www.ofmcap.org</w:t>
        </w:r>
      </w:hyperlink>
    </w:p>
    <w:p w:rsidR="00FF51DC" w:rsidRPr="00770B75" w:rsidRDefault="00FF51DC" w:rsidP="00FF51DC">
      <w:pPr>
        <w:spacing w:after="0"/>
        <w:rPr>
          <w:rFonts w:asciiTheme="majorHAnsi" w:hAnsiTheme="majorHAnsi"/>
          <w:lang w:val="it-IT"/>
        </w:rPr>
      </w:pPr>
      <w:r w:rsidRPr="00770B75">
        <w:rPr>
          <w:rFonts w:asciiTheme="majorHAnsi" w:hAnsiTheme="majorHAnsi"/>
          <w:lang w:val="it-IT"/>
        </w:rPr>
        <w:t> </w:t>
      </w:r>
    </w:p>
    <w:p w:rsidR="00FF51DC" w:rsidRPr="00770B75" w:rsidRDefault="00FF51DC" w:rsidP="00FF51DC">
      <w:pPr>
        <w:spacing w:after="0"/>
        <w:rPr>
          <w:rFonts w:asciiTheme="majorHAnsi" w:hAnsiTheme="majorHAnsi"/>
          <w:lang w:val="it-IT"/>
        </w:rPr>
      </w:pPr>
      <w:r w:rsidRPr="00770B75">
        <w:rPr>
          <w:rFonts w:asciiTheme="majorHAnsi" w:hAnsiTheme="majorHAnsi"/>
          <w:lang w:val="it-IT"/>
        </w:rPr>
        <w:t>Ufficio delle Comunicazioni OFMCap</w:t>
      </w:r>
    </w:p>
    <w:p w:rsidR="00FF51DC" w:rsidRPr="00770B75" w:rsidRDefault="00B6200E" w:rsidP="00FF51DC">
      <w:pPr>
        <w:spacing w:after="0"/>
        <w:rPr>
          <w:rFonts w:asciiTheme="majorHAnsi" w:hAnsiTheme="majorHAnsi"/>
          <w:lang w:val="en-US"/>
        </w:rPr>
      </w:pPr>
      <w:hyperlink r:id="rId11" w:tgtFrame="_blank" w:history="1">
        <w:r w:rsidR="00FF51DC" w:rsidRPr="00770B75">
          <w:rPr>
            <w:rStyle w:val="Hipercze"/>
            <w:rFonts w:asciiTheme="majorHAnsi" w:hAnsiTheme="majorHAnsi"/>
            <w:lang w:val="en-US"/>
          </w:rPr>
          <w:t>info@ofmcap.org</w:t>
        </w:r>
      </w:hyperlink>
    </w:p>
    <w:p w:rsidR="00FF51DC" w:rsidRPr="00770B75" w:rsidRDefault="00FF51DC" w:rsidP="00FF51DC">
      <w:pPr>
        <w:spacing w:after="0"/>
        <w:rPr>
          <w:rFonts w:asciiTheme="majorHAnsi" w:hAnsiTheme="majorHAnsi"/>
          <w:lang w:val="en-US"/>
        </w:rPr>
      </w:pPr>
      <w:r w:rsidRPr="00770B75">
        <w:rPr>
          <w:rFonts w:asciiTheme="majorHAnsi" w:hAnsiTheme="majorHAnsi"/>
          <w:lang w:val="en-US"/>
        </w:rPr>
        <w:t>Roma, A.D. 2016 </w:t>
      </w:r>
    </w:p>
    <w:p w:rsidR="00FF51DC" w:rsidRPr="00770B75" w:rsidRDefault="00FF51DC" w:rsidP="00FF51DC">
      <w:pPr>
        <w:spacing w:after="0"/>
        <w:rPr>
          <w:rFonts w:asciiTheme="majorHAnsi" w:hAnsiTheme="majorHAnsi"/>
          <w:lang w:val="en-US"/>
        </w:rPr>
      </w:pPr>
      <w:r w:rsidRPr="00770B75">
        <w:rPr>
          <w:rFonts w:asciiTheme="majorHAnsi" w:hAnsiTheme="majorHAnsi"/>
          <w:lang w:val="en-US"/>
        </w:rPr>
        <w:br w:type="page"/>
      </w:r>
    </w:p>
    <w:p w:rsidR="00FF51DC" w:rsidRPr="00770B75" w:rsidRDefault="00FF51DC" w:rsidP="00FF51DC">
      <w:pPr>
        <w:rPr>
          <w:rFonts w:asciiTheme="majorHAnsi" w:hAnsiTheme="majorHAnsi"/>
          <w:lang w:val="en-US"/>
        </w:rPr>
        <w:sectPr w:rsidR="00FF51DC" w:rsidRPr="00770B75"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F077BF" w:rsidRPr="00770B75" w:rsidRDefault="00FF51DC" w:rsidP="00224B5E">
          <w:pPr>
            <w:pStyle w:val="Nagwekspisutreci"/>
            <w:rPr>
              <w:noProof/>
            </w:rPr>
          </w:pPr>
          <w:r w:rsidRPr="00770B75">
            <w:rPr>
              <w:b w:val="0"/>
              <w:lang w:val="pl-PL"/>
            </w:rPr>
            <w:t>Sommario</w:t>
          </w:r>
          <w:r w:rsidR="00B6200E" w:rsidRPr="00770B75">
            <w:rPr>
              <w:rFonts w:eastAsia="PMingLiU"/>
              <w:b w:val="0"/>
              <w:kern w:val="22"/>
              <w:sz w:val="24"/>
              <w:szCs w:val="24"/>
              <w:lang w:eastAsia="en-US"/>
            </w:rPr>
            <w:fldChar w:fldCharType="begin"/>
          </w:r>
          <w:r w:rsidR="00224B5E" w:rsidRPr="00770B75">
            <w:rPr>
              <w:rFonts w:eastAsia="PMingLiU"/>
              <w:b w:val="0"/>
              <w:kern w:val="22"/>
              <w:sz w:val="24"/>
              <w:szCs w:val="24"/>
              <w:lang w:val="pl-PL" w:eastAsia="en-US"/>
            </w:rPr>
            <w:instrText xml:space="preserve"> TOC \o "2-3" \h \z \u </w:instrText>
          </w:r>
          <w:r w:rsidR="00B6200E" w:rsidRPr="00770B75">
            <w:rPr>
              <w:rFonts w:eastAsia="PMingLiU"/>
              <w:b w:val="0"/>
              <w:kern w:val="22"/>
              <w:sz w:val="24"/>
              <w:szCs w:val="24"/>
              <w:lang w:eastAsia="en-US"/>
            </w:rPr>
            <w:fldChar w:fldCharType="separate"/>
          </w:r>
        </w:p>
        <w:p w:rsidR="00F077BF" w:rsidRPr="00770B75" w:rsidRDefault="00B6200E">
          <w:pPr>
            <w:pStyle w:val="Spistreci2"/>
            <w:tabs>
              <w:tab w:val="right" w:leader="dot" w:pos="9628"/>
            </w:tabs>
            <w:rPr>
              <w:rFonts w:asciiTheme="majorHAnsi" w:hAnsiTheme="majorHAnsi"/>
              <w:noProof/>
              <w:sz w:val="28"/>
              <w:szCs w:val="28"/>
            </w:rPr>
          </w:pPr>
          <w:hyperlink w:anchor="_Toc468976700" w:history="1">
            <w:r w:rsidR="00F077BF" w:rsidRPr="00770B75">
              <w:rPr>
                <w:rStyle w:val="Hipercze"/>
                <w:rFonts w:asciiTheme="majorHAnsi" w:hAnsiTheme="majorHAnsi"/>
                <w:noProof/>
                <w:sz w:val="28"/>
                <w:szCs w:val="28"/>
                <w:lang w:val="pt-BR"/>
              </w:rPr>
              <w:t>I. Breve perfil biográfico de frei Félix</w:t>
            </w:r>
            <w:r w:rsidR="00F077BF" w:rsidRPr="00770B75">
              <w:rPr>
                <w:rFonts w:asciiTheme="majorHAnsi" w:hAnsiTheme="majorHAnsi"/>
                <w:noProof/>
                <w:webHidden/>
                <w:sz w:val="28"/>
                <w:szCs w:val="28"/>
              </w:rPr>
              <w:tab/>
            </w:r>
            <w:r w:rsidRPr="00770B75">
              <w:rPr>
                <w:rFonts w:asciiTheme="majorHAnsi" w:hAnsiTheme="majorHAnsi"/>
                <w:noProof/>
                <w:webHidden/>
                <w:sz w:val="28"/>
                <w:szCs w:val="28"/>
              </w:rPr>
              <w:fldChar w:fldCharType="begin"/>
            </w:r>
            <w:r w:rsidR="00F077BF" w:rsidRPr="00770B75">
              <w:rPr>
                <w:rFonts w:asciiTheme="majorHAnsi" w:hAnsiTheme="majorHAnsi"/>
                <w:noProof/>
                <w:webHidden/>
                <w:sz w:val="28"/>
                <w:szCs w:val="28"/>
              </w:rPr>
              <w:instrText xml:space="preserve"> PAGEREF _Toc468976700 \h </w:instrText>
            </w:r>
            <w:r w:rsidRPr="00770B75">
              <w:rPr>
                <w:rFonts w:asciiTheme="majorHAnsi" w:hAnsiTheme="majorHAnsi"/>
                <w:noProof/>
                <w:webHidden/>
                <w:sz w:val="28"/>
                <w:szCs w:val="28"/>
              </w:rPr>
            </w:r>
            <w:r w:rsidRPr="00770B75">
              <w:rPr>
                <w:rFonts w:asciiTheme="majorHAnsi" w:hAnsiTheme="majorHAnsi"/>
                <w:noProof/>
                <w:webHidden/>
                <w:sz w:val="28"/>
                <w:szCs w:val="28"/>
              </w:rPr>
              <w:fldChar w:fldCharType="separate"/>
            </w:r>
            <w:r w:rsidR="00C52605">
              <w:rPr>
                <w:rFonts w:asciiTheme="majorHAnsi" w:hAnsiTheme="majorHAnsi"/>
                <w:noProof/>
                <w:webHidden/>
                <w:sz w:val="28"/>
                <w:szCs w:val="28"/>
              </w:rPr>
              <w:t>5</w:t>
            </w:r>
            <w:r w:rsidRPr="00770B75">
              <w:rPr>
                <w:rFonts w:asciiTheme="majorHAnsi" w:hAnsiTheme="majorHAnsi"/>
                <w:noProof/>
                <w:webHidden/>
                <w:sz w:val="28"/>
                <w:szCs w:val="28"/>
              </w:rPr>
              <w:fldChar w:fldCharType="end"/>
            </w:r>
          </w:hyperlink>
        </w:p>
        <w:p w:rsidR="00F077BF" w:rsidRPr="00770B75" w:rsidRDefault="00B6200E">
          <w:pPr>
            <w:pStyle w:val="Spistreci3"/>
            <w:rPr>
              <w:rFonts w:asciiTheme="majorHAnsi" w:eastAsiaTheme="minorEastAsia" w:hAnsiTheme="majorHAnsi"/>
              <w:noProof/>
              <w:kern w:val="0"/>
              <w:sz w:val="28"/>
              <w:szCs w:val="28"/>
              <w:lang w:val="ru-RU" w:eastAsia="ru-RU"/>
            </w:rPr>
          </w:pPr>
          <w:hyperlink w:anchor="_Toc468976701" w:history="1">
            <w:r w:rsidR="00F077BF" w:rsidRPr="00770B75">
              <w:rPr>
                <w:rStyle w:val="Hipercze"/>
                <w:rFonts w:asciiTheme="majorHAnsi" w:hAnsiTheme="majorHAnsi"/>
                <w:noProof/>
                <w:sz w:val="28"/>
                <w:szCs w:val="28"/>
                <w:lang w:val="pt-BR"/>
              </w:rPr>
              <w:t>1. Anos difíceis para uma Ordem nascida há pouco.</w:t>
            </w:r>
            <w:r w:rsidR="00F077BF" w:rsidRPr="00770B75">
              <w:rPr>
                <w:rFonts w:asciiTheme="majorHAnsi" w:hAnsiTheme="majorHAnsi"/>
                <w:noProof/>
                <w:webHidden/>
                <w:sz w:val="28"/>
                <w:szCs w:val="28"/>
              </w:rPr>
              <w:tab/>
            </w:r>
            <w:r w:rsidRPr="00770B75">
              <w:rPr>
                <w:rFonts w:asciiTheme="majorHAnsi" w:hAnsiTheme="majorHAnsi"/>
                <w:noProof/>
                <w:webHidden/>
                <w:sz w:val="28"/>
                <w:szCs w:val="28"/>
              </w:rPr>
              <w:fldChar w:fldCharType="begin"/>
            </w:r>
            <w:r w:rsidR="00F077BF" w:rsidRPr="00770B75">
              <w:rPr>
                <w:rFonts w:asciiTheme="majorHAnsi" w:hAnsiTheme="majorHAnsi"/>
                <w:noProof/>
                <w:webHidden/>
                <w:sz w:val="28"/>
                <w:szCs w:val="28"/>
              </w:rPr>
              <w:instrText xml:space="preserve"> PAGEREF _Toc468976701 \h </w:instrText>
            </w:r>
            <w:r w:rsidRPr="00770B75">
              <w:rPr>
                <w:rFonts w:asciiTheme="majorHAnsi" w:hAnsiTheme="majorHAnsi"/>
                <w:noProof/>
                <w:webHidden/>
                <w:sz w:val="28"/>
                <w:szCs w:val="28"/>
              </w:rPr>
            </w:r>
            <w:r w:rsidRPr="00770B75">
              <w:rPr>
                <w:rFonts w:asciiTheme="majorHAnsi" w:hAnsiTheme="majorHAnsi"/>
                <w:noProof/>
                <w:webHidden/>
                <w:sz w:val="28"/>
                <w:szCs w:val="28"/>
              </w:rPr>
              <w:fldChar w:fldCharType="separate"/>
            </w:r>
            <w:r w:rsidR="00C52605">
              <w:rPr>
                <w:rFonts w:asciiTheme="majorHAnsi" w:hAnsiTheme="majorHAnsi"/>
                <w:noProof/>
                <w:webHidden/>
                <w:sz w:val="28"/>
                <w:szCs w:val="28"/>
              </w:rPr>
              <w:t>5</w:t>
            </w:r>
            <w:r w:rsidRPr="00770B75">
              <w:rPr>
                <w:rFonts w:asciiTheme="majorHAnsi" w:hAnsiTheme="majorHAnsi"/>
                <w:noProof/>
                <w:webHidden/>
                <w:sz w:val="28"/>
                <w:szCs w:val="28"/>
              </w:rPr>
              <w:fldChar w:fldCharType="end"/>
            </w:r>
          </w:hyperlink>
        </w:p>
        <w:p w:rsidR="00F077BF" w:rsidRPr="00770B75" w:rsidRDefault="00B6200E">
          <w:pPr>
            <w:pStyle w:val="Spistreci3"/>
            <w:rPr>
              <w:rFonts w:asciiTheme="majorHAnsi" w:eastAsiaTheme="minorEastAsia" w:hAnsiTheme="majorHAnsi"/>
              <w:noProof/>
              <w:kern w:val="0"/>
              <w:sz w:val="28"/>
              <w:szCs w:val="28"/>
              <w:lang w:val="ru-RU" w:eastAsia="ru-RU"/>
            </w:rPr>
          </w:pPr>
          <w:hyperlink w:anchor="_Toc468976702" w:history="1">
            <w:r w:rsidR="00F077BF" w:rsidRPr="00770B75">
              <w:rPr>
                <w:rStyle w:val="Hipercze"/>
                <w:rFonts w:asciiTheme="majorHAnsi" w:hAnsiTheme="majorHAnsi"/>
                <w:noProof/>
                <w:sz w:val="28"/>
                <w:szCs w:val="28"/>
                <w:lang w:val="pt-BR"/>
              </w:rPr>
              <w:t>2. Homem do povo e homem de Deus</w:t>
            </w:r>
            <w:r w:rsidR="00F077BF" w:rsidRPr="00770B75">
              <w:rPr>
                <w:rFonts w:asciiTheme="majorHAnsi" w:hAnsiTheme="majorHAnsi"/>
                <w:noProof/>
                <w:webHidden/>
                <w:sz w:val="28"/>
                <w:szCs w:val="28"/>
              </w:rPr>
              <w:tab/>
            </w:r>
            <w:r w:rsidRPr="00770B75">
              <w:rPr>
                <w:rFonts w:asciiTheme="majorHAnsi" w:hAnsiTheme="majorHAnsi"/>
                <w:noProof/>
                <w:webHidden/>
                <w:sz w:val="28"/>
                <w:szCs w:val="28"/>
              </w:rPr>
              <w:fldChar w:fldCharType="begin"/>
            </w:r>
            <w:r w:rsidR="00F077BF" w:rsidRPr="00770B75">
              <w:rPr>
                <w:rFonts w:asciiTheme="majorHAnsi" w:hAnsiTheme="majorHAnsi"/>
                <w:noProof/>
                <w:webHidden/>
                <w:sz w:val="28"/>
                <w:szCs w:val="28"/>
              </w:rPr>
              <w:instrText xml:space="preserve"> PAGEREF _Toc468976702 \h </w:instrText>
            </w:r>
            <w:r w:rsidRPr="00770B75">
              <w:rPr>
                <w:rFonts w:asciiTheme="majorHAnsi" w:hAnsiTheme="majorHAnsi"/>
                <w:noProof/>
                <w:webHidden/>
                <w:sz w:val="28"/>
                <w:szCs w:val="28"/>
              </w:rPr>
            </w:r>
            <w:r w:rsidRPr="00770B75">
              <w:rPr>
                <w:rFonts w:asciiTheme="majorHAnsi" w:hAnsiTheme="majorHAnsi"/>
                <w:noProof/>
                <w:webHidden/>
                <w:sz w:val="28"/>
                <w:szCs w:val="28"/>
              </w:rPr>
              <w:fldChar w:fldCharType="separate"/>
            </w:r>
            <w:r w:rsidR="00C52605">
              <w:rPr>
                <w:rFonts w:asciiTheme="majorHAnsi" w:hAnsiTheme="majorHAnsi"/>
                <w:noProof/>
                <w:webHidden/>
                <w:sz w:val="28"/>
                <w:szCs w:val="28"/>
              </w:rPr>
              <w:t>6</w:t>
            </w:r>
            <w:r w:rsidRPr="00770B75">
              <w:rPr>
                <w:rFonts w:asciiTheme="majorHAnsi" w:hAnsiTheme="majorHAnsi"/>
                <w:noProof/>
                <w:webHidden/>
                <w:sz w:val="28"/>
                <w:szCs w:val="28"/>
              </w:rPr>
              <w:fldChar w:fldCharType="end"/>
            </w:r>
          </w:hyperlink>
        </w:p>
        <w:p w:rsidR="00F077BF" w:rsidRPr="00770B75" w:rsidRDefault="00B6200E">
          <w:pPr>
            <w:pStyle w:val="Spistreci3"/>
            <w:rPr>
              <w:rFonts w:asciiTheme="majorHAnsi" w:eastAsiaTheme="minorEastAsia" w:hAnsiTheme="majorHAnsi"/>
              <w:noProof/>
              <w:kern w:val="0"/>
              <w:sz w:val="28"/>
              <w:szCs w:val="28"/>
              <w:lang w:val="ru-RU" w:eastAsia="ru-RU"/>
            </w:rPr>
          </w:pPr>
          <w:hyperlink w:anchor="_Toc468976703" w:history="1">
            <w:r w:rsidR="00F077BF" w:rsidRPr="00770B75">
              <w:rPr>
                <w:rStyle w:val="Hipercze"/>
                <w:rFonts w:asciiTheme="majorHAnsi" w:hAnsiTheme="majorHAnsi"/>
                <w:noProof/>
                <w:sz w:val="28"/>
                <w:szCs w:val="28"/>
                <w:lang w:val="pt-BR"/>
              </w:rPr>
              <w:t>3. No meio deles estivera um santo</w:t>
            </w:r>
            <w:r w:rsidR="00F077BF" w:rsidRPr="00770B75">
              <w:rPr>
                <w:rFonts w:asciiTheme="majorHAnsi" w:hAnsiTheme="majorHAnsi"/>
                <w:noProof/>
                <w:webHidden/>
                <w:sz w:val="28"/>
                <w:szCs w:val="28"/>
              </w:rPr>
              <w:tab/>
            </w:r>
            <w:r w:rsidRPr="00770B75">
              <w:rPr>
                <w:rFonts w:asciiTheme="majorHAnsi" w:hAnsiTheme="majorHAnsi"/>
                <w:noProof/>
                <w:webHidden/>
                <w:sz w:val="28"/>
                <w:szCs w:val="28"/>
              </w:rPr>
              <w:fldChar w:fldCharType="begin"/>
            </w:r>
            <w:r w:rsidR="00F077BF" w:rsidRPr="00770B75">
              <w:rPr>
                <w:rFonts w:asciiTheme="majorHAnsi" w:hAnsiTheme="majorHAnsi"/>
                <w:noProof/>
                <w:webHidden/>
                <w:sz w:val="28"/>
                <w:szCs w:val="28"/>
              </w:rPr>
              <w:instrText xml:space="preserve"> PAGEREF _Toc468976703 \h </w:instrText>
            </w:r>
            <w:r w:rsidRPr="00770B75">
              <w:rPr>
                <w:rFonts w:asciiTheme="majorHAnsi" w:hAnsiTheme="majorHAnsi"/>
                <w:noProof/>
                <w:webHidden/>
                <w:sz w:val="28"/>
                <w:szCs w:val="28"/>
              </w:rPr>
            </w:r>
            <w:r w:rsidRPr="00770B75">
              <w:rPr>
                <w:rFonts w:asciiTheme="majorHAnsi" w:hAnsiTheme="majorHAnsi"/>
                <w:noProof/>
                <w:webHidden/>
                <w:sz w:val="28"/>
                <w:szCs w:val="28"/>
              </w:rPr>
              <w:fldChar w:fldCharType="separate"/>
            </w:r>
            <w:r w:rsidR="00C52605">
              <w:rPr>
                <w:rFonts w:asciiTheme="majorHAnsi" w:hAnsiTheme="majorHAnsi"/>
                <w:noProof/>
                <w:webHidden/>
                <w:sz w:val="28"/>
                <w:szCs w:val="28"/>
              </w:rPr>
              <w:t>7</w:t>
            </w:r>
            <w:r w:rsidRPr="00770B75">
              <w:rPr>
                <w:rFonts w:asciiTheme="majorHAnsi" w:hAnsiTheme="majorHAnsi"/>
                <w:noProof/>
                <w:webHidden/>
                <w:sz w:val="28"/>
                <w:szCs w:val="28"/>
              </w:rPr>
              <w:fldChar w:fldCharType="end"/>
            </w:r>
          </w:hyperlink>
        </w:p>
        <w:p w:rsidR="00F077BF" w:rsidRPr="00770B75" w:rsidRDefault="00B6200E">
          <w:pPr>
            <w:pStyle w:val="Spistreci2"/>
            <w:tabs>
              <w:tab w:val="right" w:leader="dot" w:pos="9628"/>
            </w:tabs>
            <w:rPr>
              <w:rFonts w:asciiTheme="majorHAnsi" w:hAnsiTheme="majorHAnsi"/>
              <w:noProof/>
              <w:sz w:val="28"/>
              <w:szCs w:val="28"/>
            </w:rPr>
          </w:pPr>
          <w:hyperlink w:anchor="_Toc468976704" w:history="1">
            <w:r w:rsidR="00F077BF" w:rsidRPr="00770B75">
              <w:rPr>
                <w:rStyle w:val="Hipercze"/>
                <w:rFonts w:asciiTheme="majorHAnsi" w:hAnsiTheme="majorHAnsi"/>
                <w:noProof/>
                <w:sz w:val="28"/>
                <w:szCs w:val="28"/>
                <w:lang w:val="pt-BR"/>
              </w:rPr>
              <w:t>II. A mensagem de frei Félix para nós hoje</w:t>
            </w:r>
            <w:r w:rsidR="00F077BF" w:rsidRPr="00770B75">
              <w:rPr>
                <w:rFonts w:asciiTheme="majorHAnsi" w:hAnsiTheme="majorHAnsi"/>
                <w:noProof/>
                <w:webHidden/>
                <w:sz w:val="28"/>
                <w:szCs w:val="28"/>
              </w:rPr>
              <w:tab/>
            </w:r>
            <w:r w:rsidRPr="00770B75">
              <w:rPr>
                <w:rFonts w:asciiTheme="majorHAnsi" w:hAnsiTheme="majorHAnsi"/>
                <w:noProof/>
                <w:webHidden/>
                <w:sz w:val="28"/>
                <w:szCs w:val="28"/>
              </w:rPr>
              <w:fldChar w:fldCharType="begin"/>
            </w:r>
            <w:r w:rsidR="00F077BF" w:rsidRPr="00770B75">
              <w:rPr>
                <w:rFonts w:asciiTheme="majorHAnsi" w:hAnsiTheme="majorHAnsi"/>
                <w:noProof/>
                <w:webHidden/>
                <w:sz w:val="28"/>
                <w:szCs w:val="28"/>
              </w:rPr>
              <w:instrText xml:space="preserve"> PAGEREF _Toc468976704 \h </w:instrText>
            </w:r>
            <w:r w:rsidRPr="00770B75">
              <w:rPr>
                <w:rFonts w:asciiTheme="majorHAnsi" w:hAnsiTheme="majorHAnsi"/>
                <w:noProof/>
                <w:webHidden/>
                <w:sz w:val="28"/>
                <w:szCs w:val="28"/>
              </w:rPr>
            </w:r>
            <w:r w:rsidRPr="00770B75">
              <w:rPr>
                <w:rFonts w:asciiTheme="majorHAnsi" w:hAnsiTheme="majorHAnsi"/>
                <w:noProof/>
                <w:webHidden/>
                <w:sz w:val="28"/>
                <w:szCs w:val="28"/>
              </w:rPr>
              <w:fldChar w:fldCharType="separate"/>
            </w:r>
            <w:r w:rsidR="00C52605">
              <w:rPr>
                <w:rFonts w:asciiTheme="majorHAnsi" w:hAnsiTheme="majorHAnsi"/>
                <w:noProof/>
                <w:webHidden/>
                <w:sz w:val="28"/>
                <w:szCs w:val="28"/>
              </w:rPr>
              <w:t>9</w:t>
            </w:r>
            <w:r w:rsidRPr="00770B75">
              <w:rPr>
                <w:rFonts w:asciiTheme="majorHAnsi" w:hAnsiTheme="majorHAnsi"/>
                <w:noProof/>
                <w:webHidden/>
                <w:sz w:val="28"/>
                <w:szCs w:val="28"/>
              </w:rPr>
              <w:fldChar w:fldCharType="end"/>
            </w:r>
          </w:hyperlink>
        </w:p>
        <w:p w:rsidR="00F077BF" w:rsidRPr="00770B75" w:rsidRDefault="00B6200E">
          <w:pPr>
            <w:pStyle w:val="Spistreci3"/>
            <w:rPr>
              <w:rFonts w:asciiTheme="majorHAnsi" w:eastAsiaTheme="minorEastAsia" w:hAnsiTheme="majorHAnsi"/>
              <w:noProof/>
              <w:kern w:val="0"/>
              <w:sz w:val="28"/>
              <w:szCs w:val="28"/>
              <w:lang w:val="ru-RU" w:eastAsia="ru-RU"/>
            </w:rPr>
          </w:pPr>
          <w:hyperlink w:anchor="_Toc468976705" w:history="1">
            <w:r w:rsidR="00F077BF" w:rsidRPr="00770B75">
              <w:rPr>
                <w:rStyle w:val="Hipercze"/>
                <w:rFonts w:asciiTheme="majorHAnsi" w:hAnsiTheme="majorHAnsi"/>
                <w:noProof/>
                <w:sz w:val="28"/>
                <w:szCs w:val="28"/>
                <w:lang w:val="pt-PT"/>
              </w:rPr>
              <w:t>1. Ser dom aos irmãos</w:t>
            </w:r>
            <w:r w:rsidR="00F077BF" w:rsidRPr="00770B75">
              <w:rPr>
                <w:rFonts w:asciiTheme="majorHAnsi" w:hAnsiTheme="majorHAnsi"/>
                <w:noProof/>
                <w:webHidden/>
                <w:sz w:val="28"/>
                <w:szCs w:val="28"/>
              </w:rPr>
              <w:tab/>
            </w:r>
            <w:r w:rsidRPr="00770B75">
              <w:rPr>
                <w:rFonts w:asciiTheme="majorHAnsi" w:hAnsiTheme="majorHAnsi"/>
                <w:noProof/>
                <w:webHidden/>
                <w:sz w:val="28"/>
                <w:szCs w:val="28"/>
              </w:rPr>
              <w:fldChar w:fldCharType="begin"/>
            </w:r>
            <w:r w:rsidR="00F077BF" w:rsidRPr="00770B75">
              <w:rPr>
                <w:rFonts w:asciiTheme="majorHAnsi" w:hAnsiTheme="majorHAnsi"/>
                <w:noProof/>
                <w:webHidden/>
                <w:sz w:val="28"/>
                <w:szCs w:val="28"/>
              </w:rPr>
              <w:instrText xml:space="preserve"> PAGEREF _Toc468976705 \h </w:instrText>
            </w:r>
            <w:r w:rsidRPr="00770B75">
              <w:rPr>
                <w:rFonts w:asciiTheme="majorHAnsi" w:hAnsiTheme="majorHAnsi"/>
                <w:noProof/>
                <w:webHidden/>
                <w:sz w:val="28"/>
                <w:szCs w:val="28"/>
              </w:rPr>
            </w:r>
            <w:r w:rsidRPr="00770B75">
              <w:rPr>
                <w:rFonts w:asciiTheme="majorHAnsi" w:hAnsiTheme="majorHAnsi"/>
                <w:noProof/>
                <w:webHidden/>
                <w:sz w:val="28"/>
                <w:szCs w:val="28"/>
              </w:rPr>
              <w:fldChar w:fldCharType="separate"/>
            </w:r>
            <w:r w:rsidR="00C52605">
              <w:rPr>
                <w:rFonts w:asciiTheme="majorHAnsi" w:hAnsiTheme="majorHAnsi"/>
                <w:noProof/>
                <w:webHidden/>
                <w:sz w:val="28"/>
                <w:szCs w:val="28"/>
              </w:rPr>
              <w:t>9</w:t>
            </w:r>
            <w:r w:rsidRPr="00770B75">
              <w:rPr>
                <w:rFonts w:asciiTheme="majorHAnsi" w:hAnsiTheme="majorHAnsi"/>
                <w:noProof/>
                <w:webHidden/>
                <w:sz w:val="28"/>
                <w:szCs w:val="28"/>
              </w:rPr>
              <w:fldChar w:fldCharType="end"/>
            </w:r>
          </w:hyperlink>
        </w:p>
        <w:p w:rsidR="00F077BF" w:rsidRPr="00770B75" w:rsidRDefault="00B6200E">
          <w:pPr>
            <w:pStyle w:val="Spistreci3"/>
            <w:rPr>
              <w:rFonts w:asciiTheme="majorHAnsi" w:eastAsiaTheme="minorEastAsia" w:hAnsiTheme="majorHAnsi"/>
              <w:noProof/>
              <w:kern w:val="0"/>
              <w:sz w:val="28"/>
              <w:szCs w:val="28"/>
              <w:lang w:val="ru-RU" w:eastAsia="ru-RU"/>
            </w:rPr>
          </w:pPr>
          <w:hyperlink w:anchor="_Toc468976706" w:history="1">
            <w:r w:rsidR="00F077BF" w:rsidRPr="00770B75">
              <w:rPr>
                <w:rStyle w:val="Hipercze"/>
                <w:rFonts w:asciiTheme="majorHAnsi" w:hAnsiTheme="majorHAnsi"/>
                <w:noProof/>
                <w:sz w:val="28"/>
                <w:szCs w:val="28"/>
                <w:lang w:val="pt-PT"/>
              </w:rPr>
              <w:t>2. Contemplativos na ação</w:t>
            </w:r>
            <w:r w:rsidR="00F077BF" w:rsidRPr="00770B75">
              <w:rPr>
                <w:rFonts w:asciiTheme="majorHAnsi" w:hAnsiTheme="majorHAnsi"/>
                <w:noProof/>
                <w:webHidden/>
                <w:sz w:val="28"/>
                <w:szCs w:val="28"/>
              </w:rPr>
              <w:tab/>
            </w:r>
            <w:r w:rsidRPr="00770B75">
              <w:rPr>
                <w:rFonts w:asciiTheme="majorHAnsi" w:hAnsiTheme="majorHAnsi"/>
                <w:noProof/>
                <w:webHidden/>
                <w:sz w:val="28"/>
                <w:szCs w:val="28"/>
              </w:rPr>
              <w:fldChar w:fldCharType="begin"/>
            </w:r>
            <w:r w:rsidR="00F077BF" w:rsidRPr="00770B75">
              <w:rPr>
                <w:rFonts w:asciiTheme="majorHAnsi" w:hAnsiTheme="majorHAnsi"/>
                <w:noProof/>
                <w:webHidden/>
                <w:sz w:val="28"/>
                <w:szCs w:val="28"/>
              </w:rPr>
              <w:instrText xml:space="preserve"> PAGEREF _Toc468976706 \h </w:instrText>
            </w:r>
            <w:r w:rsidRPr="00770B75">
              <w:rPr>
                <w:rFonts w:asciiTheme="majorHAnsi" w:hAnsiTheme="majorHAnsi"/>
                <w:noProof/>
                <w:webHidden/>
                <w:sz w:val="28"/>
                <w:szCs w:val="28"/>
              </w:rPr>
            </w:r>
            <w:r w:rsidRPr="00770B75">
              <w:rPr>
                <w:rFonts w:asciiTheme="majorHAnsi" w:hAnsiTheme="majorHAnsi"/>
                <w:noProof/>
                <w:webHidden/>
                <w:sz w:val="28"/>
                <w:szCs w:val="28"/>
              </w:rPr>
              <w:fldChar w:fldCharType="separate"/>
            </w:r>
            <w:r w:rsidR="00C52605">
              <w:rPr>
                <w:rFonts w:asciiTheme="majorHAnsi" w:hAnsiTheme="majorHAnsi"/>
                <w:noProof/>
                <w:webHidden/>
                <w:sz w:val="28"/>
                <w:szCs w:val="28"/>
              </w:rPr>
              <w:t>9</w:t>
            </w:r>
            <w:r w:rsidRPr="00770B75">
              <w:rPr>
                <w:rFonts w:asciiTheme="majorHAnsi" w:hAnsiTheme="majorHAnsi"/>
                <w:noProof/>
                <w:webHidden/>
                <w:sz w:val="28"/>
                <w:szCs w:val="28"/>
              </w:rPr>
              <w:fldChar w:fldCharType="end"/>
            </w:r>
          </w:hyperlink>
        </w:p>
        <w:p w:rsidR="00F077BF" w:rsidRPr="00770B75" w:rsidRDefault="00B6200E">
          <w:pPr>
            <w:pStyle w:val="Spistreci3"/>
            <w:rPr>
              <w:rFonts w:asciiTheme="majorHAnsi" w:eastAsiaTheme="minorEastAsia" w:hAnsiTheme="majorHAnsi"/>
              <w:noProof/>
              <w:kern w:val="0"/>
              <w:sz w:val="28"/>
              <w:szCs w:val="28"/>
              <w:lang w:val="ru-RU" w:eastAsia="ru-RU"/>
            </w:rPr>
          </w:pPr>
          <w:hyperlink w:anchor="_Toc468976707" w:history="1">
            <w:r w:rsidR="00F077BF" w:rsidRPr="00770B75">
              <w:rPr>
                <w:rStyle w:val="Hipercze"/>
                <w:rFonts w:asciiTheme="majorHAnsi" w:hAnsiTheme="majorHAnsi"/>
                <w:noProof/>
                <w:sz w:val="28"/>
                <w:szCs w:val="28"/>
                <w:lang w:val="pt-BR"/>
              </w:rPr>
              <w:t>3. Os capuchinhos: frades do povo</w:t>
            </w:r>
            <w:r w:rsidR="00F077BF" w:rsidRPr="00770B75">
              <w:rPr>
                <w:rFonts w:asciiTheme="majorHAnsi" w:hAnsiTheme="majorHAnsi"/>
                <w:noProof/>
                <w:webHidden/>
                <w:sz w:val="28"/>
                <w:szCs w:val="28"/>
              </w:rPr>
              <w:tab/>
            </w:r>
            <w:r w:rsidRPr="00770B75">
              <w:rPr>
                <w:rFonts w:asciiTheme="majorHAnsi" w:hAnsiTheme="majorHAnsi"/>
                <w:noProof/>
                <w:webHidden/>
                <w:sz w:val="28"/>
                <w:szCs w:val="28"/>
              </w:rPr>
              <w:fldChar w:fldCharType="begin"/>
            </w:r>
            <w:r w:rsidR="00F077BF" w:rsidRPr="00770B75">
              <w:rPr>
                <w:rFonts w:asciiTheme="majorHAnsi" w:hAnsiTheme="majorHAnsi"/>
                <w:noProof/>
                <w:webHidden/>
                <w:sz w:val="28"/>
                <w:szCs w:val="28"/>
              </w:rPr>
              <w:instrText xml:space="preserve"> PAGEREF _Toc468976707 \h </w:instrText>
            </w:r>
            <w:r w:rsidRPr="00770B75">
              <w:rPr>
                <w:rFonts w:asciiTheme="majorHAnsi" w:hAnsiTheme="majorHAnsi"/>
                <w:noProof/>
                <w:webHidden/>
                <w:sz w:val="28"/>
                <w:szCs w:val="28"/>
              </w:rPr>
            </w:r>
            <w:r w:rsidRPr="00770B75">
              <w:rPr>
                <w:rFonts w:asciiTheme="majorHAnsi" w:hAnsiTheme="majorHAnsi"/>
                <w:noProof/>
                <w:webHidden/>
                <w:sz w:val="28"/>
                <w:szCs w:val="28"/>
              </w:rPr>
              <w:fldChar w:fldCharType="separate"/>
            </w:r>
            <w:r w:rsidR="00C52605">
              <w:rPr>
                <w:rFonts w:asciiTheme="majorHAnsi" w:hAnsiTheme="majorHAnsi"/>
                <w:noProof/>
                <w:webHidden/>
                <w:sz w:val="28"/>
                <w:szCs w:val="28"/>
              </w:rPr>
              <w:t>10</w:t>
            </w:r>
            <w:r w:rsidRPr="00770B75">
              <w:rPr>
                <w:rFonts w:asciiTheme="majorHAnsi" w:hAnsiTheme="majorHAnsi"/>
                <w:noProof/>
                <w:webHidden/>
                <w:sz w:val="28"/>
                <w:szCs w:val="28"/>
              </w:rPr>
              <w:fldChar w:fldCharType="end"/>
            </w:r>
          </w:hyperlink>
        </w:p>
        <w:p w:rsidR="00FF51DC" w:rsidRPr="00770B75" w:rsidRDefault="00B6200E" w:rsidP="00224B5E">
          <w:pPr>
            <w:pStyle w:val="Nagwekspisutreci"/>
            <w:rPr>
              <w:lang w:val="pl-PL"/>
            </w:rPr>
          </w:pPr>
          <w:r w:rsidRPr="00770B75">
            <w:rPr>
              <w:rFonts w:eastAsia="PMingLiU"/>
              <w:b w:val="0"/>
              <w:kern w:val="22"/>
              <w:sz w:val="24"/>
              <w:szCs w:val="24"/>
              <w:lang w:eastAsia="en-US"/>
            </w:rPr>
            <w:fldChar w:fldCharType="end"/>
          </w:r>
        </w:p>
      </w:sdtContent>
    </w:sdt>
    <w:p w:rsidR="00277A33" w:rsidRDefault="00277A33" w:rsidP="00F077BF">
      <w:pPr>
        <w:pStyle w:val="Nagwek1"/>
        <w:rPr>
          <w:szCs w:val="32"/>
          <w:lang w:val="pt-PT"/>
        </w:rPr>
        <w:sectPr w:rsidR="00277A33" w:rsidSect="00E11B92">
          <w:headerReference w:type="default" r:id="rId12"/>
          <w:footerReference w:type="default" r:id="rId13"/>
          <w:pgSz w:w="11906" w:h="16838" w:code="9"/>
          <w:pgMar w:top="1418" w:right="1134" w:bottom="1134" w:left="1134" w:header="709" w:footer="709" w:gutter="0"/>
          <w:cols w:space="708"/>
          <w:formProt w:val="0"/>
          <w:titlePg/>
          <w:docGrid w:linePitch="360"/>
        </w:sectPr>
      </w:pPr>
      <w:bookmarkStart w:id="2" w:name="_Toc458872131"/>
      <w:bookmarkStart w:id="3" w:name="_Toc468976679"/>
    </w:p>
    <w:p w:rsidR="00F077BF" w:rsidRPr="00770B75" w:rsidRDefault="00F077BF" w:rsidP="00F077BF">
      <w:pPr>
        <w:pStyle w:val="Nagwek1"/>
        <w:rPr>
          <w:szCs w:val="32"/>
          <w:lang w:val="pt-PT"/>
        </w:rPr>
      </w:pPr>
      <w:r w:rsidRPr="00770B75">
        <w:rPr>
          <w:szCs w:val="32"/>
          <w:lang w:val="pt-PT"/>
        </w:rPr>
        <w:lastRenderedPageBreak/>
        <w:t>arta Circular por ocasião dos 300 anos</w:t>
      </w:r>
      <w:r w:rsidRPr="00770B75">
        <w:rPr>
          <w:szCs w:val="32"/>
          <w:lang w:val="pt-PT"/>
        </w:rPr>
        <w:br/>
        <w:t>da Canonização de São Félix de Cantalício</w:t>
      </w:r>
      <w:r w:rsidRPr="00770B75">
        <w:rPr>
          <w:szCs w:val="32"/>
          <w:lang w:val="pt-PT"/>
        </w:rPr>
        <w:br/>
        <w:t xml:space="preserve"> (1515-1587)</w:t>
      </w:r>
      <w:bookmarkEnd w:id="2"/>
      <w:bookmarkEnd w:id="3"/>
    </w:p>
    <w:p w:rsidR="00F077BF" w:rsidRPr="00770B75" w:rsidRDefault="00F077BF" w:rsidP="00F077BF">
      <w:pPr>
        <w:jc w:val="center"/>
        <w:rPr>
          <w:rFonts w:asciiTheme="majorHAnsi" w:hAnsiTheme="majorHAnsi"/>
          <w:szCs w:val="32"/>
          <w:lang w:val="pt-PT"/>
        </w:rPr>
      </w:pPr>
    </w:p>
    <w:p w:rsidR="00F077BF" w:rsidRPr="00770B75" w:rsidRDefault="00F077BF" w:rsidP="00F077BF">
      <w:pPr>
        <w:jc w:val="center"/>
        <w:rPr>
          <w:rFonts w:asciiTheme="majorHAnsi" w:hAnsiTheme="majorHAnsi"/>
          <w:szCs w:val="32"/>
          <w:lang w:val="pt-PT"/>
        </w:rPr>
      </w:pPr>
    </w:p>
    <w:p w:rsidR="00F077BF" w:rsidRPr="00770B75" w:rsidRDefault="00F077BF" w:rsidP="00F077BF">
      <w:pPr>
        <w:jc w:val="right"/>
        <w:rPr>
          <w:rFonts w:asciiTheme="majorHAnsi" w:hAnsiTheme="majorHAnsi"/>
          <w:sz w:val="28"/>
          <w:szCs w:val="28"/>
          <w:lang w:val="pt-PT"/>
        </w:rPr>
      </w:pPr>
      <w:r w:rsidRPr="00770B75">
        <w:rPr>
          <w:rFonts w:asciiTheme="majorHAnsi" w:hAnsiTheme="majorHAnsi"/>
          <w:sz w:val="28"/>
          <w:szCs w:val="28"/>
          <w:lang w:val="pt-PT"/>
        </w:rPr>
        <w:t>Prot. N. 00289/12</w:t>
      </w:r>
    </w:p>
    <w:p w:rsidR="00F077BF" w:rsidRPr="00770B75" w:rsidRDefault="00F077BF" w:rsidP="00F077BF">
      <w:pPr>
        <w:jc w:val="both"/>
        <w:rPr>
          <w:rFonts w:asciiTheme="majorHAnsi" w:hAnsiTheme="majorHAnsi"/>
          <w:sz w:val="28"/>
          <w:szCs w:val="28"/>
          <w:lang w:val="pt-PT"/>
        </w:rPr>
      </w:pPr>
    </w:p>
    <w:p w:rsidR="00F077BF" w:rsidRPr="00770B75" w:rsidRDefault="00F077BF" w:rsidP="00F077BF">
      <w:pPr>
        <w:jc w:val="both"/>
        <w:rPr>
          <w:rFonts w:asciiTheme="majorHAnsi" w:hAnsiTheme="majorHAnsi"/>
          <w:sz w:val="28"/>
          <w:szCs w:val="28"/>
          <w:lang w:val="pt-PT"/>
        </w:rPr>
      </w:pPr>
    </w:p>
    <w:p w:rsidR="00F077BF" w:rsidRPr="00770B75" w:rsidRDefault="00F077BF" w:rsidP="00F077BF">
      <w:pPr>
        <w:jc w:val="both"/>
        <w:rPr>
          <w:rFonts w:asciiTheme="majorHAnsi" w:hAnsiTheme="majorHAnsi"/>
          <w:i/>
          <w:sz w:val="28"/>
          <w:szCs w:val="28"/>
          <w:lang w:val="pt-PT"/>
        </w:rPr>
      </w:pPr>
      <w:r w:rsidRPr="00770B75">
        <w:rPr>
          <w:rFonts w:asciiTheme="majorHAnsi" w:hAnsiTheme="majorHAnsi"/>
          <w:i/>
          <w:sz w:val="28"/>
          <w:szCs w:val="28"/>
          <w:lang w:val="pt-PT"/>
        </w:rPr>
        <w:t>Caríssimos Irmãos,</w:t>
      </w:r>
    </w:p>
    <w:p w:rsidR="00F077BF" w:rsidRPr="00770B75" w:rsidRDefault="00F077BF" w:rsidP="00F077BF">
      <w:pPr>
        <w:jc w:val="both"/>
        <w:rPr>
          <w:rFonts w:asciiTheme="majorHAnsi" w:hAnsiTheme="majorHAnsi"/>
          <w:i/>
          <w:sz w:val="28"/>
          <w:szCs w:val="28"/>
          <w:lang w:val="pt-PT"/>
        </w:rPr>
      </w:pPr>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No dia 22 de maio de 1712, o Papa Clemente XI elevava à honra dos altares e inscrevendo no elenco dos santos frei Félix de Cantalício. A trezentos anos de distância, em comunhão com os irmãos da Província Romana, queremos recordar a figura deste confrade, o primeiro santo de nossa Ordem. O ano do tricentenário coincide com o ano do 84° Capítulo Geral tornando-se pois, ocasião privilegiada para reportar-nos às raízes da nossa história e abrir-nos para acolher o Espírito e ser memória vivente da presença de Cristo no mundo.</w:t>
      </w:r>
    </w:p>
    <w:p w:rsidR="00F077BF" w:rsidRPr="00770B75" w:rsidRDefault="00F077BF" w:rsidP="00F077BF">
      <w:pPr>
        <w:ind w:left="705" w:hanging="705"/>
        <w:jc w:val="both"/>
        <w:rPr>
          <w:rFonts w:asciiTheme="majorHAnsi" w:hAnsiTheme="majorHAnsi"/>
          <w:sz w:val="28"/>
          <w:szCs w:val="28"/>
          <w:lang w:val="pt-BR"/>
        </w:rPr>
      </w:pPr>
    </w:p>
    <w:p w:rsidR="00F077BF" w:rsidRPr="00770B75" w:rsidRDefault="00F077BF" w:rsidP="00F077BF">
      <w:pPr>
        <w:ind w:firstLine="709"/>
        <w:jc w:val="center"/>
        <w:rPr>
          <w:rFonts w:asciiTheme="majorHAnsi" w:hAnsiTheme="majorHAnsi"/>
          <w:i/>
          <w:sz w:val="28"/>
          <w:szCs w:val="28"/>
          <w:lang w:val="pt-BR"/>
        </w:rPr>
      </w:pPr>
      <w:r w:rsidRPr="00770B75">
        <w:rPr>
          <w:rFonts w:asciiTheme="majorHAnsi" w:hAnsiTheme="majorHAnsi"/>
          <w:i/>
          <w:sz w:val="28"/>
          <w:szCs w:val="28"/>
          <w:lang w:val="pt-BR"/>
        </w:rPr>
        <w:t>Inclinai os ouvidos do vosso coração e obedecei à voz do Filho de Deus.</w:t>
      </w:r>
    </w:p>
    <w:p w:rsidR="00F077BF" w:rsidRPr="00770B75" w:rsidRDefault="00F077BF" w:rsidP="00F077BF">
      <w:pPr>
        <w:ind w:firstLine="709"/>
        <w:jc w:val="center"/>
        <w:rPr>
          <w:rFonts w:asciiTheme="majorHAnsi" w:hAnsiTheme="majorHAnsi"/>
          <w:i/>
          <w:sz w:val="28"/>
          <w:szCs w:val="28"/>
          <w:lang w:val="pt-BR"/>
        </w:rPr>
      </w:pPr>
      <w:r w:rsidRPr="00770B75">
        <w:rPr>
          <w:rFonts w:asciiTheme="majorHAnsi" w:hAnsiTheme="majorHAnsi"/>
          <w:i/>
          <w:sz w:val="28"/>
          <w:szCs w:val="28"/>
          <w:lang w:val="pt-BR"/>
        </w:rPr>
        <w:t>Guardai de todo o vosso coração os seus mandamentos</w:t>
      </w:r>
    </w:p>
    <w:p w:rsidR="00F077BF" w:rsidRPr="00770B75" w:rsidRDefault="00F077BF" w:rsidP="00F077BF">
      <w:pPr>
        <w:ind w:firstLine="709"/>
        <w:jc w:val="center"/>
        <w:rPr>
          <w:rFonts w:asciiTheme="majorHAnsi" w:hAnsiTheme="majorHAnsi"/>
          <w:sz w:val="28"/>
          <w:szCs w:val="28"/>
          <w:lang w:val="pt-BR"/>
        </w:rPr>
      </w:pPr>
      <w:r w:rsidRPr="00770B75">
        <w:rPr>
          <w:rFonts w:asciiTheme="majorHAnsi" w:hAnsiTheme="majorHAnsi"/>
          <w:i/>
          <w:sz w:val="28"/>
          <w:szCs w:val="28"/>
          <w:lang w:val="pt-BR"/>
        </w:rPr>
        <w:t>e cumpri com perfeição os seus conselhos.</w:t>
      </w:r>
    </w:p>
    <w:p w:rsidR="00F077BF" w:rsidRPr="00770B75" w:rsidRDefault="00F077BF" w:rsidP="00F077BF">
      <w:pPr>
        <w:ind w:firstLine="709"/>
        <w:jc w:val="center"/>
        <w:rPr>
          <w:rFonts w:asciiTheme="majorHAnsi" w:hAnsiTheme="majorHAnsi"/>
          <w:sz w:val="28"/>
          <w:szCs w:val="28"/>
          <w:lang w:val="pt-BR"/>
        </w:rPr>
      </w:pPr>
    </w:p>
    <w:p w:rsidR="00F077BF" w:rsidRPr="00770B75" w:rsidRDefault="00F077BF" w:rsidP="00F077BF">
      <w:pPr>
        <w:ind w:firstLine="709"/>
        <w:jc w:val="center"/>
        <w:rPr>
          <w:rFonts w:asciiTheme="majorHAnsi" w:hAnsiTheme="majorHAnsi"/>
          <w:color w:val="404040"/>
          <w:sz w:val="26"/>
          <w:szCs w:val="26"/>
          <w:lang w:val="pt-BR"/>
        </w:rPr>
      </w:pPr>
      <w:r w:rsidRPr="00770B75">
        <w:rPr>
          <w:rFonts w:asciiTheme="majorHAnsi" w:hAnsiTheme="majorHAnsi"/>
          <w:color w:val="404040"/>
          <w:sz w:val="26"/>
          <w:szCs w:val="26"/>
          <w:lang w:val="pt-BR"/>
        </w:rPr>
        <w:t xml:space="preserve">São Francisco de Assis, </w:t>
      </w:r>
      <w:r w:rsidRPr="00770B75">
        <w:rPr>
          <w:rFonts w:asciiTheme="majorHAnsi" w:hAnsiTheme="majorHAnsi"/>
          <w:i/>
          <w:color w:val="404040"/>
          <w:sz w:val="26"/>
          <w:szCs w:val="26"/>
          <w:lang w:val="pt-BR"/>
        </w:rPr>
        <w:t>Carta ao Capítulo Geral e a todos os frades</w:t>
      </w:r>
      <w:r w:rsidRPr="00770B75">
        <w:rPr>
          <w:rFonts w:asciiTheme="majorHAnsi" w:hAnsiTheme="majorHAnsi"/>
          <w:color w:val="404040"/>
          <w:sz w:val="26"/>
          <w:szCs w:val="26"/>
          <w:lang w:val="pt-BR"/>
        </w:rPr>
        <w:t xml:space="preserve"> (FF, 216).</w:t>
      </w:r>
    </w:p>
    <w:p w:rsidR="00F077BF" w:rsidRPr="00770B75" w:rsidRDefault="00F077BF" w:rsidP="00F077BF">
      <w:pPr>
        <w:ind w:firstLine="709"/>
        <w:jc w:val="both"/>
        <w:rPr>
          <w:rFonts w:asciiTheme="majorHAnsi" w:hAnsiTheme="majorHAnsi"/>
          <w:sz w:val="26"/>
          <w:szCs w:val="26"/>
          <w:lang w:val="pt-BR"/>
        </w:rPr>
      </w:pPr>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br w:type="page"/>
      </w:r>
    </w:p>
    <w:p w:rsidR="00F077BF" w:rsidRPr="00770B75" w:rsidRDefault="00F077BF" w:rsidP="00277A33">
      <w:pPr>
        <w:pStyle w:val="Nagwek2"/>
        <w:rPr>
          <w:lang w:val="pt-BR"/>
        </w:rPr>
      </w:pPr>
      <w:bookmarkStart w:id="4" w:name="_Toc458872132"/>
      <w:bookmarkStart w:id="5" w:name="_Toc468976700"/>
      <w:bookmarkStart w:id="6" w:name="_Toc469406578"/>
      <w:r w:rsidRPr="00770B75">
        <w:rPr>
          <w:lang w:val="pt-BR"/>
        </w:rPr>
        <w:lastRenderedPageBreak/>
        <w:t>I. Breve perfil biográfico de frei Félix</w:t>
      </w:r>
      <w:bookmarkEnd w:id="4"/>
      <w:bookmarkEnd w:id="5"/>
      <w:bookmarkEnd w:id="6"/>
    </w:p>
    <w:p w:rsidR="00F077BF" w:rsidRPr="00770B75" w:rsidRDefault="00F077BF" w:rsidP="00F077BF">
      <w:pPr>
        <w:jc w:val="both"/>
        <w:rPr>
          <w:rFonts w:asciiTheme="majorHAnsi" w:hAnsiTheme="majorHAnsi"/>
          <w:sz w:val="28"/>
          <w:szCs w:val="28"/>
          <w:lang w:val="pt-BR"/>
        </w:rPr>
      </w:pPr>
    </w:p>
    <w:p w:rsidR="00F077BF" w:rsidRPr="00277A33" w:rsidRDefault="00F077BF" w:rsidP="00277A33">
      <w:pPr>
        <w:pStyle w:val="Nagwek3"/>
      </w:pPr>
      <w:bookmarkStart w:id="7" w:name="_Toc458872133"/>
      <w:bookmarkStart w:id="8" w:name="_Toc468976701"/>
      <w:bookmarkStart w:id="9" w:name="_Toc469406579"/>
      <w:r w:rsidRPr="00277A33">
        <w:t xml:space="preserve">1. Anos </w:t>
      </w:r>
      <w:r w:rsidRPr="00277A33">
        <w:rPr>
          <w:szCs w:val="28"/>
        </w:rPr>
        <w:t>difíceis</w:t>
      </w:r>
      <w:r w:rsidRPr="00277A33">
        <w:t xml:space="preserve"> para uma Ordem nascida há pouco.</w:t>
      </w:r>
      <w:bookmarkEnd w:id="7"/>
      <w:bookmarkEnd w:id="8"/>
      <w:bookmarkEnd w:id="9"/>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Félix fez-se capuchinho pelo final de 1543, batendo à porta do Convento de Cittaducale. Nascido em Cantalício, pequeno centro do vale de Rieti, em 1515, Félix era na época serviçal dependente da rica família Picchi de Cittaducale. Ele fez seu ano de noviciado no convento de Anticoli de Campagna, como era chamada então Fiuggi, no mesmo lugar onde alguns anos antes morrera improvisamente uma das grandes personalidades da Ordem, frei Francisco Tittelmans da Hasselt (Belgica). Aluno e depois também docente da prestigiosa Universidade de Lovaina, o Tittelmans ingressou na Ordem dos Frades da Observância nos anos 1521/1522, mas tendo conhecimento da existência dos frades capuchinhos, viajou para a Itália e foi até Roma em 1535/1536, sendo acolhido em nossa Ordem. A pouco menos de um ano de seu ingresso na Ordem foi eleito Vigário Provincial da Província de Roma, mas em 12 de setembro de 1537 morreu repentinamente enquanto estava em visita aos frades no convento de Anticoli de Campagna (Fiuggi).</w:t>
      </w:r>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Para a Província Romana apagava-se uma grande esperança, mas poucos anos após, no mesmo lugar, nascia uma nova luz, não mais um homem douto, porém um iletrado com a aptidão para a santidade. Félix era homem simples, gabava-se de conhecer só cinco letras, as das chagas de nosso Senhor. Francisco Tittelmans e Félix de Cantalice são dois capuchinhos, muito diferentes entre si pela procedência e formação, mas muito próximos no zelo e amor à Ordem. Eles testemunham como, desde o princípio, a nossa fraternidade acolheu tanto o estudioso, como o humilde filho do camponês, o douto e o analfabeto, desde que animados pelo desejo e a vontade de seguir Cristo.</w:t>
      </w:r>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 xml:space="preserve">Quando frei Félix pediu para vestir o nosso hábito fazia pouco tempo do acontecido que quase comprometeu seriamente o início da nova “reforma” capuchinha. Passara-se pouco mais de um ano de quando frei Bernardino Tomassini de Siena, dito o Ochino, Vigário Geral da Ordem, tinha passado para a Reforma Protestante e o Papa Paolo III tinha intenção de suprimir a recém-nata família franciscana. Com a sua santidade, frei Félix contribuiu para a superação daquela crise na Ordem. Ele, de fato, vivendo com autenticidade o seu ser “capuchinho”, demonstrou concretamente qual o propósito que animava a nossa </w:t>
      </w:r>
      <w:r w:rsidRPr="00770B75">
        <w:rPr>
          <w:rFonts w:asciiTheme="majorHAnsi" w:hAnsiTheme="majorHAnsi"/>
          <w:sz w:val="28"/>
          <w:szCs w:val="28"/>
          <w:lang w:val="pt-BR"/>
        </w:rPr>
        <w:lastRenderedPageBreak/>
        <w:t>«Reforma»: retornar à originária inspiração, isto é, à vida e Regra de nosso Pai São Francisco, sendo seus filhos e discípulos, e assim como ele, viver de Cristo na obediência à Igreja.</w:t>
      </w:r>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 xml:space="preserve">Dia após dia, por quarenta anos (de 1547 a 1587), como humilde questuante (esmoler), percorre as ruas de Roma, batendo em cada porta para pedir a esmola, mas ao mesmo tempo deixando a bela palavra do Evangelho dita como ele sabia dizer: cantando com as crianças, escutando quem lhe confidenciava suas mágoas, acolhendo tudo quanto lhe ofertavam. As crônicas dizem que ele tinha sempre o olhar voltado para o chão, mas isto não lhe impedia de ver as pessoas e nem de captar as necessidades de quem estava diante dele: aliviar a dor, confortar o aflito, curar o mal físico ou moral. Quem encontrava o questuante capuchinho frei Félix, jamais partia de mãos vazias. </w:t>
      </w:r>
      <w:r w:rsidRPr="00770B75">
        <w:rPr>
          <w:rFonts w:asciiTheme="majorHAnsi" w:hAnsiTheme="majorHAnsi"/>
          <w:caps/>
          <w:sz w:val="28"/>
          <w:szCs w:val="28"/>
          <w:lang w:val="pt-BR"/>
        </w:rPr>
        <w:t>e</w:t>
      </w:r>
      <w:r w:rsidRPr="00770B75">
        <w:rPr>
          <w:rFonts w:asciiTheme="majorHAnsi" w:hAnsiTheme="majorHAnsi"/>
          <w:sz w:val="28"/>
          <w:szCs w:val="28"/>
          <w:lang w:val="pt-BR"/>
        </w:rPr>
        <w:t xml:space="preserve"> as mãos de frei Félix eram as que tinham recebido da Mãe de Deus o Menino Jesus, abraçado ternamente por ele: como nos legou a iconografia! </w:t>
      </w:r>
    </w:p>
    <w:p w:rsidR="00F077BF" w:rsidRPr="00770B75" w:rsidRDefault="00F077BF" w:rsidP="00F077BF">
      <w:pPr>
        <w:ind w:firstLine="708"/>
        <w:jc w:val="both"/>
        <w:rPr>
          <w:rFonts w:asciiTheme="majorHAnsi" w:hAnsiTheme="majorHAnsi"/>
          <w:sz w:val="28"/>
          <w:szCs w:val="28"/>
          <w:lang w:val="pt-BR"/>
        </w:rPr>
      </w:pPr>
    </w:p>
    <w:p w:rsidR="00F077BF" w:rsidRPr="00770B75" w:rsidRDefault="00F077BF" w:rsidP="00277A33">
      <w:pPr>
        <w:pStyle w:val="Nagwek3"/>
        <w:rPr>
          <w:lang w:val="pt-BR"/>
        </w:rPr>
      </w:pPr>
      <w:bookmarkStart w:id="10" w:name="_Toc458872134"/>
      <w:bookmarkStart w:id="11" w:name="_Toc468976702"/>
      <w:bookmarkStart w:id="12" w:name="_Toc469406580"/>
      <w:r w:rsidRPr="00770B75">
        <w:rPr>
          <w:lang w:val="pt-BR"/>
        </w:rPr>
        <w:t xml:space="preserve">2. Homem do povo e </w:t>
      </w:r>
      <w:r w:rsidRPr="00277A33">
        <w:t>homem</w:t>
      </w:r>
      <w:r w:rsidRPr="00770B75">
        <w:rPr>
          <w:lang w:val="pt-BR"/>
        </w:rPr>
        <w:t xml:space="preserve"> de Deus</w:t>
      </w:r>
      <w:bookmarkEnd w:id="10"/>
      <w:bookmarkEnd w:id="11"/>
      <w:bookmarkEnd w:id="12"/>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 xml:space="preserve">O estar quotidianamente no meio das pessoas de qualquer condição social, o levava a encontrar as inúmeras misérias espirituais e materiais de seu tempo. Tudo ele recolhia na sua sacola e, voltando ao convento esvaziava-o nas mãos de seu guardião: era o pão, as favas, o que lhe tinha sido dado, mas tinha também todas as desgraças que tinha visto, as crianças que tinha feito cantar, o pranto de tantos, o bom coração de quem não lhe tinha negado a esmola. Tudo e todos frei Félix levava contente à igreja e por eles oferecia ao Senhor a sua oração e o resto de seu dia, habitualmente quase toda a noite. A isto adicionava as penitências de todo gênero, para impetrar a intervenção de Deus por todos, pobres ou ricos, todos necessitados da misericórdia de Deus. </w:t>
      </w:r>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 xml:space="preserve">O estar no meio do povo não o distraia da sua união com Deus, ao contrário, isto era o seu modo de contemplar o mistério do amor de Deus pelos homens. Podemos dizer que frei Félix era um contemplativo na rua. No meio das pessoas ele era alegre, hilário, de modo simples, características que o tornavam próximo a todos. Um verdadeiro frade do povo! </w:t>
      </w:r>
      <w:r w:rsidRPr="00770B75">
        <w:rPr>
          <w:rFonts w:asciiTheme="majorHAnsi" w:hAnsiTheme="majorHAnsi"/>
          <w:sz w:val="28"/>
          <w:szCs w:val="28"/>
          <w:lang w:val="pt-PT"/>
        </w:rPr>
        <w:t>Ele era conhecido como frade “</w:t>
      </w:r>
      <w:r w:rsidRPr="00770B75">
        <w:rPr>
          <w:rFonts w:asciiTheme="majorHAnsi" w:hAnsiTheme="majorHAnsi"/>
          <w:i/>
          <w:sz w:val="28"/>
          <w:szCs w:val="28"/>
          <w:lang w:val="pt-PT"/>
        </w:rPr>
        <w:t>Deo gratias</w:t>
      </w:r>
      <w:r w:rsidRPr="00770B75">
        <w:rPr>
          <w:rFonts w:asciiTheme="majorHAnsi" w:hAnsiTheme="majorHAnsi"/>
          <w:sz w:val="28"/>
          <w:szCs w:val="28"/>
          <w:lang w:val="pt-PT"/>
        </w:rPr>
        <w:t xml:space="preserve">”. </w:t>
      </w:r>
      <w:r w:rsidRPr="00770B75">
        <w:rPr>
          <w:rFonts w:asciiTheme="majorHAnsi" w:hAnsiTheme="majorHAnsi"/>
          <w:sz w:val="28"/>
          <w:szCs w:val="28"/>
          <w:lang w:val="pt-BR"/>
        </w:rPr>
        <w:t xml:space="preserve">De fato era este o seu lema, o seu modo de agradecer pela esmola recebida. Se alguém fazia pouco dele e o julgava um tolo, ele se comprazia </w:t>
      </w:r>
      <w:r w:rsidRPr="00770B75">
        <w:rPr>
          <w:rFonts w:asciiTheme="majorHAnsi" w:hAnsiTheme="majorHAnsi"/>
          <w:sz w:val="28"/>
          <w:szCs w:val="28"/>
          <w:lang w:val="pt-BR"/>
        </w:rPr>
        <w:lastRenderedPageBreak/>
        <w:t>interiormente e conseguia conquistar a amizade também destes, pois os acolhia com a</w:t>
      </w:r>
      <w:r w:rsidRPr="00770B75">
        <w:rPr>
          <w:rFonts w:asciiTheme="majorHAnsi" w:hAnsiTheme="majorHAnsi"/>
          <w:b/>
          <w:sz w:val="28"/>
          <w:szCs w:val="28"/>
          <w:lang w:val="pt-BR"/>
        </w:rPr>
        <w:t xml:space="preserve"> </w:t>
      </w:r>
      <w:r w:rsidRPr="00770B75">
        <w:rPr>
          <w:rFonts w:asciiTheme="majorHAnsi" w:hAnsiTheme="majorHAnsi"/>
          <w:sz w:val="28"/>
          <w:szCs w:val="28"/>
          <w:lang w:val="pt-BR"/>
        </w:rPr>
        <w:t>paciência de Deus que sabe esperar o pecador e jamais deixa de amá-lo.</w:t>
      </w:r>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 xml:space="preserve">Era tão contente com a sua condição de irmão questuante que costumava dizer: </w:t>
      </w:r>
      <w:r w:rsidRPr="00770B75">
        <w:rPr>
          <w:rFonts w:asciiTheme="majorHAnsi" w:hAnsiTheme="majorHAnsi"/>
          <w:i/>
          <w:sz w:val="28"/>
          <w:szCs w:val="28"/>
          <w:lang w:val="pt-BR"/>
        </w:rPr>
        <w:t>“Eu estou bem, melhor do que o Papa. O papa tem aborrecimentos e trabalhos, mas eu me alegro neste mundo: e não trocaria esta sacola pelo papado e o rei Felipe juntos!”</w:t>
      </w:r>
      <w:r w:rsidRPr="00770B75">
        <w:rPr>
          <w:rFonts w:asciiTheme="majorHAnsi" w:hAnsiTheme="majorHAnsi"/>
          <w:sz w:val="28"/>
          <w:szCs w:val="28"/>
          <w:lang w:val="pt-BR"/>
        </w:rPr>
        <w:t xml:space="preserve"> O seu modo direto e singelo o levava a trocar gracejos com o Papa Sisto V ou com São Felipe Neri, bem como com o futuro cardeal Cesare Baronio ou com São Carlos Borromeu. Trocava sagazes gracejos com os alunos do Colégio Germânico, mas também com qualquer dama da nobreza romana, sem que aí houvesse sequer uma ponta de malícia! Os santos sabem rir e fazer sorrir, escondendo, como fez frei Félix, o ardor de entregar-se a Cristo, sem que outros percebam. Esta é a humildade de quem não sabe outra palavra além daquela de fazer a vontade de Deus.</w:t>
      </w:r>
    </w:p>
    <w:p w:rsidR="00F077BF" w:rsidRPr="00770B75" w:rsidRDefault="00F077BF" w:rsidP="00F077BF">
      <w:pPr>
        <w:jc w:val="both"/>
        <w:rPr>
          <w:rFonts w:asciiTheme="majorHAnsi" w:hAnsiTheme="majorHAnsi"/>
          <w:sz w:val="28"/>
          <w:szCs w:val="28"/>
          <w:lang w:val="pt-BR"/>
        </w:rPr>
      </w:pPr>
    </w:p>
    <w:p w:rsidR="00F077BF" w:rsidRPr="00770B75" w:rsidRDefault="00F077BF" w:rsidP="00277A33">
      <w:pPr>
        <w:pStyle w:val="Nagwek3"/>
        <w:rPr>
          <w:lang w:val="pt-BR"/>
        </w:rPr>
      </w:pPr>
      <w:bookmarkStart w:id="13" w:name="_Toc458872135"/>
      <w:bookmarkStart w:id="14" w:name="_Toc468976703"/>
      <w:bookmarkStart w:id="15" w:name="_Toc469406581"/>
      <w:r w:rsidRPr="00770B75">
        <w:rPr>
          <w:lang w:val="pt-BR"/>
        </w:rPr>
        <w:t>3. No meio deles estivera um santo</w:t>
      </w:r>
      <w:bookmarkEnd w:id="13"/>
      <w:bookmarkEnd w:id="14"/>
      <w:bookmarkEnd w:id="15"/>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A sua espiritualidade, aparentemente tão simples, era centrada solidamente na pessoa de Cristo, de quem ele admirava se modo particular, o presépio e a cruz. Tinha em grande veneração Nossa Senhora e São Francisco, praticando uma oração acentuadamente afetiva e, na hora de receber a comunhão, se comovia até às lágrimas. Tudo isso fez dele um verdadeiro filho de São Francisco, um frade capaz de andar entre todos, ricos e pobres, cardeais e mendigos, doutos e iletrados e sempre com a mesma postura: acolhimento a quem encontrava, respeito pelo outro, amor pela pessoa que estava diante dele.</w:t>
      </w:r>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 xml:space="preserve">Os frades que viveram ao seu lado e puderam se beneficiar de seu quotidiano peregrinar pelas ruas de Roma, provaram o seu zelo pela oração, sobremaneira chamados por ele seja em plena meia noite para a reza das matinas, seja ao alvorecer do novo dia para às laudes. Foram porém igualmente surpresos quando por ocasião de sua morte viram a interminável procissão de pessoas que acorria para venerar seu corpo. Ali vieram todos: as crianças e os cardeais, as pessoas simples e os nobres, os mendigos e o Papa Sisto V. Agora era Roma que vinha ao santo frade questuante invertendo o caminho que por tantos anos frei Félix tinha feito andando no meio do povo. </w:t>
      </w:r>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lastRenderedPageBreak/>
        <w:t xml:space="preserve">Naquele dia que se viu frei Félix nascer para o céu mesmo, se era tanta a gente em torno aos seus restos mortais, a voz era uma só e o proclamava “santo”. Os milagres que se dizia tinham marcado o tempo de sua vida terrena, agora eram contados: eram muitos. </w:t>
      </w:r>
      <w:r w:rsidRPr="00770B75">
        <w:rPr>
          <w:rFonts w:asciiTheme="majorHAnsi" w:hAnsiTheme="majorHAnsi"/>
          <w:sz w:val="28"/>
          <w:szCs w:val="28"/>
          <w:lang w:val="pt-PT"/>
        </w:rPr>
        <w:t xml:space="preserve">Também entre os seus confrades havia quem estava atônito. </w:t>
      </w:r>
      <w:r w:rsidRPr="00770B75">
        <w:rPr>
          <w:rFonts w:asciiTheme="majorHAnsi" w:hAnsiTheme="majorHAnsi"/>
          <w:sz w:val="28"/>
          <w:szCs w:val="28"/>
          <w:lang w:val="pt-BR"/>
        </w:rPr>
        <w:t>Frei Félix dava assim a sua última lição, aquela que autenticava toda a sua existência: ele tinha vivido tudo em humildade, escondendo o quanto o Senhor concedia à sua oração, às suas mortificações, ao seu doar-se sem reter nada para si mesmo, mas tudo pedindo e doando para o bem daqueles que durante o dia o tinha encontrado.</w:t>
      </w:r>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br w:type="page"/>
      </w:r>
    </w:p>
    <w:p w:rsidR="00F077BF" w:rsidRPr="00770B75" w:rsidRDefault="00F077BF" w:rsidP="00277A33">
      <w:pPr>
        <w:pStyle w:val="Nagwek2"/>
        <w:rPr>
          <w:lang w:val="pt-BR"/>
        </w:rPr>
      </w:pPr>
      <w:bookmarkStart w:id="16" w:name="_Toc458872136"/>
      <w:bookmarkStart w:id="17" w:name="_Toc468976704"/>
      <w:bookmarkStart w:id="18" w:name="_Toc469406582"/>
      <w:r w:rsidRPr="00770B75">
        <w:rPr>
          <w:lang w:val="pt-BR"/>
        </w:rPr>
        <w:lastRenderedPageBreak/>
        <w:t xml:space="preserve">II. A mensagem </w:t>
      </w:r>
      <w:r w:rsidRPr="00277A33">
        <w:t>de</w:t>
      </w:r>
      <w:r w:rsidRPr="00770B75">
        <w:rPr>
          <w:lang w:val="pt-BR"/>
        </w:rPr>
        <w:t xml:space="preserve"> frei Félix para nós hoje</w:t>
      </w:r>
      <w:bookmarkEnd w:id="16"/>
      <w:bookmarkEnd w:id="17"/>
      <w:bookmarkEnd w:id="18"/>
    </w:p>
    <w:p w:rsidR="00F077BF" w:rsidRPr="00770B75" w:rsidRDefault="00F077BF" w:rsidP="00F077BF">
      <w:pPr>
        <w:jc w:val="both"/>
        <w:rPr>
          <w:rFonts w:asciiTheme="majorHAnsi" w:hAnsiTheme="majorHAnsi"/>
          <w:b/>
          <w:sz w:val="28"/>
          <w:szCs w:val="28"/>
          <w:lang w:val="pt-PT"/>
        </w:rPr>
      </w:pPr>
    </w:p>
    <w:p w:rsidR="00F077BF" w:rsidRPr="00770B75" w:rsidRDefault="00F077BF" w:rsidP="00277A33">
      <w:pPr>
        <w:pStyle w:val="Nagwek3"/>
        <w:rPr>
          <w:lang w:val="pt-PT"/>
        </w:rPr>
      </w:pPr>
      <w:bookmarkStart w:id="19" w:name="_Toc458872137"/>
      <w:bookmarkStart w:id="20" w:name="_Toc468976705"/>
      <w:bookmarkStart w:id="21" w:name="_Toc469406583"/>
      <w:r w:rsidRPr="00770B75">
        <w:rPr>
          <w:lang w:val="pt-PT"/>
        </w:rPr>
        <w:t xml:space="preserve">1. Ser dom </w:t>
      </w:r>
      <w:r w:rsidRPr="00277A33">
        <w:t>aos</w:t>
      </w:r>
      <w:r w:rsidRPr="00770B75">
        <w:rPr>
          <w:lang w:val="pt-PT"/>
        </w:rPr>
        <w:t xml:space="preserve"> irmãos</w:t>
      </w:r>
      <w:bookmarkEnd w:id="19"/>
      <w:bookmarkEnd w:id="20"/>
      <w:bookmarkEnd w:id="21"/>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 xml:space="preserve">A característica de São Félix, a que ele deixou em nossa memória, é ter sido um frade, um frade questuante. Aproximava-se das pessoas para pedir, para mendigar, mas sobretudo para </w:t>
      </w:r>
      <w:r w:rsidRPr="00770B75">
        <w:rPr>
          <w:rFonts w:asciiTheme="majorHAnsi" w:hAnsiTheme="majorHAnsi"/>
          <w:i/>
          <w:sz w:val="28"/>
          <w:szCs w:val="28"/>
          <w:lang w:val="pt-BR"/>
        </w:rPr>
        <w:t>doar</w:t>
      </w:r>
      <w:r w:rsidRPr="00770B75">
        <w:rPr>
          <w:rFonts w:asciiTheme="majorHAnsi" w:hAnsiTheme="majorHAnsi"/>
          <w:sz w:val="28"/>
          <w:szCs w:val="28"/>
          <w:lang w:val="pt-BR"/>
        </w:rPr>
        <w:t>: doar Jesus, dar a paz interior obtida pela oração, doar sábios conselhos sugeridos pela rica experiência de vida. Na pobre e laboriosa família da qual provinha,tinha aprendido a preciosa lição de fazer-se dom a todo necessitado, segundo a valiosa advertência do Mestre Jesus: “</w:t>
      </w:r>
      <w:r w:rsidRPr="00770B75">
        <w:rPr>
          <w:rFonts w:asciiTheme="majorHAnsi" w:hAnsiTheme="majorHAnsi"/>
          <w:i/>
          <w:sz w:val="28"/>
          <w:szCs w:val="28"/>
          <w:lang w:val="pt-BR"/>
        </w:rPr>
        <w:t>Há mais alegria em dar do que em receber</w:t>
      </w:r>
      <w:r w:rsidRPr="00770B75">
        <w:rPr>
          <w:rFonts w:asciiTheme="majorHAnsi" w:hAnsiTheme="majorHAnsi"/>
          <w:sz w:val="28"/>
          <w:szCs w:val="28"/>
          <w:lang w:val="pt-BR"/>
        </w:rPr>
        <w:t>” (At 20,35).</w:t>
      </w:r>
    </w:p>
    <w:p w:rsidR="00F077BF" w:rsidRPr="00770B75" w:rsidRDefault="00F077BF" w:rsidP="00F077BF">
      <w:pPr>
        <w:jc w:val="both"/>
        <w:rPr>
          <w:rFonts w:asciiTheme="majorHAnsi" w:hAnsiTheme="majorHAnsi"/>
          <w:i/>
          <w:sz w:val="28"/>
          <w:szCs w:val="28"/>
          <w:lang w:val="pt-BR"/>
        </w:rPr>
      </w:pPr>
      <w:r w:rsidRPr="00770B75">
        <w:rPr>
          <w:rFonts w:asciiTheme="majorHAnsi" w:hAnsiTheme="majorHAnsi"/>
          <w:sz w:val="28"/>
          <w:szCs w:val="28"/>
          <w:lang w:val="pt-BR"/>
        </w:rPr>
        <w:t>Cada um de nós recebeu do Senhor esta maravilhosa capacidade de fazer-se dom. E hoje o santo confrade nos estimula a viver na útil e encantadora aventura de ser dom para todos, pois é na prática de uma vida generosamente doada que se consegue o desenvolvimento integral de nossa personalidade, como confirma o Vaticano II: “</w:t>
      </w:r>
      <w:r w:rsidRPr="00770B75">
        <w:rPr>
          <w:rFonts w:asciiTheme="majorHAnsi" w:hAnsiTheme="majorHAnsi"/>
          <w:i/>
          <w:sz w:val="28"/>
          <w:szCs w:val="28"/>
          <w:lang w:val="pt-BR"/>
        </w:rPr>
        <w:t>O homem é a única criatura sobre a terra a ser querida por Deus por si mesma, não se pode encontrar plenamente a não ser no sincero dom de si mesmo”</w:t>
      </w:r>
      <w:r w:rsidRPr="00770B75">
        <w:rPr>
          <w:rFonts w:asciiTheme="majorHAnsi" w:hAnsiTheme="majorHAnsi"/>
          <w:sz w:val="28"/>
          <w:szCs w:val="28"/>
          <w:lang w:val="pt-BR"/>
        </w:rPr>
        <w:t>(GS, 24).</w:t>
      </w:r>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Frequentemente, porém, frei Félix tinha feito também a experiência da dura recusa ou de uma porta fechada na cara, mas nestes momentos a sua resposta também era: “</w:t>
      </w:r>
      <w:r w:rsidRPr="00770B75">
        <w:rPr>
          <w:rFonts w:asciiTheme="majorHAnsi" w:hAnsiTheme="majorHAnsi"/>
          <w:i/>
          <w:sz w:val="28"/>
          <w:szCs w:val="28"/>
          <w:lang w:val="pt-BR"/>
        </w:rPr>
        <w:t>Deo gratias</w:t>
      </w:r>
      <w:r w:rsidRPr="00770B75">
        <w:rPr>
          <w:rFonts w:asciiTheme="majorHAnsi" w:hAnsiTheme="majorHAnsi"/>
          <w:sz w:val="28"/>
          <w:szCs w:val="28"/>
          <w:lang w:val="pt-BR"/>
        </w:rPr>
        <w:t xml:space="preserve">!” Renovava assim a perfeita alegria encarnando na própria vida o quanto tinha aprendido de São Francisco. Ele não era daqueles que se irritam por uma palavra que pareça injúria à sua pessoa, ou por qualquer outra coisa que lhe é tirada (Adm. </w:t>
      </w:r>
      <w:r w:rsidRPr="00770B75">
        <w:rPr>
          <w:rFonts w:asciiTheme="majorHAnsi" w:hAnsiTheme="majorHAnsi"/>
          <w:sz w:val="28"/>
          <w:szCs w:val="28"/>
          <w:lang w:val="pt-PT"/>
        </w:rPr>
        <w:t xml:space="preserve">XIV). </w:t>
      </w:r>
      <w:r w:rsidRPr="00770B75">
        <w:rPr>
          <w:rFonts w:asciiTheme="majorHAnsi" w:hAnsiTheme="majorHAnsi"/>
          <w:sz w:val="28"/>
          <w:szCs w:val="28"/>
          <w:lang w:val="pt-BR"/>
        </w:rPr>
        <w:t xml:space="preserve">Como homem verdadeiramente pacífico ele suportava tudo por amor de Nosso Senhor Jesus Cristo, conservando a paz na alma e no corpo (Adm. </w:t>
      </w:r>
      <w:r w:rsidRPr="00770B75">
        <w:rPr>
          <w:rFonts w:asciiTheme="majorHAnsi" w:hAnsiTheme="majorHAnsi"/>
          <w:sz w:val="28"/>
          <w:szCs w:val="28"/>
          <w:lang w:val="pt-PT"/>
        </w:rPr>
        <w:t xml:space="preserve">XV). </w:t>
      </w:r>
      <w:r w:rsidRPr="00770B75">
        <w:rPr>
          <w:rFonts w:asciiTheme="majorHAnsi" w:hAnsiTheme="majorHAnsi"/>
          <w:sz w:val="28"/>
          <w:szCs w:val="28"/>
          <w:lang w:val="pt-BR"/>
        </w:rPr>
        <w:t xml:space="preserve">Isto o diz muito bem, o paciente trabalho feito sobre si mesmo, sobre a sua aceitação paciente da correção dos outros. </w:t>
      </w:r>
    </w:p>
    <w:p w:rsidR="00F077BF" w:rsidRPr="00770B75" w:rsidRDefault="00F077BF" w:rsidP="00F077BF">
      <w:pPr>
        <w:jc w:val="both"/>
        <w:rPr>
          <w:rFonts w:asciiTheme="majorHAnsi" w:hAnsiTheme="majorHAnsi"/>
          <w:sz w:val="28"/>
          <w:szCs w:val="28"/>
          <w:lang w:val="pt-BR"/>
        </w:rPr>
      </w:pPr>
    </w:p>
    <w:p w:rsidR="00F077BF" w:rsidRPr="00770B75" w:rsidRDefault="00F077BF" w:rsidP="00277A33">
      <w:pPr>
        <w:pStyle w:val="Nagwek3"/>
        <w:rPr>
          <w:lang w:val="pt-PT"/>
        </w:rPr>
      </w:pPr>
      <w:bookmarkStart w:id="22" w:name="_Toc458872138"/>
      <w:bookmarkStart w:id="23" w:name="_Toc468976706"/>
      <w:bookmarkStart w:id="24" w:name="_Toc469406584"/>
      <w:r w:rsidRPr="00770B75">
        <w:rPr>
          <w:lang w:val="pt-PT"/>
        </w:rPr>
        <w:t xml:space="preserve">2. </w:t>
      </w:r>
      <w:r w:rsidRPr="00277A33">
        <w:t>Contemplativos</w:t>
      </w:r>
      <w:r w:rsidRPr="00770B75">
        <w:rPr>
          <w:lang w:val="pt-PT"/>
        </w:rPr>
        <w:t xml:space="preserve"> na ação</w:t>
      </w:r>
      <w:bookmarkEnd w:id="22"/>
      <w:bookmarkEnd w:id="23"/>
      <w:bookmarkEnd w:id="24"/>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 xml:space="preserve">São Félix tem uma segunda característica: a extraordinária capacidade de acolher todos e tudo e de transformar toda situação em </w:t>
      </w:r>
      <w:r w:rsidRPr="00770B75">
        <w:rPr>
          <w:rFonts w:asciiTheme="majorHAnsi" w:hAnsiTheme="majorHAnsi"/>
          <w:i/>
          <w:sz w:val="28"/>
          <w:szCs w:val="28"/>
          <w:lang w:val="pt-BR"/>
        </w:rPr>
        <w:t>oração</w:t>
      </w:r>
      <w:r w:rsidRPr="00770B75">
        <w:rPr>
          <w:rFonts w:asciiTheme="majorHAnsi" w:hAnsiTheme="majorHAnsi"/>
          <w:sz w:val="28"/>
          <w:szCs w:val="28"/>
          <w:lang w:val="pt-BR"/>
        </w:rPr>
        <w:t xml:space="preserve"> de louvor ao Senhor no segredo da noite. A hagiografia põe em relevo especial o seu espírito orante: </w:t>
      </w:r>
      <w:r w:rsidRPr="00770B75">
        <w:rPr>
          <w:rFonts w:asciiTheme="majorHAnsi" w:hAnsiTheme="majorHAnsi"/>
          <w:i/>
          <w:sz w:val="28"/>
          <w:szCs w:val="28"/>
          <w:lang w:val="pt-BR"/>
        </w:rPr>
        <w:t xml:space="preserve">“Frei Félix era uma alma feita para a contemplação. Sem esforço algum, concentrava seus pensamentos no céu mesmo indo pelas ruas de Roma, entre a </w:t>
      </w:r>
      <w:r w:rsidRPr="00770B75">
        <w:rPr>
          <w:rFonts w:asciiTheme="majorHAnsi" w:hAnsiTheme="majorHAnsi"/>
          <w:i/>
          <w:sz w:val="28"/>
          <w:szCs w:val="28"/>
          <w:lang w:val="pt-BR"/>
        </w:rPr>
        <w:lastRenderedPageBreak/>
        <w:t xml:space="preserve">confusão das carroças e a balbúrdia dos passantes. Mas isto não satisfazia o seu espírito sedento do divino. </w:t>
      </w:r>
      <w:r w:rsidRPr="00770B75">
        <w:rPr>
          <w:rFonts w:asciiTheme="majorHAnsi" w:hAnsiTheme="majorHAnsi"/>
          <w:i/>
          <w:sz w:val="28"/>
          <w:szCs w:val="28"/>
          <w:lang w:val="pt-PT"/>
        </w:rPr>
        <w:t xml:space="preserve">E então ele rezava de noite. </w:t>
      </w:r>
      <w:r w:rsidRPr="00770B75">
        <w:rPr>
          <w:rFonts w:asciiTheme="majorHAnsi" w:hAnsiTheme="majorHAnsi"/>
          <w:i/>
          <w:sz w:val="28"/>
          <w:szCs w:val="28"/>
          <w:lang w:val="pt-BR"/>
        </w:rPr>
        <w:t>As horas de adoração noturna passavam sem que ele se desse conta”</w:t>
      </w:r>
      <w:r w:rsidRPr="00770B75">
        <w:rPr>
          <w:rFonts w:asciiTheme="majorHAnsi" w:hAnsiTheme="majorHAnsi"/>
          <w:sz w:val="28"/>
          <w:szCs w:val="28"/>
          <w:lang w:val="pt-BR"/>
        </w:rPr>
        <w:t xml:space="preserve"> (</w:t>
      </w:r>
      <w:r w:rsidRPr="00770B75">
        <w:rPr>
          <w:rFonts w:asciiTheme="majorHAnsi" w:hAnsiTheme="majorHAnsi"/>
          <w:i/>
          <w:sz w:val="28"/>
          <w:szCs w:val="28"/>
          <w:lang w:val="pt-BR"/>
        </w:rPr>
        <w:t>Santi e Santità nell’Ordine</w:t>
      </w:r>
      <w:r w:rsidRPr="00770B75">
        <w:rPr>
          <w:rFonts w:asciiTheme="majorHAnsi" w:hAnsiTheme="majorHAnsi"/>
          <w:sz w:val="28"/>
          <w:szCs w:val="28"/>
          <w:lang w:val="pt-BR"/>
        </w:rPr>
        <w:t xml:space="preserve"> </w:t>
      </w:r>
      <w:r w:rsidRPr="00770B75">
        <w:rPr>
          <w:rFonts w:asciiTheme="majorHAnsi" w:hAnsiTheme="majorHAnsi"/>
          <w:i/>
          <w:sz w:val="28"/>
          <w:szCs w:val="28"/>
          <w:lang w:val="pt-BR"/>
        </w:rPr>
        <w:t>Cappuccino</w:t>
      </w:r>
      <w:r w:rsidRPr="00770B75">
        <w:rPr>
          <w:rFonts w:asciiTheme="majorHAnsi" w:hAnsiTheme="majorHAnsi"/>
          <w:sz w:val="28"/>
          <w:szCs w:val="28"/>
          <w:lang w:val="pt-BR"/>
        </w:rPr>
        <w:t>, Roma 1980, vol. I, 48).</w:t>
      </w:r>
    </w:p>
    <w:p w:rsidR="00F077BF" w:rsidRPr="00770B75" w:rsidRDefault="00F077BF" w:rsidP="00F077BF">
      <w:pPr>
        <w:jc w:val="both"/>
        <w:rPr>
          <w:rFonts w:asciiTheme="majorHAnsi" w:hAnsiTheme="majorHAnsi"/>
          <w:i/>
          <w:sz w:val="28"/>
          <w:szCs w:val="28"/>
          <w:lang w:val="pt-BR"/>
        </w:rPr>
      </w:pPr>
      <w:r w:rsidRPr="00770B75">
        <w:rPr>
          <w:rFonts w:asciiTheme="majorHAnsi" w:hAnsiTheme="majorHAnsi"/>
          <w:sz w:val="28"/>
          <w:szCs w:val="28"/>
          <w:lang w:val="pt-BR"/>
        </w:rPr>
        <w:t>É uma preciosa mensagem para nós, caríssimos confrades, para acolher com coração aberto e para pôr em prática. A vida de oração revela-se ainda hoje como o critério mais seguro da autenticidade do nosso ser consagrados. Justamente afirma-se como um slogan:</w:t>
      </w:r>
      <w:r w:rsidRPr="00770B75">
        <w:rPr>
          <w:rFonts w:asciiTheme="majorHAnsi" w:hAnsiTheme="majorHAnsi"/>
          <w:i/>
          <w:sz w:val="28"/>
          <w:szCs w:val="28"/>
          <w:lang w:val="pt-BR"/>
        </w:rPr>
        <w:t xml:space="preserve"> “tu és aquilo que rezas”</w:t>
      </w:r>
      <w:r w:rsidRPr="00770B75">
        <w:rPr>
          <w:rFonts w:asciiTheme="majorHAnsi" w:hAnsiTheme="majorHAnsi"/>
          <w:sz w:val="28"/>
          <w:szCs w:val="28"/>
          <w:lang w:val="pt-BR"/>
        </w:rPr>
        <w:t xml:space="preserve">, isto é, a oração revela a qualidade da tua vida. É exatamente por isto que alguém, parafraseando um conhecido provérbio, afirma: </w:t>
      </w:r>
      <w:r w:rsidRPr="00770B75">
        <w:rPr>
          <w:rFonts w:asciiTheme="majorHAnsi" w:hAnsiTheme="majorHAnsi"/>
          <w:i/>
          <w:sz w:val="28"/>
          <w:szCs w:val="28"/>
          <w:lang w:val="pt-BR"/>
        </w:rPr>
        <w:t>“Diz-me como rezas e te direi quem és”.</w:t>
      </w:r>
      <w:r w:rsidRPr="00770B75">
        <w:rPr>
          <w:rFonts w:asciiTheme="majorHAnsi" w:hAnsiTheme="majorHAnsi"/>
          <w:sz w:val="28"/>
          <w:szCs w:val="28"/>
          <w:lang w:val="pt-BR"/>
        </w:rPr>
        <w:t xml:space="preserve"> A oração é um exercício vital que qualifica todas as horas do dia. </w:t>
      </w:r>
      <w:r w:rsidRPr="00770B75">
        <w:rPr>
          <w:rFonts w:asciiTheme="majorHAnsi" w:hAnsiTheme="majorHAnsi"/>
          <w:i/>
          <w:sz w:val="28"/>
          <w:szCs w:val="28"/>
          <w:lang w:val="pt-BR"/>
        </w:rPr>
        <w:t>“Orar</w:t>
      </w:r>
      <w:r w:rsidRPr="00770B75">
        <w:rPr>
          <w:rFonts w:asciiTheme="majorHAnsi" w:hAnsiTheme="majorHAnsi"/>
          <w:sz w:val="28"/>
          <w:szCs w:val="28"/>
          <w:lang w:val="pt-BR"/>
        </w:rPr>
        <w:t xml:space="preserve"> – acrescenta Frei Mariano de Turim – </w:t>
      </w:r>
      <w:r w:rsidRPr="00770B75">
        <w:rPr>
          <w:rFonts w:asciiTheme="majorHAnsi" w:hAnsiTheme="majorHAnsi"/>
          <w:i/>
          <w:sz w:val="28"/>
          <w:szCs w:val="28"/>
          <w:lang w:val="pt-BR"/>
        </w:rPr>
        <w:t xml:space="preserve">não muito…, mas bem; ou então, muito e bem. Orar porque é belo, porque é justo, porque é suave, e não tanto porque é obrigatório. Cumprir este dever como um prazer, o maior prazer” </w:t>
      </w:r>
      <w:r w:rsidRPr="00770B75">
        <w:rPr>
          <w:rFonts w:asciiTheme="majorHAnsi" w:hAnsiTheme="majorHAnsi"/>
          <w:sz w:val="28"/>
          <w:szCs w:val="28"/>
          <w:lang w:val="pt-BR"/>
        </w:rPr>
        <w:t xml:space="preserve">(R. Cordovani (a cura di), </w:t>
      </w:r>
      <w:r w:rsidRPr="00770B75">
        <w:rPr>
          <w:rFonts w:asciiTheme="majorHAnsi" w:hAnsiTheme="majorHAnsi"/>
          <w:i/>
          <w:sz w:val="28"/>
          <w:szCs w:val="28"/>
          <w:lang w:val="pt-BR"/>
        </w:rPr>
        <w:t>Assoluto e relativo, Roma 2007, 98).</w:t>
      </w:r>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Jesus fala da oração como uma “</w:t>
      </w:r>
      <w:r w:rsidRPr="00770B75">
        <w:rPr>
          <w:rFonts w:asciiTheme="majorHAnsi" w:hAnsiTheme="majorHAnsi"/>
          <w:i/>
          <w:sz w:val="28"/>
          <w:szCs w:val="28"/>
          <w:lang w:val="pt-BR"/>
        </w:rPr>
        <w:t>necessidade</w:t>
      </w:r>
      <w:r w:rsidRPr="00770B75">
        <w:rPr>
          <w:rFonts w:asciiTheme="majorHAnsi" w:hAnsiTheme="majorHAnsi"/>
          <w:sz w:val="28"/>
          <w:szCs w:val="28"/>
          <w:lang w:val="pt-BR"/>
        </w:rPr>
        <w:t>”: “</w:t>
      </w:r>
      <w:r w:rsidRPr="00770B75">
        <w:rPr>
          <w:rFonts w:asciiTheme="majorHAnsi" w:hAnsiTheme="majorHAnsi"/>
          <w:i/>
          <w:sz w:val="28"/>
          <w:szCs w:val="28"/>
          <w:lang w:val="pt-BR"/>
        </w:rPr>
        <w:t>Jesus contou-lhes uma parábola, para mostrar-lhes a necessidade de orar sempre, sem nunca desistir”</w:t>
      </w:r>
      <w:r w:rsidRPr="00770B75">
        <w:rPr>
          <w:rFonts w:asciiTheme="majorHAnsi" w:hAnsiTheme="majorHAnsi"/>
          <w:sz w:val="28"/>
          <w:szCs w:val="28"/>
          <w:lang w:val="pt-BR"/>
        </w:rPr>
        <w:t xml:space="preserve"> (Lc 18,1). </w:t>
      </w:r>
      <w:r w:rsidRPr="00770B75">
        <w:rPr>
          <w:rFonts w:asciiTheme="majorHAnsi" w:hAnsiTheme="majorHAnsi"/>
          <w:sz w:val="28"/>
          <w:szCs w:val="28"/>
          <w:lang w:val="pt-PT"/>
        </w:rPr>
        <w:t xml:space="preserve">Sim, exatamente assim! </w:t>
      </w:r>
      <w:r w:rsidRPr="00770B75">
        <w:rPr>
          <w:rFonts w:asciiTheme="majorHAnsi" w:hAnsiTheme="majorHAnsi"/>
          <w:sz w:val="28"/>
          <w:szCs w:val="28"/>
          <w:lang w:val="pt-BR"/>
        </w:rPr>
        <w:t xml:space="preserve">A oração não é um ato a mais ou algo de supérfluo, ou completamente inútil: é ao contrário, uma </w:t>
      </w:r>
      <w:r w:rsidRPr="00770B75">
        <w:rPr>
          <w:rFonts w:asciiTheme="majorHAnsi" w:hAnsiTheme="majorHAnsi"/>
          <w:i/>
          <w:sz w:val="28"/>
          <w:szCs w:val="28"/>
          <w:lang w:val="pt-BR"/>
        </w:rPr>
        <w:t>necessidade;</w:t>
      </w:r>
      <w:r w:rsidRPr="00770B75">
        <w:rPr>
          <w:rFonts w:asciiTheme="majorHAnsi" w:hAnsiTheme="majorHAnsi"/>
          <w:sz w:val="28"/>
          <w:szCs w:val="28"/>
          <w:lang w:val="pt-BR"/>
        </w:rPr>
        <w:t xml:space="preserve"> é um empenho essencial ao nosso viver quotidiano; é uma necessidade insuprimível do nosso coração. “</w:t>
      </w:r>
      <w:r w:rsidRPr="00770B75">
        <w:rPr>
          <w:rFonts w:asciiTheme="majorHAnsi" w:hAnsiTheme="majorHAnsi"/>
          <w:i/>
          <w:sz w:val="28"/>
          <w:szCs w:val="28"/>
          <w:lang w:val="pt-BR"/>
        </w:rPr>
        <w:t xml:space="preserve">O desejo de Deus está inscrito no coração do homem </w:t>
      </w:r>
      <w:r w:rsidRPr="00770B75">
        <w:rPr>
          <w:rFonts w:asciiTheme="majorHAnsi" w:hAnsiTheme="majorHAnsi"/>
          <w:sz w:val="28"/>
          <w:szCs w:val="28"/>
          <w:lang w:val="pt-BR"/>
        </w:rPr>
        <w:t xml:space="preserve">– afirma o Catecismo da Igreja Católica – </w:t>
      </w:r>
      <w:r w:rsidRPr="00770B75">
        <w:rPr>
          <w:rFonts w:asciiTheme="majorHAnsi" w:hAnsiTheme="majorHAnsi"/>
          <w:i/>
          <w:sz w:val="28"/>
          <w:szCs w:val="28"/>
          <w:lang w:val="pt-BR"/>
        </w:rPr>
        <w:t>porque o homem foi criado por Deus para Deus”</w:t>
      </w:r>
      <w:r w:rsidRPr="00770B75">
        <w:rPr>
          <w:rFonts w:asciiTheme="majorHAnsi" w:hAnsiTheme="majorHAnsi"/>
          <w:sz w:val="28"/>
          <w:szCs w:val="28"/>
          <w:lang w:val="pt-BR"/>
        </w:rPr>
        <w:t xml:space="preserve"> (nº. 27). E a necessidade do encontro com Deus se faz “</w:t>
      </w:r>
      <w:r w:rsidRPr="00770B75">
        <w:rPr>
          <w:rFonts w:asciiTheme="majorHAnsi" w:hAnsiTheme="majorHAnsi"/>
          <w:i/>
          <w:sz w:val="28"/>
          <w:szCs w:val="28"/>
          <w:lang w:val="pt-BR"/>
        </w:rPr>
        <w:t>sede</w:t>
      </w:r>
      <w:r w:rsidRPr="00770B75">
        <w:rPr>
          <w:rFonts w:asciiTheme="majorHAnsi" w:hAnsiTheme="majorHAnsi"/>
          <w:sz w:val="28"/>
          <w:szCs w:val="28"/>
          <w:lang w:val="pt-BR"/>
        </w:rPr>
        <w:t xml:space="preserve">” pungente: </w:t>
      </w:r>
      <w:r w:rsidRPr="00770B75">
        <w:rPr>
          <w:rFonts w:asciiTheme="majorHAnsi" w:hAnsiTheme="majorHAnsi"/>
          <w:i/>
          <w:sz w:val="28"/>
          <w:szCs w:val="28"/>
          <w:lang w:val="pt-BR"/>
        </w:rPr>
        <w:t>“De Ti tem sede a minha alma”</w:t>
      </w:r>
      <w:r w:rsidRPr="00770B75">
        <w:rPr>
          <w:rFonts w:asciiTheme="majorHAnsi" w:hAnsiTheme="majorHAnsi"/>
          <w:sz w:val="28"/>
          <w:szCs w:val="28"/>
          <w:lang w:val="pt-BR"/>
        </w:rPr>
        <w:t xml:space="preserve"> (Sal 62,2); “</w:t>
      </w:r>
      <w:r w:rsidRPr="00770B75">
        <w:rPr>
          <w:rFonts w:asciiTheme="majorHAnsi" w:hAnsiTheme="majorHAnsi"/>
          <w:i/>
          <w:sz w:val="28"/>
          <w:szCs w:val="28"/>
          <w:lang w:val="pt-BR"/>
        </w:rPr>
        <w:t>como a corça deseja as águas correntes, assim a minha alma anseia por Ti, ó Deus. A minha alma tem sede de Deus, do Deus vivo”</w:t>
      </w:r>
      <w:r w:rsidRPr="00770B75">
        <w:rPr>
          <w:rFonts w:asciiTheme="majorHAnsi" w:hAnsiTheme="majorHAnsi"/>
          <w:sz w:val="28"/>
          <w:szCs w:val="28"/>
          <w:lang w:val="pt-BR"/>
        </w:rPr>
        <w:t xml:space="preserve"> (Sal 41,2-3). </w:t>
      </w:r>
    </w:p>
    <w:p w:rsidR="00F077BF" w:rsidRPr="00770B75" w:rsidRDefault="00F077BF" w:rsidP="00F077BF">
      <w:pPr>
        <w:ind w:firstLine="709"/>
        <w:jc w:val="both"/>
        <w:rPr>
          <w:rFonts w:asciiTheme="majorHAnsi" w:hAnsiTheme="majorHAnsi"/>
          <w:sz w:val="28"/>
          <w:szCs w:val="28"/>
          <w:lang w:val="pt-BR"/>
        </w:rPr>
      </w:pPr>
    </w:p>
    <w:p w:rsidR="00F077BF" w:rsidRPr="00770B75" w:rsidRDefault="00F077BF" w:rsidP="00277A33">
      <w:pPr>
        <w:pStyle w:val="Nagwek3"/>
        <w:rPr>
          <w:lang w:val="pt-BR"/>
        </w:rPr>
      </w:pPr>
      <w:bookmarkStart w:id="25" w:name="_Toc458872139"/>
      <w:bookmarkStart w:id="26" w:name="_Toc468976707"/>
      <w:bookmarkStart w:id="27" w:name="_Toc469406585"/>
      <w:r w:rsidRPr="00770B75">
        <w:rPr>
          <w:lang w:val="pt-BR"/>
        </w:rPr>
        <w:t xml:space="preserve">3. Os </w:t>
      </w:r>
      <w:r w:rsidRPr="00277A33">
        <w:t>capuchinhos</w:t>
      </w:r>
      <w:r w:rsidRPr="00770B75">
        <w:rPr>
          <w:lang w:val="pt-BR"/>
        </w:rPr>
        <w:t>: frades do povo</w:t>
      </w:r>
      <w:bookmarkEnd w:id="25"/>
      <w:bookmarkEnd w:id="26"/>
      <w:bookmarkEnd w:id="27"/>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 xml:space="preserve">O nosso santo confrade era um religioso sempre disponível e acolhedor. </w:t>
      </w:r>
      <w:r w:rsidRPr="00770B75">
        <w:rPr>
          <w:rFonts w:asciiTheme="majorHAnsi" w:hAnsiTheme="majorHAnsi"/>
          <w:i/>
          <w:sz w:val="28"/>
          <w:szCs w:val="28"/>
          <w:lang w:val="pt-PT"/>
        </w:rPr>
        <w:t>O acolhimento</w:t>
      </w:r>
      <w:r w:rsidRPr="00770B75">
        <w:rPr>
          <w:rFonts w:asciiTheme="majorHAnsi" w:hAnsiTheme="majorHAnsi"/>
          <w:sz w:val="28"/>
          <w:szCs w:val="28"/>
          <w:lang w:val="pt-PT"/>
        </w:rPr>
        <w:t xml:space="preserve"> fazia dele uma pessoa procurada por todos. </w:t>
      </w:r>
      <w:r w:rsidRPr="00770B75">
        <w:rPr>
          <w:rFonts w:asciiTheme="majorHAnsi" w:hAnsiTheme="majorHAnsi"/>
          <w:sz w:val="28"/>
          <w:szCs w:val="28"/>
          <w:lang w:val="pt-BR"/>
        </w:rPr>
        <w:t xml:space="preserve">Não porque ele tinha um título ou um papel certificado e aprovado pela sociedade, mas porque tinha o título de autêntico crente em Cristo certificado por seu modo de viver. Podia dizer de Deus, que Ele era o seu único bem! É aqui que a sua vida assume um significado que vale para todo tempo e em todo lugar. Em nosso tempo somos </w:t>
      </w:r>
      <w:r w:rsidRPr="00770B75">
        <w:rPr>
          <w:rFonts w:asciiTheme="majorHAnsi" w:hAnsiTheme="majorHAnsi"/>
          <w:sz w:val="28"/>
          <w:szCs w:val="28"/>
          <w:lang w:val="pt-BR"/>
        </w:rPr>
        <w:lastRenderedPageBreak/>
        <w:t xml:space="preserve">todos levados a buscar títulos e a ser protagonistas, correndo assim o risco de excluir Cristo da nossa história pessoal. </w:t>
      </w:r>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 xml:space="preserve">Os capuchinhos são </w:t>
      </w:r>
      <w:r w:rsidRPr="00770B75">
        <w:rPr>
          <w:rFonts w:asciiTheme="majorHAnsi" w:hAnsiTheme="majorHAnsi"/>
          <w:i/>
          <w:sz w:val="28"/>
          <w:szCs w:val="28"/>
          <w:lang w:val="pt-BR"/>
        </w:rPr>
        <w:t>os frades do povo</w:t>
      </w:r>
      <w:r w:rsidRPr="00770B75">
        <w:rPr>
          <w:rFonts w:asciiTheme="majorHAnsi" w:hAnsiTheme="majorHAnsi"/>
          <w:sz w:val="28"/>
          <w:szCs w:val="28"/>
          <w:lang w:val="pt-BR"/>
        </w:rPr>
        <w:t xml:space="preserve">. Esta é a nossa carteira de identidade de todos os tempos. Contudo, também hoje, para uma confirmação concreta deste singular cartão, resta- nos o empenho de viver uma plena e convicta abertura para Deus, a fim de sermos abertos, acolhedores e disponíveis a todo irmão necessitado. </w:t>
      </w:r>
      <w:r w:rsidRPr="00770B75">
        <w:rPr>
          <w:rFonts w:asciiTheme="majorHAnsi" w:hAnsiTheme="majorHAnsi"/>
          <w:sz w:val="28"/>
          <w:szCs w:val="28"/>
          <w:lang w:val="pt-PT"/>
        </w:rPr>
        <w:t xml:space="preserve">Exatamente assim! </w:t>
      </w:r>
      <w:r w:rsidRPr="00770B75">
        <w:rPr>
          <w:rFonts w:asciiTheme="majorHAnsi" w:hAnsiTheme="majorHAnsi"/>
          <w:sz w:val="28"/>
          <w:szCs w:val="28"/>
          <w:lang w:val="pt-BR"/>
        </w:rPr>
        <w:t xml:space="preserve">Frei Félix foi um </w:t>
      </w:r>
      <w:r w:rsidRPr="00770B75">
        <w:rPr>
          <w:rFonts w:asciiTheme="majorHAnsi" w:hAnsiTheme="majorHAnsi"/>
          <w:i/>
          <w:sz w:val="28"/>
          <w:szCs w:val="28"/>
          <w:lang w:val="pt-BR"/>
        </w:rPr>
        <w:t>homem de Deus e um frade do povo.</w:t>
      </w:r>
      <w:r w:rsidRPr="00770B75">
        <w:rPr>
          <w:rFonts w:asciiTheme="majorHAnsi" w:hAnsiTheme="majorHAnsi"/>
          <w:sz w:val="28"/>
          <w:szCs w:val="28"/>
          <w:lang w:val="pt-BR"/>
        </w:rPr>
        <w:t xml:space="preserve"> Acolher quer dizer deixar passar a graça e a salvação do Senhor no encontro com o irmão. A diaconia do acolhimento implica sempre num sair de si para abrir-se ao outro; acolher cada um como “único” e como “outro” em nossas expectativas e em nossos esquemas.</w:t>
      </w:r>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 xml:space="preserve">Finalmente, sabemos que os contemporâneos de São Félix, homens poderosos e pessoas simplicíssimas, cultos e analfabetos, todos o procuravam em primeiro lugar por sua santidade, porque ele era autenticamente um homem de Deus. Fazia parte do grupo dos que viviam a </w:t>
      </w:r>
      <w:r w:rsidRPr="00770B75">
        <w:rPr>
          <w:rFonts w:asciiTheme="majorHAnsi" w:hAnsiTheme="majorHAnsi"/>
          <w:i/>
          <w:sz w:val="28"/>
          <w:szCs w:val="28"/>
          <w:lang w:val="pt-BR"/>
        </w:rPr>
        <w:t xml:space="preserve">pobreza </w:t>
      </w:r>
      <w:r w:rsidRPr="00770B75">
        <w:rPr>
          <w:rFonts w:asciiTheme="majorHAnsi" w:hAnsiTheme="majorHAnsi"/>
          <w:sz w:val="28"/>
          <w:szCs w:val="28"/>
          <w:lang w:val="pt-BR"/>
        </w:rPr>
        <w:t xml:space="preserve">com alegria e por isso era livre tanto da cobiça como da avareza (Adm. </w:t>
      </w:r>
      <w:r w:rsidRPr="00770B75">
        <w:rPr>
          <w:rFonts w:asciiTheme="majorHAnsi" w:hAnsiTheme="majorHAnsi"/>
          <w:sz w:val="28"/>
          <w:szCs w:val="28"/>
          <w:lang w:val="pt-PT"/>
        </w:rPr>
        <w:t xml:space="preserve">XXVII). </w:t>
      </w:r>
      <w:r w:rsidRPr="00770B75">
        <w:rPr>
          <w:rFonts w:asciiTheme="majorHAnsi" w:hAnsiTheme="majorHAnsi"/>
          <w:sz w:val="28"/>
          <w:szCs w:val="28"/>
          <w:lang w:val="pt-BR"/>
        </w:rPr>
        <w:t xml:space="preserve">Hoje, facilmente nós somos levados a esquecer que aquilo que nos atraiu tanta simpatia e fez de nós capuchinhos, por muito tempo, uma das Ordens mais admiradas, foi exatamente a prática consequente da pobreza. São Félix vive o tipo de pobre voluntário capaz de harmonizar tanto a pobreza exterior quanto a interior, porque além de não possuir nada não se zanga nem se perturba com coisa alguma (Adm. </w:t>
      </w:r>
      <w:r w:rsidRPr="00770B75">
        <w:rPr>
          <w:rFonts w:asciiTheme="majorHAnsi" w:hAnsiTheme="majorHAnsi"/>
          <w:sz w:val="28"/>
          <w:szCs w:val="28"/>
          <w:lang w:val="pt-PT"/>
        </w:rPr>
        <w:t xml:space="preserve">XI). </w:t>
      </w:r>
      <w:r w:rsidRPr="00770B75">
        <w:rPr>
          <w:rFonts w:asciiTheme="majorHAnsi" w:hAnsiTheme="majorHAnsi"/>
          <w:sz w:val="28"/>
          <w:szCs w:val="28"/>
          <w:lang w:val="pt-BR"/>
        </w:rPr>
        <w:t>Vejamos como nele “</w:t>
      </w:r>
      <w:r w:rsidRPr="00770B75">
        <w:rPr>
          <w:rFonts w:asciiTheme="majorHAnsi" w:hAnsiTheme="majorHAnsi"/>
          <w:i/>
          <w:sz w:val="28"/>
          <w:szCs w:val="28"/>
          <w:lang w:val="pt-BR"/>
        </w:rPr>
        <w:t>o nada de próprio</w:t>
      </w:r>
      <w:r w:rsidRPr="00770B75">
        <w:rPr>
          <w:rFonts w:asciiTheme="majorHAnsi" w:hAnsiTheme="majorHAnsi"/>
          <w:sz w:val="28"/>
          <w:szCs w:val="28"/>
          <w:lang w:val="pt-BR"/>
        </w:rPr>
        <w:t>” atinge o seu mais alto nível, fazendo dele um homem verdadeiramente livre.</w:t>
      </w:r>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Ressoa claro também para nós, o convite de Jesus ao desapego dos bens da terra (</w:t>
      </w:r>
      <w:r w:rsidRPr="00770B75">
        <w:rPr>
          <w:rFonts w:asciiTheme="majorHAnsi" w:hAnsiTheme="majorHAnsi"/>
          <w:i/>
          <w:sz w:val="28"/>
          <w:szCs w:val="28"/>
          <w:lang w:val="pt-BR"/>
        </w:rPr>
        <w:t>casa, campos, irmaõs, irmãs, filhos, pai, mãe…</w:t>
      </w:r>
      <w:r w:rsidRPr="00770B75">
        <w:rPr>
          <w:rFonts w:asciiTheme="majorHAnsi" w:hAnsiTheme="majorHAnsi"/>
          <w:sz w:val="28"/>
          <w:szCs w:val="28"/>
          <w:lang w:val="pt-BR"/>
        </w:rPr>
        <w:t xml:space="preserve"> Mc 10,29); aqui emergem dois aspectos essenciais da pobreza: o efetivo e o afetivo, isto é, o afastamento real, concreto, prático de toda posse e o desapego do coração. Trata-se de não apoiar o coração em nenhum bem criado para aspirar a possuir o único verdadeiro Bem, Deus. Somente Deus pode responder plenamente a todas as exigências de nosso coração e de nosso espírito; somente Deus pode preencher os imensos vazios de nosso mundo interior.</w:t>
      </w:r>
    </w:p>
    <w:p w:rsidR="00F077BF" w:rsidRPr="00770B75" w:rsidRDefault="00F077BF" w:rsidP="00F077BF">
      <w:pPr>
        <w:jc w:val="both"/>
        <w:rPr>
          <w:rFonts w:asciiTheme="majorHAnsi" w:hAnsiTheme="majorHAnsi"/>
          <w:sz w:val="28"/>
          <w:szCs w:val="28"/>
          <w:lang w:val="pt-BR"/>
        </w:rPr>
      </w:pPr>
      <w:r w:rsidRPr="00770B75">
        <w:rPr>
          <w:rFonts w:asciiTheme="majorHAnsi" w:hAnsiTheme="majorHAnsi"/>
          <w:sz w:val="28"/>
          <w:szCs w:val="28"/>
          <w:lang w:val="pt-BR"/>
        </w:rPr>
        <w:t xml:space="preserve">Irmãos caríssimos, São Félix, o primeiro capuchinho a ser canonizado, iniciou uma longa fileira de frades, que tão bem como ele, seguiram a escola do Seráfico Pai São Francisco. Eles representam a verdadeira riqueza de nossa Ordem, mas </w:t>
      </w:r>
      <w:r w:rsidRPr="00770B75">
        <w:rPr>
          <w:rFonts w:asciiTheme="majorHAnsi" w:hAnsiTheme="majorHAnsi"/>
          <w:sz w:val="28"/>
          <w:szCs w:val="28"/>
          <w:lang w:val="pt-BR"/>
        </w:rPr>
        <w:lastRenderedPageBreak/>
        <w:t xml:space="preserve">seria grande vergonha para nós se nos limitássemos a contar e a pregar as coisas que ele fez, enquanto ele as fez realmente! </w:t>
      </w:r>
      <w:r w:rsidRPr="00770B75">
        <w:rPr>
          <w:rFonts w:asciiTheme="majorHAnsi" w:hAnsiTheme="majorHAnsi"/>
          <w:sz w:val="28"/>
          <w:szCs w:val="28"/>
          <w:lang w:val="pt-PT"/>
        </w:rPr>
        <w:t xml:space="preserve">(Adm. VI). </w:t>
      </w:r>
      <w:r w:rsidRPr="00770B75">
        <w:rPr>
          <w:rFonts w:asciiTheme="majorHAnsi" w:hAnsiTheme="majorHAnsi"/>
          <w:sz w:val="28"/>
          <w:szCs w:val="28"/>
          <w:lang w:val="pt-BR"/>
        </w:rPr>
        <w:t xml:space="preserve">Nesta ótica, a recordação de São Félix hoje se torna para nós um forte chamado a viver, primeiro a nossa consagração religiosa, os votos, com extrema coerência. Em um mundo em que desapareceu o senso de Deus, que não fala mais d’Ele e menos ainda a Ele, nós somos chamados a nos tornar um apelo fortíssimo a redescobrir estas dimensões essenciais de cada vida. Somos chamados a fazê-lo com humildade e alegria. </w:t>
      </w:r>
    </w:p>
    <w:p w:rsidR="00F077BF" w:rsidRPr="00770B75" w:rsidRDefault="00F077BF" w:rsidP="00F077BF">
      <w:pPr>
        <w:ind w:left="4956"/>
        <w:jc w:val="right"/>
        <w:rPr>
          <w:rFonts w:asciiTheme="majorHAnsi" w:hAnsiTheme="majorHAnsi"/>
          <w:sz w:val="28"/>
          <w:szCs w:val="28"/>
          <w:lang w:val="pt-BR"/>
        </w:rPr>
      </w:pPr>
      <w:r w:rsidRPr="00770B75">
        <w:rPr>
          <w:rFonts w:asciiTheme="majorHAnsi" w:hAnsiTheme="majorHAnsi"/>
          <w:sz w:val="28"/>
          <w:szCs w:val="28"/>
          <w:lang w:val="pt-BR"/>
        </w:rPr>
        <w:t>Frei Mauro Jöhri</w:t>
      </w:r>
      <w:r w:rsidRPr="00770B75">
        <w:rPr>
          <w:rFonts w:asciiTheme="majorHAnsi" w:hAnsiTheme="majorHAnsi"/>
          <w:sz w:val="28"/>
          <w:szCs w:val="28"/>
          <w:lang w:val="pt-BR"/>
        </w:rPr>
        <w:br/>
      </w:r>
      <w:r w:rsidRPr="00770B75">
        <w:rPr>
          <w:rFonts w:asciiTheme="majorHAnsi" w:hAnsiTheme="majorHAnsi"/>
          <w:i/>
          <w:sz w:val="28"/>
          <w:szCs w:val="28"/>
          <w:lang w:val="pt-BR"/>
        </w:rPr>
        <w:t>Ministro Geral OFMCap</w:t>
      </w:r>
      <w:r w:rsidRPr="00770B75">
        <w:rPr>
          <w:rFonts w:asciiTheme="majorHAnsi" w:hAnsiTheme="majorHAnsi"/>
          <w:i/>
          <w:sz w:val="28"/>
          <w:szCs w:val="28"/>
          <w:lang w:val="pt-BR"/>
        </w:rPr>
        <w:br/>
      </w:r>
    </w:p>
    <w:p w:rsidR="00F077BF" w:rsidRPr="00770B75" w:rsidRDefault="00F077BF" w:rsidP="00F077BF">
      <w:pPr>
        <w:jc w:val="right"/>
        <w:rPr>
          <w:rFonts w:asciiTheme="majorHAnsi" w:hAnsiTheme="majorHAnsi"/>
          <w:lang w:val="pt-BR"/>
        </w:rPr>
      </w:pPr>
      <w:r w:rsidRPr="00770B75">
        <w:rPr>
          <w:rFonts w:asciiTheme="majorHAnsi" w:hAnsiTheme="majorHAnsi"/>
          <w:sz w:val="28"/>
          <w:szCs w:val="28"/>
          <w:lang w:val="pt-PT"/>
        </w:rPr>
        <w:t>Roma, 18 de maio de 2012</w:t>
      </w:r>
      <w:r w:rsidRPr="00770B75">
        <w:rPr>
          <w:rFonts w:asciiTheme="majorHAnsi" w:hAnsiTheme="majorHAnsi"/>
          <w:sz w:val="28"/>
          <w:szCs w:val="28"/>
          <w:lang w:val="pt-PT"/>
        </w:rPr>
        <w:br/>
      </w:r>
      <w:r w:rsidRPr="00770B75">
        <w:rPr>
          <w:rFonts w:asciiTheme="majorHAnsi" w:hAnsiTheme="majorHAnsi"/>
          <w:sz w:val="28"/>
          <w:szCs w:val="28"/>
          <w:lang w:val="pt-BR"/>
        </w:rPr>
        <w:t>Festa litúrgica de São Félix de Cantalice</w:t>
      </w:r>
      <w:r w:rsidRPr="00770B75">
        <w:rPr>
          <w:rFonts w:asciiTheme="majorHAnsi" w:hAnsiTheme="majorHAnsi"/>
          <w:lang w:val="pt-BR"/>
        </w:rPr>
        <w:br/>
      </w:r>
    </w:p>
    <w:p w:rsidR="00EB787C" w:rsidRPr="00770B75" w:rsidRDefault="00EB787C" w:rsidP="00EB787C">
      <w:pPr>
        <w:rPr>
          <w:rFonts w:asciiTheme="majorHAnsi" w:eastAsia="Times New Roman" w:hAnsiTheme="majorHAnsi" w:cs="Times New Roman"/>
          <w:szCs w:val="24"/>
          <w:lang w:val="es-ES_tradnl"/>
        </w:rPr>
      </w:pPr>
      <w:r w:rsidRPr="00770B75">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asciiTheme="majorHAnsi" w:eastAsiaTheme="majorEastAsia" w:hAnsiTheme="majorHAnsi" w:cstheme="majorBidi"/>
          <w:b/>
          <w:bCs/>
          <w:color w:val="365F91" w:themeColor="accent1" w:themeShade="BF"/>
          <w:kern w:val="0"/>
          <w:sz w:val="28"/>
          <w:szCs w:val="28"/>
          <w:lang w:val="it-IT" w:eastAsia="it-IT"/>
        </w:rPr>
      </w:sdtEndPr>
      <w:sdtContent>
        <w:p w:rsidR="00277A33" w:rsidRDefault="00FF51DC" w:rsidP="00277A33">
          <w:pPr>
            <w:pStyle w:val="Nagwekspisutreci"/>
            <w:rPr>
              <w:noProof/>
            </w:rPr>
          </w:pPr>
          <w:r w:rsidRPr="00770B75">
            <w:rPr>
              <w:b w:val="0"/>
            </w:rPr>
            <w:t>Sommario</w:t>
          </w:r>
          <w:r w:rsidR="00B6200E">
            <w:rPr>
              <w:rFonts w:eastAsia="PMingLiU"/>
              <w:b w:val="0"/>
              <w:kern w:val="22"/>
              <w:lang w:eastAsia="en-US"/>
            </w:rPr>
            <w:fldChar w:fldCharType="begin"/>
          </w:r>
          <w:r w:rsidR="00277A33">
            <w:rPr>
              <w:rFonts w:eastAsia="PMingLiU"/>
              <w:b w:val="0"/>
              <w:kern w:val="22"/>
              <w:lang w:eastAsia="en-US"/>
            </w:rPr>
            <w:instrText xml:space="preserve"> TOC \h \z \u \t "Nagłówek 2,1,Nagłówek 3,2,Nagłówek 4,3" </w:instrText>
          </w:r>
          <w:r w:rsidR="00B6200E">
            <w:rPr>
              <w:rFonts w:eastAsia="PMingLiU"/>
              <w:b w:val="0"/>
              <w:kern w:val="22"/>
              <w:lang w:eastAsia="en-US"/>
            </w:rPr>
            <w:fldChar w:fldCharType="separate"/>
          </w:r>
        </w:p>
        <w:p w:rsidR="00277A33" w:rsidRDefault="00B6200E">
          <w:pPr>
            <w:pStyle w:val="Spistreci1"/>
            <w:tabs>
              <w:tab w:val="right" w:leader="dot" w:pos="9628"/>
            </w:tabs>
            <w:rPr>
              <w:rFonts w:asciiTheme="minorHAnsi" w:eastAsiaTheme="minorEastAsia" w:hAnsiTheme="minorHAnsi"/>
              <w:b w:val="0"/>
              <w:noProof/>
              <w:kern w:val="0"/>
              <w:sz w:val="22"/>
              <w:szCs w:val="22"/>
              <w:lang w:val="en-US"/>
            </w:rPr>
          </w:pPr>
          <w:hyperlink w:anchor="_Toc469406578" w:history="1">
            <w:r w:rsidR="00277A33" w:rsidRPr="00EC7410">
              <w:rPr>
                <w:rStyle w:val="Hipercze"/>
                <w:noProof/>
                <w:lang w:val="pt-BR"/>
              </w:rPr>
              <w:t>I. Breve perfil biográfico de frei Félix</w:t>
            </w:r>
            <w:r w:rsidR="00277A33">
              <w:rPr>
                <w:noProof/>
                <w:webHidden/>
              </w:rPr>
              <w:tab/>
            </w:r>
            <w:r>
              <w:rPr>
                <w:noProof/>
                <w:webHidden/>
              </w:rPr>
              <w:fldChar w:fldCharType="begin"/>
            </w:r>
            <w:r w:rsidR="00277A33">
              <w:rPr>
                <w:noProof/>
                <w:webHidden/>
              </w:rPr>
              <w:instrText xml:space="preserve"> PAGEREF _Toc469406578 \h </w:instrText>
            </w:r>
            <w:r>
              <w:rPr>
                <w:noProof/>
                <w:webHidden/>
              </w:rPr>
            </w:r>
            <w:r>
              <w:rPr>
                <w:noProof/>
                <w:webHidden/>
              </w:rPr>
              <w:fldChar w:fldCharType="separate"/>
            </w:r>
            <w:r w:rsidR="00277A33">
              <w:rPr>
                <w:noProof/>
                <w:webHidden/>
              </w:rPr>
              <w:t>5</w:t>
            </w:r>
            <w:r>
              <w:rPr>
                <w:noProof/>
                <w:webHidden/>
              </w:rPr>
              <w:fldChar w:fldCharType="end"/>
            </w:r>
          </w:hyperlink>
        </w:p>
        <w:p w:rsidR="00277A33" w:rsidRDefault="00B6200E">
          <w:pPr>
            <w:pStyle w:val="Spistreci2"/>
            <w:tabs>
              <w:tab w:val="right" w:leader="dot" w:pos="9628"/>
            </w:tabs>
            <w:rPr>
              <w:noProof/>
              <w:lang w:val="en-US" w:eastAsia="en-US"/>
            </w:rPr>
          </w:pPr>
          <w:hyperlink w:anchor="_Toc469406579" w:history="1">
            <w:r w:rsidR="00277A33" w:rsidRPr="00EC7410">
              <w:rPr>
                <w:rStyle w:val="Hipercze"/>
                <w:noProof/>
              </w:rPr>
              <w:t>1. Anos difíceis para uma Ordem nascida há pouco.</w:t>
            </w:r>
            <w:r w:rsidR="00277A33">
              <w:rPr>
                <w:noProof/>
                <w:webHidden/>
              </w:rPr>
              <w:tab/>
            </w:r>
            <w:r>
              <w:rPr>
                <w:noProof/>
                <w:webHidden/>
              </w:rPr>
              <w:fldChar w:fldCharType="begin"/>
            </w:r>
            <w:r w:rsidR="00277A33">
              <w:rPr>
                <w:noProof/>
                <w:webHidden/>
              </w:rPr>
              <w:instrText xml:space="preserve"> PAGEREF _Toc469406579 \h </w:instrText>
            </w:r>
            <w:r>
              <w:rPr>
                <w:noProof/>
                <w:webHidden/>
              </w:rPr>
            </w:r>
            <w:r>
              <w:rPr>
                <w:noProof/>
                <w:webHidden/>
              </w:rPr>
              <w:fldChar w:fldCharType="separate"/>
            </w:r>
            <w:r w:rsidR="00277A33">
              <w:rPr>
                <w:noProof/>
                <w:webHidden/>
              </w:rPr>
              <w:t>5</w:t>
            </w:r>
            <w:r>
              <w:rPr>
                <w:noProof/>
                <w:webHidden/>
              </w:rPr>
              <w:fldChar w:fldCharType="end"/>
            </w:r>
          </w:hyperlink>
        </w:p>
        <w:p w:rsidR="00277A33" w:rsidRDefault="00B6200E">
          <w:pPr>
            <w:pStyle w:val="Spistreci2"/>
            <w:tabs>
              <w:tab w:val="right" w:leader="dot" w:pos="9628"/>
            </w:tabs>
            <w:rPr>
              <w:noProof/>
              <w:lang w:val="en-US" w:eastAsia="en-US"/>
            </w:rPr>
          </w:pPr>
          <w:hyperlink w:anchor="_Toc469406580" w:history="1">
            <w:r w:rsidR="00277A33" w:rsidRPr="00EC7410">
              <w:rPr>
                <w:rStyle w:val="Hipercze"/>
                <w:noProof/>
                <w:lang w:val="pt-BR"/>
              </w:rPr>
              <w:t xml:space="preserve">2. Homem do povo e </w:t>
            </w:r>
            <w:r w:rsidR="00277A33" w:rsidRPr="00EC7410">
              <w:rPr>
                <w:rStyle w:val="Hipercze"/>
                <w:noProof/>
              </w:rPr>
              <w:t>homem</w:t>
            </w:r>
            <w:r w:rsidR="00277A33" w:rsidRPr="00EC7410">
              <w:rPr>
                <w:rStyle w:val="Hipercze"/>
                <w:noProof/>
                <w:lang w:val="pt-BR"/>
              </w:rPr>
              <w:t xml:space="preserve"> de Deus</w:t>
            </w:r>
            <w:r w:rsidR="00277A33">
              <w:rPr>
                <w:noProof/>
                <w:webHidden/>
              </w:rPr>
              <w:tab/>
            </w:r>
            <w:r>
              <w:rPr>
                <w:noProof/>
                <w:webHidden/>
              </w:rPr>
              <w:fldChar w:fldCharType="begin"/>
            </w:r>
            <w:r w:rsidR="00277A33">
              <w:rPr>
                <w:noProof/>
                <w:webHidden/>
              </w:rPr>
              <w:instrText xml:space="preserve"> PAGEREF _Toc469406580 \h </w:instrText>
            </w:r>
            <w:r>
              <w:rPr>
                <w:noProof/>
                <w:webHidden/>
              </w:rPr>
            </w:r>
            <w:r>
              <w:rPr>
                <w:noProof/>
                <w:webHidden/>
              </w:rPr>
              <w:fldChar w:fldCharType="separate"/>
            </w:r>
            <w:r w:rsidR="00277A33">
              <w:rPr>
                <w:noProof/>
                <w:webHidden/>
              </w:rPr>
              <w:t>6</w:t>
            </w:r>
            <w:r>
              <w:rPr>
                <w:noProof/>
                <w:webHidden/>
              </w:rPr>
              <w:fldChar w:fldCharType="end"/>
            </w:r>
          </w:hyperlink>
        </w:p>
        <w:p w:rsidR="00277A33" w:rsidRDefault="00B6200E">
          <w:pPr>
            <w:pStyle w:val="Spistreci2"/>
            <w:tabs>
              <w:tab w:val="right" w:leader="dot" w:pos="9628"/>
            </w:tabs>
            <w:rPr>
              <w:noProof/>
              <w:lang w:val="en-US" w:eastAsia="en-US"/>
            </w:rPr>
          </w:pPr>
          <w:hyperlink w:anchor="_Toc469406581" w:history="1">
            <w:r w:rsidR="00277A33" w:rsidRPr="00EC7410">
              <w:rPr>
                <w:rStyle w:val="Hipercze"/>
                <w:noProof/>
                <w:lang w:val="pt-BR"/>
              </w:rPr>
              <w:t>3. No meio deles estivera um santo</w:t>
            </w:r>
            <w:r w:rsidR="00277A33">
              <w:rPr>
                <w:noProof/>
                <w:webHidden/>
              </w:rPr>
              <w:tab/>
            </w:r>
            <w:r>
              <w:rPr>
                <w:noProof/>
                <w:webHidden/>
              </w:rPr>
              <w:fldChar w:fldCharType="begin"/>
            </w:r>
            <w:r w:rsidR="00277A33">
              <w:rPr>
                <w:noProof/>
                <w:webHidden/>
              </w:rPr>
              <w:instrText xml:space="preserve"> PAGEREF _Toc469406581 \h </w:instrText>
            </w:r>
            <w:r>
              <w:rPr>
                <w:noProof/>
                <w:webHidden/>
              </w:rPr>
            </w:r>
            <w:r>
              <w:rPr>
                <w:noProof/>
                <w:webHidden/>
              </w:rPr>
              <w:fldChar w:fldCharType="separate"/>
            </w:r>
            <w:r w:rsidR="00277A33">
              <w:rPr>
                <w:noProof/>
                <w:webHidden/>
              </w:rPr>
              <w:t>7</w:t>
            </w:r>
            <w:r>
              <w:rPr>
                <w:noProof/>
                <w:webHidden/>
              </w:rPr>
              <w:fldChar w:fldCharType="end"/>
            </w:r>
          </w:hyperlink>
        </w:p>
        <w:p w:rsidR="00277A33" w:rsidRDefault="00B6200E">
          <w:pPr>
            <w:pStyle w:val="Spistreci1"/>
            <w:tabs>
              <w:tab w:val="right" w:leader="dot" w:pos="9628"/>
            </w:tabs>
            <w:rPr>
              <w:rFonts w:asciiTheme="minorHAnsi" w:eastAsiaTheme="minorEastAsia" w:hAnsiTheme="minorHAnsi"/>
              <w:b w:val="0"/>
              <w:noProof/>
              <w:kern w:val="0"/>
              <w:sz w:val="22"/>
              <w:szCs w:val="22"/>
              <w:lang w:val="en-US"/>
            </w:rPr>
          </w:pPr>
          <w:hyperlink w:anchor="_Toc469406582" w:history="1">
            <w:r w:rsidR="00277A33" w:rsidRPr="00EC7410">
              <w:rPr>
                <w:rStyle w:val="Hipercze"/>
                <w:noProof/>
                <w:lang w:val="pt-BR"/>
              </w:rPr>
              <w:t xml:space="preserve">II. A mensagem </w:t>
            </w:r>
            <w:r w:rsidR="00277A33" w:rsidRPr="00EC7410">
              <w:rPr>
                <w:rStyle w:val="Hipercze"/>
                <w:noProof/>
              </w:rPr>
              <w:t>de</w:t>
            </w:r>
            <w:r w:rsidR="00277A33" w:rsidRPr="00EC7410">
              <w:rPr>
                <w:rStyle w:val="Hipercze"/>
                <w:noProof/>
                <w:lang w:val="pt-BR"/>
              </w:rPr>
              <w:t xml:space="preserve"> frei Félix para nós hoje</w:t>
            </w:r>
            <w:r w:rsidR="00277A33">
              <w:rPr>
                <w:noProof/>
                <w:webHidden/>
              </w:rPr>
              <w:tab/>
            </w:r>
            <w:r>
              <w:rPr>
                <w:noProof/>
                <w:webHidden/>
              </w:rPr>
              <w:fldChar w:fldCharType="begin"/>
            </w:r>
            <w:r w:rsidR="00277A33">
              <w:rPr>
                <w:noProof/>
                <w:webHidden/>
              </w:rPr>
              <w:instrText xml:space="preserve"> PAGEREF _Toc469406582 \h </w:instrText>
            </w:r>
            <w:r>
              <w:rPr>
                <w:noProof/>
                <w:webHidden/>
              </w:rPr>
            </w:r>
            <w:r>
              <w:rPr>
                <w:noProof/>
                <w:webHidden/>
              </w:rPr>
              <w:fldChar w:fldCharType="separate"/>
            </w:r>
            <w:r w:rsidR="00277A33">
              <w:rPr>
                <w:noProof/>
                <w:webHidden/>
              </w:rPr>
              <w:t>9</w:t>
            </w:r>
            <w:r>
              <w:rPr>
                <w:noProof/>
                <w:webHidden/>
              </w:rPr>
              <w:fldChar w:fldCharType="end"/>
            </w:r>
          </w:hyperlink>
        </w:p>
        <w:p w:rsidR="00277A33" w:rsidRDefault="00B6200E">
          <w:pPr>
            <w:pStyle w:val="Spistreci2"/>
            <w:tabs>
              <w:tab w:val="right" w:leader="dot" w:pos="9628"/>
            </w:tabs>
            <w:rPr>
              <w:noProof/>
              <w:lang w:val="en-US" w:eastAsia="en-US"/>
            </w:rPr>
          </w:pPr>
          <w:hyperlink w:anchor="_Toc469406583" w:history="1">
            <w:r w:rsidR="00277A33" w:rsidRPr="00EC7410">
              <w:rPr>
                <w:rStyle w:val="Hipercze"/>
                <w:noProof/>
                <w:lang w:val="pt-PT"/>
              </w:rPr>
              <w:t xml:space="preserve">1. Ser dom </w:t>
            </w:r>
            <w:r w:rsidR="00277A33" w:rsidRPr="00EC7410">
              <w:rPr>
                <w:rStyle w:val="Hipercze"/>
                <w:noProof/>
              </w:rPr>
              <w:t>aos</w:t>
            </w:r>
            <w:r w:rsidR="00277A33" w:rsidRPr="00EC7410">
              <w:rPr>
                <w:rStyle w:val="Hipercze"/>
                <w:noProof/>
                <w:lang w:val="pt-PT"/>
              </w:rPr>
              <w:t xml:space="preserve"> irmãos</w:t>
            </w:r>
            <w:r w:rsidR="00277A33">
              <w:rPr>
                <w:noProof/>
                <w:webHidden/>
              </w:rPr>
              <w:tab/>
            </w:r>
            <w:r>
              <w:rPr>
                <w:noProof/>
                <w:webHidden/>
              </w:rPr>
              <w:fldChar w:fldCharType="begin"/>
            </w:r>
            <w:r w:rsidR="00277A33">
              <w:rPr>
                <w:noProof/>
                <w:webHidden/>
              </w:rPr>
              <w:instrText xml:space="preserve"> PAGEREF _Toc469406583 \h </w:instrText>
            </w:r>
            <w:r>
              <w:rPr>
                <w:noProof/>
                <w:webHidden/>
              </w:rPr>
            </w:r>
            <w:r>
              <w:rPr>
                <w:noProof/>
                <w:webHidden/>
              </w:rPr>
              <w:fldChar w:fldCharType="separate"/>
            </w:r>
            <w:r w:rsidR="00277A33">
              <w:rPr>
                <w:noProof/>
                <w:webHidden/>
              </w:rPr>
              <w:t>9</w:t>
            </w:r>
            <w:r>
              <w:rPr>
                <w:noProof/>
                <w:webHidden/>
              </w:rPr>
              <w:fldChar w:fldCharType="end"/>
            </w:r>
          </w:hyperlink>
        </w:p>
        <w:p w:rsidR="00277A33" w:rsidRDefault="00B6200E">
          <w:pPr>
            <w:pStyle w:val="Spistreci2"/>
            <w:tabs>
              <w:tab w:val="right" w:leader="dot" w:pos="9628"/>
            </w:tabs>
            <w:rPr>
              <w:noProof/>
              <w:lang w:val="en-US" w:eastAsia="en-US"/>
            </w:rPr>
          </w:pPr>
          <w:hyperlink w:anchor="_Toc469406584" w:history="1">
            <w:r w:rsidR="00277A33" w:rsidRPr="00EC7410">
              <w:rPr>
                <w:rStyle w:val="Hipercze"/>
                <w:noProof/>
                <w:lang w:val="pt-PT"/>
              </w:rPr>
              <w:t xml:space="preserve">2. </w:t>
            </w:r>
            <w:r w:rsidR="00277A33" w:rsidRPr="00EC7410">
              <w:rPr>
                <w:rStyle w:val="Hipercze"/>
                <w:noProof/>
              </w:rPr>
              <w:t>Contemplativos</w:t>
            </w:r>
            <w:r w:rsidR="00277A33" w:rsidRPr="00EC7410">
              <w:rPr>
                <w:rStyle w:val="Hipercze"/>
                <w:noProof/>
                <w:lang w:val="pt-PT"/>
              </w:rPr>
              <w:t xml:space="preserve"> na ação</w:t>
            </w:r>
            <w:r w:rsidR="00277A33">
              <w:rPr>
                <w:noProof/>
                <w:webHidden/>
              </w:rPr>
              <w:tab/>
            </w:r>
            <w:r>
              <w:rPr>
                <w:noProof/>
                <w:webHidden/>
              </w:rPr>
              <w:fldChar w:fldCharType="begin"/>
            </w:r>
            <w:r w:rsidR="00277A33">
              <w:rPr>
                <w:noProof/>
                <w:webHidden/>
              </w:rPr>
              <w:instrText xml:space="preserve"> PAGEREF _Toc469406584 \h </w:instrText>
            </w:r>
            <w:r>
              <w:rPr>
                <w:noProof/>
                <w:webHidden/>
              </w:rPr>
            </w:r>
            <w:r>
              <w:rPr>
                <w:noProof/>
                <w:webHidden/>
              </w:rPr>
              <w:fldChar w:fldCharType="separate"/>
            </w:r>
            <w:r w:rsidR="00277A33">
              <w:rPr>
                <w:noProof/>
                <w:webHidden/>
              </w:rPr>
              <w:t>9</w:t>
            </w:r>
            <w:r>
              <w:rPr>
                <w:noProof/>
                <w:webHidden/>
              </w:rPr>
              <w:fldChar w:fldCharType="end"/>
            </w:r>
          </w:hyperlink>
        </w:p>
        <w:p w:rsidR="00277A33" w:rsidRDefault="00B6200E">
          <w:pPr>
            <w:pStyle w:val="Spistreci2"/>
            <w:tabs>
              <w:tab w:val="right" w:leader="dot" w:pos="9628"/>
            </w:tabs>
            <w:rPr>
              <w:noProof/>
              <w:lang w:val="en-US" w:eastAsia="en-US"/>
            </w:rPr>
          </w:pPr>
          <w:hyperlink w:anchor="_Toc469406585" w:history="1">
            <w:r w:rsidR="00277A33" w:rsidRPr="00EC7410">
              <w:rPr>
                <w:rStyle w:val="Hipercze"/>
                <w:noProof/>
                <w:lang w:val="pt-BR"/>
              </w:rPr>
              <w:t xml:space="preserve">3. Os </w:t>
            </w:r>
            <w:r w:rsidR="00277A33" w:rsidRPr="00EC7410">
              <w:rPr>
                <w:rStyle w:val="Hipercze"/>
                <w:noProof/>
              </w:rPr>
              <w:t>capuchinhos</w:t>
            </w:r>
            <w:r w:rsidR="00277A33" w:rsidRPr="00EC7410">
              <w:rPr>
                <w:rStyle w:val="Hipercze"/>
                <w:noProof/>
                <w:lang w:val="pt-BR"/>
              </w:rPr>
              <w:t>: frades do povo</w:t>
            </w:r>
            <w:r w:rsidR="00277A33">
              <w:rPr>
                <w:noProof/>
                <w:webHidden/>
              </w:rPr>
              <w:tab/>
            </w:r>
            <w:r>
              <w:rPr>
                <w:noProof/>
                <w:webHidden/>
              </w:rPr>
              <w:fldChar w:fldCharType="begin"/>
            </w:r>
            <w:r w:rsidR="00277A33">
              <w:rPr>
                <w:noProof/>
                <w:webHidden/>
              </w:rPr>
              <w:instrText xml:space="preserve"> PAGEREF _Toc469406585 \h </w:instrText>
            </w:r>
            <w:r>
              <w:rPr>
                <w:noProof/>
                <w:webHidden/>
              </w:rPr>
            </w:r>
            <w:r>
              <w:rPr>
                <w:noProof/>
                <w:webHidden/>
              </w:rPr>
              <w:fldChar w:fldCharType="separate"/>
            </w:r>
            <w:r w:rsidR="00277A33">
              <w:rPr>
                <w:noProof/>
                <w:webHidden/>
              </w:rPr>
              <w:t>10</w:t>
            </w:r>
            <w:r>
              <w:rPr>
                <w:noProof/>
                <w:webHidden/>
              </w:rPr>
              <w:fldChar w:fldCharType="end"/>
            </w:r>
          </w:hyperlink>
        </w:p>
        <w:p w:rsidR="00FF51DC" w:rsidRPr="00770B75" w:rsidRDefault="00B6200E" w:rsidP="00277A33">
          <w:pPr>
            <w:pStyle w:val="Nagwekspisutreci"/>
          </w:pPr>
          <w:r>
            <w:rPr>
              <w:rFonts w:eastAsia="PMingLiU"/>
              <w:b w:val="0"/>
              <w:kern w:val="22"/>
              <w:lang w:eastAsia="en-US"/>
            </w:rPr>
            <w:fldChar w:fldCharType="end"/>
          </w:r>
        </w:p>
      </w:sdtContent>
    </w:sdt>
    <w:p w:rsidR="00FF51DC" w:rsidRPr="00770B75" w:rsidRDefault="00FF51DC" w:rsidP="00FF51DC">
      <w:pPr>
        <w:rPr>
          <w:rFonts w:asciiTheme="majorHAnsi" w:hAnsiTheme="majorHAnsi" w:cs="Times New Roman"/>
          <w:color w:val="000000"/>
          <w:kern w:val="1"/>
          <w:szCs w:val="24"/>
          <w:lang w:eastAsia="hi-IN" w:bidi="hi-IN"/>
        </w:rPr>
      </w:pPr>
    </w:p>
    <w:p w:rsidR="00FF51DC" w:rsidRPr="00770B75" w:rsidRDefault="00FF51DC" w:rsidP="00FF51DC">
      <w:pPr>
        <w:spacing w:after="0"/>
        <w:rPr>
          <w:rFonts w:asciiTheme="majorHAnsi" w:hAnsiTheme="majorHAnsi" w:cs="Times New Roman"/>
          <w:color w:val="000000"/>
          <w:kern w:val="1"/>
          <w:szCs w:val="24"/>
          <w:lang w:eastAsia="hi-IN" w:bidi="hi-IN"/>
        </w:rPr>
        <w:sectPr w:rsidR="00FF51DC" w:rsidRPr="00770B75" w:rsidSect="00D60AC9">
          <w:pgSz w:w="11906" w:h="16838" w:code="9"/>
          <w:pgMar w:top="1418" w:right="1134" w:bottom="1134" w:left="1134" w:header="709" w:footer="709" w:gutter="0"/>
          <w:cols w:space="708"/>
          <w:formProt w:val="0"/>
          <w:docGrid w:linePitch="360"/>
        </w:sectPr>
      </w:pPr>
      <w:r w:rsidRPr="00770B75">
        <w:rPr>
          <w:rFonts w:asciiTheme="majorHAnsi" w:hAnsiTheme="majorHAnsi" w:cs="Times New Roman"/>
          <w:color w:val="000000"/>
          <w:kern w:val="1"/>
          <w:szCs w:val="24"/>
          <w:lang w:eastAsia="hi-IN" w:bidi="hi-IN"/>
        </w:rPr>
        <w:br w:type="page"/>
      </w:r>
    </w:p>
    <w:p w:rsidR="00FF51DC" w:rsidRPr="00770B75" w:rsidRDefault="00FF51DC" w:rsidP="00FF51DC">
      <w:pPr>
        <w:jc w:val="center"/>
        <w:rPr>
          <w:rFonts w:asciiTheme="majorHAnsi" w:hAnsiTheme="majorHAnsi"/>
        </w:rPr>
      </w:pPr>
      <w:r w:rsidRPr="00770B75">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FF51DC" w:rsidP="00FF51DC">
      <w:pPr>
        <w:jc w:val="center"/>
        <w:rPr>
          <w:rFonts w:asciiTheme="majorHAnsi" w:hAnsiTheme="majorHAnsi"/>
        </w:rPr>
      </w:pPr>
    </w:p>
    <w:p w:rsidR="00FF51DC" w:rsidRPr="00770B75" w:rsidRDefault="00B6200E" w:rsidP="00FF51DC">
      <w:pPr>
        <w:jc w:val="center"/>
        <w:rPr>
          <w:rFonts w:asciiTheme="majorHAnsi" w:hAnsiTheme="majorHAnsi"/>
        </w:rPr>
      </w:pPr>
      <w:hyperlink r:id="rId15" w:history="1">
        <w:r w:rsidR="00FF51DC" w:rsidRPr="00770B75">
          <w:rPr>
            <w:rStyle w:val="Hipercze"/>
            <w:rFonts w:asciiTheme="majorHAnsi" w:hAnsiTheme="majorHAnsi"/>
          </w:rPr>
          <w:t>www.ofmcap.org</w:t>
        </w:r>
      </w:hyperlink>
      <w:bookmarkStart w:id="28" w:name="_GoBack"/>
      <w:bookmarkEnd w:id="28"/>
    </w:p>
    <w:p w:rsidR="00D7250D" w:rsidRPr="00770B75" w:rsidRDefault="00D7250D">
      <w:pPr>
        <w:rPr>
          <w:rFonts w:asciiTheme="majorHAnsi" w:hAnsiTheme="majorHAnsi"/>
        </w:rPr>
      </w:pPr>
    </w:p>
    <w:sectPr w:rsidR="00D7250D" w:rsidRPr="00770B75"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8BC" w:rsidRDefault="009628BC" w:rsidP="00FF51DC">
      <w:pPr>
        <w:spacing w:after="0" w:line="240" w:lineRule="auto"/>
      </w:pPr>
      <w:r>
        <w:separator/>
      </w:r>
    </w:p>
  </w:endnote>
  <w:endnote w:type="continuationSeparator" w:id="0">
    <w:p w:rsidR="009628BC" w:rsidRDefault="009628BC"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B6200E"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7876"/>
      <w:docPartObj>
        <w:docPartGallery w:val="Page Numbers (Bottom of Page)"/>
        <w:docPartUnique/>
      </w:docPartObj>
    </w:sdtPr>
    <w:sdtContent>
      <w:p w:rsidR="00F077BF" w:rsidRDefault="00B6200E">
        <w:pPr>
          <w:pStyle w:val="Stopka"/>
          <w:jc w:val="center"/>
        </w:pPr>
        <w:fldSimple w:instr=" PAGE   \* MERGEFORMAT ">
          <w:r w:rsidR="000C53DC">
            <w:rPr>
              <w:noProof/>
            </w:rPr>
            <w:t>13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28BC"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8BC" w:rsidRDefault="009628BC" w:rsidP="00FF51DC">
      <w:pPr>
        <w:spacing w:after="0" w:line="240" w:lineRule="auto"/>
      </w:pPr>
      <w:r>
        <w:separator/>
      </w:r>
    </w:p>
  </w:footnote>
  <w:footnote w:type="continuationSeparator" w:id="0">
    <w:p w:rsidR="009628BC" w:rsidRDefault="009628BC"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710"/>
      <w:gridCol w:w="2526"/>
      <w:gridCol w:w="3494"/>
    </w:tblGrid>
    <w:tr w:rsidR="00F077BF" w:rsidRPr="008E0D90" w:rsidTr="0093529F">
      <w:trPr>
        <w:trHeight w:val="151"/>
      </w:trPr>
      <w:tc>
        <w:tcPr>
          <w:tcW w:w="2389" w:type="pct"/>
          <w:tcBorders>
            <w:top w:val="nil"/>
            <w:left w:val="nil"/>
            <w:bottom w:val="single" w:sz="4" w:space="0" w:color="4F81BD" w:themeColor="accent1"/>
            <w:right w:val="nil"/>
          </w:tcBorders>
        </w:tcPr>
        <w:p w:rsidR="00F077BF" w:rsidRDefault="00F077BF" w:rsidP="0093529F">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F077BF" w:rsidRPr="00C52605" w:rsidRDefault="00C52605" w:rsidP="0093529F">
          <w:pPr>
            <w:pStyle w:val="Bezodstpw"/>
            <w:rPr>
              <w:rFonts w:asciiTheme="majorHAnsi" w:hAnsiTheme="majorHAnsi"/>
              <w:color w:val="4F81BD" w:themeColor="accent1"/>
              <w:sz w:val="24"/>
              <w:szCs w:val="28"/>
            </w:rPr>
          </w:pPr>
          <w:r w:rsidRPr="00C52605">
            <w:rPr>
              <w:rFonts w:asciiTheme="majorHAnsi" w:hAnsiTheme="majorHAnsi"/>
              <w:sz w:val="24"/>
              <w:szCs w:val="28"/>
              <w:lang w:val="pt-PT"/>
            </w:rPr>
            <w:t>FÉLIX DE CANTALÍCIO</w:t>
          </w:r>
        </w:p>
      </w:tc>
      <w:tc>
        <w:tcPr>
          <w:tcW w:w="2278" w:type="pct"/>
          <w:tcBorders>
            <w:top w:val="nil"/>
            <w:left w:val="nil"/>
            <w:bottom w:val="single" w:sz="4" w:space="0" w:color="4F81BD" w:themeColor="accent1"/>
            <w:right w:val="nil"/>
          </w:tcBorders>
        </w:tcPr>
        <w:p w:rsidR="00F077BF" w:rsidRDefault="00F077BF" w:rsidP="0093529F">
          <w:pPr>
            <w:pStyle w:val="Nagwek"/>
            <w:spacing w:line="276" w:lineRule="auto"/>
            <w:rPr>
              <w:rFonts w:ascii="Cambria" w:eastAsiaTheme="majorEastAsia" w:hAnsi="Cambria" w:cstheme="majorBidi"/>
              <w:b/>
              <w:bCs/>
              <w:color w:val="4F81BD" w:themeColor="accent1"/>
            </w:rPr>
          </w:pPr>
        </w:p>
      </w:tc>
    </w:tr>
    <w:tr w:rsidR="00F077BF" w:rsidRPr="008E0D90" w:rsidTr="0093529F">
      <w:trPr>
        <w:trHeight w:val="150"/>
      </w:trPr>
      <w:tc>
        <w:tcPr>
          <w:tcW w:w="2389" w:type="pct"/>
          <w:tcBorders>
            <w:top w:val="single" w:sz="4" w:space="0" w:color="4F81BD" w:themeColor="accent1"/>
            <w:left w:val="nil"/>
            <w:bottom w:val="nil"/>
            <w:right w:val="nil"/>
          </w:tcBorders>
        </w:tcPr>
        <w:p w:rsidR="00F077BF" w:rsidRDefault="00F077BF" w:rsidP="0093529F">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F077BF" w:rsidRDefault="00F077BF" w:rsidP="0093529F">
          <w:pPr>
            <w:rPr>
              <w:rFonts w:ascii="Cambria" w:hAnsi="Cambria"/>
              <w:color w:val="4F81BD" w:themeColor="accent1"/>
            </w:rPr>
          </w:pPr>
        </w:p>
      </w:tc>
      <w:tc>
        <w:tcPr>
          <w:tcW w:w="2278" w:type="pct"/>
          <w:tcBorders>
            <w:top w:val="single" w:sz="4" w:space="0" w:color="4F81BD" w:themeColor="accent1"/>
            <w:left w:val="nil"/>
            <w:bottom w:val="nil"/>
            <w:right w:val="nil"/>
          </w:tcBorders>
        </w:tcPr>
        <w:p w:rsidR="00F077BF" w:rsidRDefault="00F077BF" w:rsidP="0093529F">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9628BC">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A84FBE"/>
    <w:rsid w:val="00042891"/>
    <w:rsid w:val="00044898"/>
    <w:rsid w:val="00061916"/>
    <w:rsid w:val="000C53DC"/>
    <w:rsid w:val="000E11BA"/>
    <w:rsid w:val="00124630"/>
    <w:rsid w:val="001518FE"/>
    <w:rsid w:val="00151D11"/>
    <w:rsid w:val="00193D5E"/>
    <w:rsid w:val="00195EE6"/>
    <w:rsid w:val="0020080E"/>
    <w:rsid w:val="00224B5E"/>
    <w:rsid w:val="00234EA9"/>
    <w:rsid w:val="00277A33"/>
    <w:rsid w:val="002B10BE"/>
    <w:rsid w:val="00394D59"/>
    <w:rsid w:val="00433A02"/>
    <w:rsid w:val="00497D94"/>
    <w:rsid w:val="004E559D"/>
    <w:rsid w:val="005E105A"/>
    <w:rsid w:val="005F2151"/>
    <w:rsid w:val="005F2418"/>
    <w:rsid w:val="00770B75"/>
    <w:rsid w:val="00782CFC"/>
    <w:rsid w:val="008620C8"/>
    <w:rsid w:val="008B77E7"/>
    <w:rsid w:val="008D4859"/>
    <w:rsid w:val="008F7985"/>
    <w:rsid w:val="009628BC"/>
    <w:rsid w:val="00A84FBE"/>
    <w:rsid w:val="00AF79E5"/>
    <w:rsid w:val="00B32F01"/>
    <w:rsid w:val="00B50452"/>
    <w:rsid w:val="00B6200E"/>
    <w:rsid w:val="00BE40E4"/>
    <w:rsid w:val="00BF0A0D"/>
    <w:rsid w:val="00C12FAC"/>
    <w:rsid w:val="00C36099"/>
    <w:rsid w:val="00C52605"/>
    <w:rsid w:val="00C821E2"/>
    <w:rsid w:val="00CA0F67"/>
    <w:rsid w:val="00D350B6"/>
    <w:rsid w:val="00D7250D"/>
    <w:rsid w:val="00DD0C84"/>
    <w:rsid w:val="00E11B92"/>
    <w:rsid w:val="00E141CE"/>
    <w:rsid w:val="00E6584F"/>
    <w:rsid w:val="00EB3FD8"/>
    <w:rsid w:val="00EB787C"/>
    <w:rsid w:val="00ED3B9F"/>
    <w:rsid w:val="00F077BF"/>
    <w:rsid w:val="00F427AB"/>
    <w:rsid w:val="00F617C0"/>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7BF"/>
  </w:style>
  <w:style w:type="paragraph" w:styleId="Nagwek1">
    <w:name w:val="heading 1"/>
    <w:basedOn w:val="Normalny"/>
    <w:next w:val="Normalny"/>
    <w:link w:val="Nagwek1Znak"/>
    <w:qFormat/>
    <w:rsid w:val="00277A33"/>
    <w:pPr>
      <w:keepNext/>
      <w:keepLines/>
      <w:spacing w:after="120" w:line="240" w:lineRule="auto"/>
      <w:jc w:val="center"/>
      <w:outlineLvl w:val="0"/>
    </w:pPr>
    <w:rPr>
      <w:rFonts w:asciiTheme="majorHAnsi" w:eastAsiaTheme="majorEastAsia" w:hAnsiTheme="majorHAnsi" w:cstheme="majorBidi"/>
      <w:b/>
      <w:bCs/>
      <w:caps/>
      <w:kern w:val="22"/>
      <w:sz w:val="32"/>
      <w:szCs w:val="28"/>
      <w:lang w:val="it-IT" w:eastAsia="en-US"/>
    </w:rPr>
  </w:style>
  <w:style w:type="paragraph" w:styleId="Nagwek2">
    <w:name w:val="heading 2"/>
    <w:basedOn w:val="Normalny"/>
    <w:next w:val="Normalny"/>
    <w:link w:val="Nagwek2Znak"/>
    <w:uiPriority w:val="9"/>
    <w:unhideWhenUsed/>
    <w:qFormat/>
    <w:rsid w:val="00277A33"/>
    <w:pPr>
      <w:keepNext/>
      <w:keepLines/>
      <w:spacing w:before="200" w:after="0"/>
      <w:outlineLvl w:val="1"/>
    </w:pPr>
    <w:rPr>
      <w:rFonts w:asciiTheme="majorHAnsi" w:eastAsiaTheme="majorEastAsia" w:hAnsiTheme="majorHAnsi" w:cstheme="majorBidi"/>
      <w:b/>
      <w:bCs/>
      <w:caps/>
      <w:sz w:val="28"/>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paragraph" w:styleId="Nagwek4">
    <w:name w:val="heading 4"/>
    <w:basedOn w:val="Normalny"/>
    <w:next w:val="Normalny"/>
    <w:link w:val="Nagwek4Znak"/>
    <w:uiPriority w:val="9"/>
    <w:semiHidden/>
    <w:unhideWhenUsed/>
    <w:qFormat/>
    <w:rsid w:val="00277A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7A33"/>
    <w:rPr>
      <w:rFonts w:asciiTheme="majorHAnsi" w:eastAsiaTheme="majorEastAsia" w:hAnsiTheme="majorHAnsi" w:cstheme="majorBidi"/>
      <w:b/>
      <w:bCs/>
      <w:cap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277A33"/>
    <w:pPr>
      <w:spacing w:before="120" w:after="0" w:line="240" w:lineRule="auto"/>
    </w:pPr>
    <w:rPr>
      <w:rFonts w:asciiTheme="majorHAnsi" w:eastAsia="PMingLiU" w:hAnsiTheme="majorHAnsi"/>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277A33"/>
    <w:rPr>
      <w:rFonts w:asciiTheme="majorHAnsi" w:eastAsiaTheme="majorEastAsia" w:hAnsiTheme="majorHAnsi" w:cstheme="majorBidi"/>
      <w:b/>
      <w:bCs/>
      <w:caps/>
      <w:sz w:val="28"/>
      <w:szCs w:val="26"/>
    </w:rPr>
  </w:style>
  <w:style w:type="paragraph" w:styleId="Spistreci2">
    <w:name w:val="toc 2"/>
    <w:basedOn w:val="Normalny"/>
    <w:next w:val="Normalny"/>
    <w:autoRedefine/>
    <w:uiPriority w:val="39"/>
    <w:unhideWhenUsed/>
    <w:rsid w:val="00F077BF"/>
    <w:pPr>
      <w:spacing w:after="100"/>
      <w:ind w:left="220"/>
    </w:pPr>
  </w:style>
  <w:style w:type="character" w:customStyle="1" w:styleId="Nagwek4Znak">
    <w:name w:val="Nagłówek 4 Znak"/>
    <w:basedOn w:val="Domylnaczcionkaakapitu"/>
    <w:link w:val="Nagwek4"/>
    <w:uiPriority w:val="9"/>
    <w:semiHidden/>
    <w:rsid w:val="00277A3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t\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2A031C90B447678836E227C82854B3"/>
        <w:category>
          <w:name w:val="Общие"/>
          <w:gallery w:val="placeholder"/>
        </w:category>
        <w:types>
          <w:type w:val="bbPlcHdr"/>
        </w:types>
        <w:behaviors>
          <w:behavior w:val="content"/>
        </w:behaviors>
        <w:guid w:val="{37905F3C-D96A-4B9F-859D-DAC4ABFB8486}"/>
      </w:docPartPr>
      <w:docPartBody>
        <w:p w:rsidR="009C23D5" w:rsidRDefault="00B17ECC">
          <w:pPr>
            <w:pStyle w:val="FE2A031C90B447678836E227C82854B3"/>
          </w:pPr>
          <w:r w:rsidRPr="001E73AC">
            <w:rPr>
              <w:rStyle w:val="Tekstzastpczy"/>
            </w:rPr>
            <w:t>[Temat]</w:t>
          </w:r>
        </w:p>
      </w:docPartBody>
    </w:docPart>
    <w:docPart>
      <w:docPartPr>
        <w:name w:val="CD21FE20EA4A4F1E89E4C0BC5D001ED3"/>
        <w:category>
          <w:name w:val="Общие"/>
          <w:gallery w:val="placeholder"/>
        </w:category>
        <w:types>
          <w:type w:val="bbPlcHdr"/>
        </w:types>
        <w:behaviors>
          <w:behavior w:val="content"/>
        </w:behaviors>
        <w:guid w:val="{D2075E11-07B8-4D20-8630-9C9E17FC0C08}"/>
      </w:docPartPr>
      <w:docPartBody>
        <w:p w:rsidR="009C23D5" w:rsidRDefault="00B17ECC">
          <w:pPr>
            <w:pStyle w:val="CD21FE20EA4A4F1E89E4C0BC5D001ED3"/>
          </w:pPr>
          <w:r w:rsidRPr="006C59CF">
            <w:rPr>
              <w:rStyle w:val="Tekstzastpczy"/>
            </w:rPr>
            <w:t>[Tytuł]</w:t>
          </w:r>
        </w:p>
      </w:docPartBody>
    </w:docPart>
    <w:docPart>
      <w:docPartPr>
        <w:name w:val="D5CEDFAC7F964D1CA9609F53EE593C59"/>
        <w:category>
          <w:name w:val="Общие"/>
          <w:gallery w:val="placeholder"/>
        </w:category>
        <w:types>
          <w:type w:val="bbPlcHdr"/>
        </w:types>
        <w:behaviors>
          <w:behavior w:val="content"/>
        </w:behaviors>
        <w:guid w:val="{FAAD6E05-1319-4390-BCB2-6D6BD6A919CE}"/>
      </w:docPartPr>
      <w:docPartBody>
        <w:p w:rsidR="009C23D5" w:rsidRDefault="00B17ECC">
          <w:pPr>
            <w:pStyle w:val="D5CEDFAC7F964D1CA9609F53EE593C59"/>
          </w:pPr>
          <w:r w:rsidRPr="001E73AC">
            <w:rPr>
              <w:rStyle w:val="Tekstzastpczy"/>
            </w:rPr>
            <w:t>Kliknij tutaj, aby wprowadzić tekst.</w:t>
          </w:r>
        </w:p>
      </w:docPartBody>
    </w:docPart>
    <w:docPart>
      <w:docPartPr>
        <w:name w:val="A565948431D04079811BA7DC13D9D617"/>
        <w:category>
          <w:name w:val="Общие"/>
          <w:gallery w:val="placeholder"/>
        </w:category>
        <w:types>
          <w:type w:val="bbPlcHdr"/>
        </w:types>
        <w:behaviors>
          <w:behavior w:val="content"/>
        </w:behaviors>
        <w:guid w:val="{441B80C9-6DE5-4219-8F53-960EB9F4F4C3}"/>
      </w:docPartPr>
      <w:docPartBody>
        <w:p w:rsidR="009C23D5" w:rsidRDefault="00FD376F" w:rsidP="00FD376F">
          <w:pPr>
            <w:pStyle w:val="A565948431D04079811BA7DC13D9D617"/>
          </w:pPr>
          <w:r w:rsidRPr="006C59CF">
            <w:rPr>
              <w:rStyle w:val="Tekstzastpczy"/>
            </w:rPr>
            <w:t>[Autor]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D376F"/>
    <w:rsid w:val="00295ACC"/>
    <w:rsid w:val="00387595"/>
    <w:rsid w:val="00937F4F"/>
    <w:rsid w:val="009C23D5"/>
    <w:rsid w:val="00AA3598"/>
    <w:rsid w:val="00B17ECC"/>
    <w:rsid w:val="00DE4E17"/>
    <w:rsid w:val="00FD3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3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D376F"/>
    <w:rPr>
      <w:color w:val="808080"/>
    </w:rPr>
  </w:style>
  <w:style w:type="paragraph" w:customStyle="1" w:styleId="FE2A031C90B447678836E227C82854B3">
    <w:name w:val="FE2A031C90B447678836E227C82854B3"/>
    <w:rsid w:val="009C23D5"/>
  </w:style>
  <w:style w:type="paragraph" w:customStyle="1" w:styleId="B8331DCDE70C48ACB84F90EAC5887E1A">
    <w:name w:val="B8331DCDE70C48ACB84F90EAC5887E1A"/>
    <w:rsid w:val="009C23D5"/>
  </w:style>
  <w:style w:type="paragraph" w:customStyle="1" w:styleId="CD21FE20EA4A4F1E89E4C0BC5D001ED3">
    <w:name w:val="CD21FE20EA4A4F1E89E4C0BC5D001ED3"/>
    <w:rsid w:val="009C23D5"/>
  </w:style>
  <w:style w:type="paragraph" w:customStyle="1" w:styleId="D5CEDFAC7F964D1CA9609F53EE593C59">
    <w:name w:val="D5CEDFAC7F964D1CA9609F53EE593C59"/>
    <w:rsid w:val="009C23D5"/>
  </w:style>
  <w:style w:type="paragraph" w:customStyle="1" w:styleId="A565948431D04079811BA7DC13D9D617">
    <w:name w:val="A565948431D04079811BA7DC13D9D617"/>
    <w:rsid w:val="00FD37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7C86-A9A0-4922-9070-A81A9F3F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7</TotalTime>
  <Pages>14</Pages>
  <Words>2738</Words>
  <Characters>15612</Characters>
  <Application>Microsoft Office Word</Application>
  <DocSecurity>0</DocSecurity>
  <Lines>130</Lines>
  <Paragraphs>36</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Circular por ocasião dos 300 anosda Canonização de São Félix de Cantalício</dc:title>
  <dc:subject>Carta do Ministro Geral</dc:subject>
  <dc:creator>Mauro Jöhri OFM Cap</dc:creator>
  <cp:lastModifiedBy>Autor dokumentu</cp:lastModifiedBy>
  <cp:revision>6</cp:revision>
  <cp:lastPrinted>2016-09-22T11:24:00Z</cp:lastPrinted>
  <dcterms:created xsi:type="dcterms:W3CDTF">2016-12-13T14:28:00Z</dcterms:created>
  <dcterms:modified xsi:type="dcterms:W3CDTF">2016-12-13T14:42:00Z</dcterms:modified>
</cp:coreProperties>
</file>