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F281" w14:textId="77777777" w:rsidR="006D506F" w:rsidRPr="00B43892" w:rsidRDefault="006D506F" w:rsidP="00B43892">
      <w:pPr>
        <w:pStyle w:val="Titolo1"/>
        <w:jc w:val="both"/>
        <w:rPr>
          <w:rFonts w:ascii="Cambria" w:hAnsi="Cambria"/>
          <w:sz w:val="28"/>
          <w:lang w:val="en-AU"/>
        </w:rPr>
      </w:pPr>
      <w:r w:rsidRPr="00B43892">
        <w:rPr>
          <w:rFonts w:ascii="Cambria" w:hAnsi="Cambria"/>
          <w:sz w:val="28"/>
          <w:lang w:val="en-AU"/>
        </w:rPr>
        <w:t>C</w:t>
      </w:r>
      <w:r w:rsidRPr="00B43892">
        <w:rPr>
          <w:rFonts w:ascii="Cambria" w:hAnsi="Cambria"/>
          <w:caps w:val="0"/>
          <w:smallCaps/>
          <w:sz w:val="28"/>
          <w:lang w:val="en-AU"/>
        </w:rPr>
        <w:t>ircular</w:t>
      </w:r>
      <w:r w:rsidRPr="00B43892">
        <w:rPr>
          <w:rFonts w:ascii="Cambria" w:hAnsi="Cambria"/>
          <w:sz w:val="28"/>
          <w:lang w:val="en-AU"/>
        </w:rPr>
        <w:t xml:space="preserve"> L</w:t>
      </w:r>
      <w:r w:rsidRPr="00B43892">
        <w:rPr>
          <w:rFonts w:ascii="Cambria" w:hAnsi="Cambria"/>
          <w:caps w:val="0"/>
          <w:smallCaps/>
          <w:sz w:val="28"/>
          <w:lang w:val="en-AU"/>
        </w:rPr>
        <w:t>etter</w:t>
      </w:r>
      <w:r w:rsidR="002F1CDC" w:rsidRPr="00B43892">
        <w:rPr>
          <w:rFonts w:ascii="Cambria" w:hAnsi="Cambria"/>
          <w:sz w:val="28"/>
          <w:lang w:val="en-AU"/>
        </w:rPr>
        <w:t xml:space="preserve"> 8</w:t>
      </w:r>
    </w:p>
    <w:p w14:paraId="6440F282" w14:textId="77777777" w:rsidR="006D506F" w:rsidRPr="00B43892" w:rsidRDefault="006D506F" w:rsidP="00B43892">
      <w:pPr>
        <w:rPr>
          <w:rFonts w:ascii="Cambria" w:hAnsi="Cambria"/>
          <w:szCs w:val="24"/>
          <w:lang w:val="en-AU"/>
        </w:rPr>
      </w:pPr>
    </w:p>
    <w:p w14:paraId="6440F283" w14:textId="77777777" w:rsidR="002C0E12" w:rsidRPr="00B43892" w:rsidRDefault="002C0E12" w:rsidP="00B43892">
      <w:pPr>
        <w:rPr>
          <w:rFonts w:ascii="Cambria" w:hAnsi="Cambria"/>
          <w:szCs w:val="24"/>
          <w:lang w:val="en-AU"/>
        </w:rPr>
      </w:pPr>
    </w:p>
    <w:p w14:paraId="6440F284" w14:textId="77777777" w:rsidR="002F1CDC" w:rsidRPr="00B43892" w:rsidRDefault="002F1CDC" w:rsidP="00B43892">
      <w:pPr>
        <w:rPr>
          <w:rFonts w:ascii="Cambria" w:hAnsi="Cambria"/>
          <w:szCs w:val="24"/>
          <w:lang w:val="en-AU"/>
        </w:rPr>
      </w:pPr>
      <w:r w:rsidRPr="00B43892">
        <w:rPr>
          <w:rFonts w:ascii="Cambria" w:hAnsi="Cambria"/>
          <w:szCs w:val="24"/>
          <w:lang w:val="en-AU"/>
        </w:rPr>
        <w:t>Dear sisters and brothers,</w:t>
      </w:r>
    </w:p>
    <w:p w14:paraId="6440F285" w14:textId="77777777" w:rsidR="002F1CDC" w:rsidRPr="00B43892" w:rsidRDefault="002F1CDC" w:rsidP="00B43892">
      <w:pPr>
        <w:rPr>
          <w:rFonts w:ascii="Cambria" w:hAnsi="Cambria"/>
          <w:szCs w:val="24"/>
          <w:lang w:val="en-AU"/>
        </w:rPr>
      </w:pPr>
    </w:p>
    <w:p w14:paraId="6440F286" w14:textId="77777777" w:rsidR="002F1CDC" w:rsidRPr="00B43892" w:rsidRDefault="002F1CDC" w:rsidP="00B43892">
      <w:pPr>
        <w:jc w:val="center"/>
        <w:rPr>
          <w:rFonts w:ascii="Cambria" w:hAnsi="Cambria"/>
          <w:szCs w:val="24"/>
          <w:lang w:val="en-AU"/>
        </w:rPr>
      </w:pPr>
      <w:r w:rsidRPr="00B43892">
        <w:rPr>
          <w:rFonts w:ascii="Cambria" w:hAnsi="Cambria"/>
          <w:szCs w:val="24"/>
          <w:lang w:val="en-AU"/>
        </w:rPr>
        <w:t>“</w:t>
      </w:r>
      <w:r w:rsidRPr="00B43892">
        <w:rPr>
          <w:rFonts w:ascii="Cambria" w:hAnsi="Cambria"/>
          <w:b/>
          <w:i/>
          <w:szCs w:val="24"/>
          <w:lang w:val="en-AU"/>
        </w:rPr>
        <w:t>The Word became flesh and made his dwelling among us …</w:t>
      </w:r>
      <w:r w:rsidRPr="00B43892">
        <w:rPr>
          <w:rFonts w:ascii="Cambria" w:hAnsi="Cambria"/>
          <w:szCs w:val="24"/>
          <w:lang w:val="en-AU"/>
        </w:rPr>
        <w:t>”</w:t>
      </w:r>
    </w:p>
    <w:p w14:paraId="6440F287" w14:textId="688392A9" w:rsidR="002F1CDC" w:rsidRPr="00B43892" w:rsidRDefault="002F1CDC" w:rsidP="00B43892">
      <w:pPr>
        <w:jc w:val="center"/>
        <w:rPr>
          <w:rFonts w:ascii="Cambria" w:hAnsi="Cambria"/>
          <w:szCs w:val="24"/>
          <w:lang w:val="en-AU"/>
        </w:rPr>
      </w:pPr>
      <w:r w:rsidRPr="00B43892">
        <w:rPr>
          <w:rFonts w:ascii="Cambria" w:hAnsi="Cambria"/>
          <w:szCs w:val="24"/>
          <w:lang w:val="en-AU"/>
        </w:rPr>
        <w:t>(Gospel, Third Mass of Christmas)</w:t>
      </w:r>
    </w:p>
    <w:p w14:paraId="6440F288" w14:textId="77777777" w:rsidR="002F1CDC" w:rsidRPr="00B43892" w:rsidRDefault="002F1CDC" w:rsidP="00B43892">
      <w:pPr>
        <w:rPr>
          <w:rFonts w:ascii="Cambria" w:hAnsi="Cambria"/>
          <w:szCs w:val="24"/>
          <w:lang w:val="en-AU"/>
        </w:rPr>
      </w:pPr>
    </w:p>
    <w:p w14:paraId="6440F289" w14:textId="77777777" w:rsidR="002F1CDC" w:rsidRPr="00B43892" w:rsidRDefault="002F1CDC" w:rsidP="00B43892">
      <w:pPr>
        <w:rPr>
          <w:rFonts w:ascii="Cambria" w:hAnsi="Cambria"/>
          <w:szCs w:val="24"/>
          <w:lang w:val="en-AU"/>
        </w:rPr>
      </w:pPr>
      <w:r w:rsidRPr="00B43892">
        <w:rPr>
          <w:rFonts w:ascii="Cambria" w:hAnsi="Cambria"/>
          <w:szCs w:val="24"/>
          <w:lang w:val="en-AU"/>
        </w:rPr>
        <w:t xml:space="preserve">1 When I was a child, this was the “last” gospel. Proclaimed at the end of every Mass, it contained the promise and challenge which Christians carried forth from each and every celebration of eucharist. Today, the modern liturgy proclaims the special nature of the prologue of John’s gospel by proclaiming it only once each year, during the Christmas season. To medieval Christians, these were words of promise which they enclosed in precious lockets and carried over their hearts. Saint Francis, true to his age and his faith, was filled with wonder at the </w:t>
      </w:r>
      <w:proofErr w:type="spellStart"/>
      <w:r w:rsidRPr="00B43892">
        <w:rPr>
          <w:rFonts w:ascii="Cambria" w:hAnsi="Cambria"/>
          <w:szCs w:val="24"/>
          <w:lang w:val="en-AU"/>
        </w:rPr>
        <w:t>splendor</w:t>
      </w:r>
      <w:proofErr w:type="spellEnd"/>
      <w:r w:rsidRPr="00B43892">
        <w:rPr>
          <w:rFonts w:ascii="Cambria" w:hAnsi="Cambria"/>
          <w:szCs w:val="24"/>
          <w:lang w:val="en-AU"/>
        </w:rPr>
        <w:t xml:space="preserve"> of this fact:</w:t>
      </w:r>
    </w:p>
    <w:p w14:paraId="6440F28A" w14:textId="77777777" w:rsidR="002F1CDC" w:rsidRPr="00B43892" w:rsidRDefault="002F1CDC" w:rsidP="00B43892">
      <w:pPr>
        <w:rPr>
          <w:rFonts w:ascii="Cambria" w:hAnsi="Cambria"/>
          <w:szCs w:val="24"/>
          <w:lang w:val="en-AU"/>
        </w:rPr>
      </w:pPr>
    </w:p>
    <w:p w14:paraId="6440F28B" w14:textId="77777777" w:rsidR="002F1CDC" w:rsidRPr="00B43892" w:rsidRDefault="002F1CDC" w:rsidP="00B43892">
      <w:pPr>
        <w:ind w:left="708"/>
        <w:rPr>
          <w:rFonts w:ascii="Cambria" w:hAnsi="Cambria"/>
          <w:szCs w:val="24"/>
          <w:lang w:val="en-AU"/>
        </w:rPr>
      </w:pPr>
      <w:r w:rsidRPr="00B43892">
        <w:rPr>
          <w:rFonts w:ascii="Cambria" w:hAnsi="Cambria"/>
          <w:i/>
          <w:szCs w:val="24"/>
          <w:lang w:val="en-AU"/>
        </w:rPr>
        <w:t xml:space="preserve">Oh, how holy and how loving, pleasing, humble, peaceful, sweet, lovable, and desirable above all things to have such a Brother and such a Son: our Lord Jesus Christ, </w:t>
      </w:r>
      <w:proofErr w:type="gramStart"/>
      <w:r w:rsidRPr="00B43892">
        <w:rPr>
          <w:rFonts w:ascii="Cambria" w:hAnsi="Cambria"/>
          <w:i/>
          <w:szCs w:val="24"/>
          <w:lang w:val="en-AU"/>
        </w:rPr>
        <w:t>Who</w:t>
      </w:r>
      <w:proofErr w:type="gramEnd"/>
      <w:r w:rsidRPr="00B43892">
        <w:rPr>
          <w:rFonts w:ascii="Cambria" w:hAnsi="Cambria"/>
          <w:i/>
          <w:szCs w:val="24"/>
          <w:lang w:val="en-AU"/>
        </w:rPr>
        <w:t xml:space="preserve"> gave up his life for his sheep ...</w:t>
      </w:r>
      <w:r w:rsidRPr="00B43892">
        <w:rPr>
          <w:rFonts w:ascii="Cambria" w:hAnsi="Cambria"/>
          <w:szCs w:val="24"/>
          <w:lang w:val="en-AU"/>
        </w:rPr>
        <w:t xml:space="preserve"> (The First Version of the Letter to the Faithful, 13).</w:t>
      </w:r>
    </w:p>
    <w:p w14:paraId="6440F28C" w14:textId="77777777" w:rsidR="002F1CDC" w:rsidRPr="00B43892" w:rsidRDefault="002F1CDC" w:rsidP="00B43892">
      <w:pPr>
        <w:rPr>
          <w:rFonts w:ascii="Cambria" w:hAnsi="Cambria"/>
          <w:szCs w:val="24"/>
          <w:lang w:val="en-AU"/>
        </w:rPr>
      </w:pPr>
    </w:p>
    <w:p w14:paraId="6440F28D" w14:textId="77777777" w:rsidR="002F1CDC" w:rsidRPr="00B43892" w:rsidRDefault="002F1CDC" w:rsidP="00B43892">
      <w:pPr>
        <w:rPr>
          <w:rFonts w:ascii="Cambria" w:hAnsi="Cambria"/>
          <w:szCs w:val="24"/>
          <w:lang w:val="en-AU"/>
        </w:rPr>
      </w:pPr>
      <w:r w:rsidRPr="00B43892">
        <w:rPr>
          <w:rFonts w:ascii="Cambria" w:hAnsi="Cambria"/>
          <w:szCs w:val="24"/>
          <w:lang w:val="en-AU"/>
        </w:rPr>
        <w:t>2.1 The preface of the Mass for Christmas states: “</w:t>
      </w:r>
      <w:r w:rsidRPr="00B43892">
        <w:rPr>
          <w:rFonts w:ascii="Cambria" w:hAnsi="Cambria"/>
          <w:i/>
          <w:szCs w:val="24"/>
          <w:lang w:val="en-AU"/>
        </w:rPr>
        <w:t>The Eternal Word has taken upon himself our human weakness, giving our mortal nature immortal value.</w:t>
      </w:r>
      <w:r w:rsidRPr="00B43892">
        <w:rPr>
          <w:rFonts w:ascii="Cambria" w:hAnsi="Cambria"/>
          <w:szCs w:val="24"/>
          <w:lang w:val="en-AU"/>
        </w:rPr>
        <w:t xml:space="preserve">” Francis worshiped that “Eternal Word” </w:t>
      </w:r>
      <w:proofErr w:type="spellStart"/>
      <w:r w:rsidRPr="00B43892">
        <w:rPr>
          <w:rFonts w:ascii="Cambria" w:hAnsi="Cambria"/>
          <w:szCs w:val="24"/>
          <w:lang w:val="en-AU"/>
        </w:rPr>
        <w:t>enfleshed</w:t>
      </w:r>
      <w:proofErr w:type="spellEnd"/>
      <w:r w:rsidRPr="00B43892">
        <w:rPr>
          <w:rFonts w:ascii="Cambria" w:hAnsi="Cambria"/>
          <w:szCs w:val="24"/>
          <w:lang w:val="en-AU"/>
        </w:rPr>
        <w:t xml:space="preserve"> in “human weakness.” He served lepers, washing their bodies and ministering to their needs, thus worshiping the crucified body of his Lord Jesus Christ. He</w:t>
      </w:r>
      <w:r w:rsidR="00426A39" w:rsidRPr="00B43892">
        <w:rPr>
          <w:rFonts w:ascii="Cambria" w:hAnsi="Cambria"/>
          <w:szCs w:val="24"/>
          <w:lang w:val="en-AU"/>
        </w:rPr>
        <w:t xml:space="preserve"> </w:t>
      </w:r>
      <w:r w:rsidRPr="00B43892">
        <w:rPr>
          <w:rFonts w:ascii="Cambria" w:hAnsi="Cambria"/>
          <w:szCs w:val="24"/>
          <w:lang w:val="en-AU"/>
        </w:rPr>
        <w:t>shared what he had with the poor because “alms are a legacy and a just right due to the poor, which our Lord Jesus Christ acquired for us” (The Earlier Rule, IX, 8).</w:t>
      </w:r>
    </w:p>
    <w:p w14:paraId="6440F28E" w14:textId="77777777" w:rsidR="002F1CDC" w:rsidRPr="00B43892" w:rsidRDefault="002F1CDC" w:rsidP="00B43892">
      <w:pPr>
        <w:rPr>
          <w:rFonts w:ascii="Cambria" w:hAnsi="Cambria"/>
          <w:szCs w:val="24"/>
          <w:lang w:val="en-AU"/>
        </w:rPr>
      </w:pPr>
    </w:p>
    <w:p w14:paraId="6440F28F" w14:textId="77777777" w:rsidR="002F1CDC" w:rsidRPr="00B43892" w:rsidRDefault="002F1CDC" w:rsidP="00B43892">
      <w:pPr>
        <w:rPr>
          <w:rFonts w:ascii="Cambria" w:hAnsi="Cambria"/>
          <w:szCs w:val="24"/>
          <w:lang w:val="en-AU"/>
        </w:rPr>
      </w:pPr>
      <w:r w:rsidRPr="00B43892">
        <w:rPr>
          <w:rFonts w:ascii="Cambria" w:hAnsi="Cambria"/>
          <w:szCs w:val="24"/>
          <w:lang w:val="en-AU"/>
        </w:rPr>
        <w:t xml:space="preserve">2.2 If John understood so profoundly the content of the mystery of Christmas, Isaiah understood its </w:t>
      </w:r>
      <w:r w:rsidRPr="00B43892">
        <w:rPr>
          <w:rFonts w:ascii="Cambria" w:hAnsi="Cambria"/>
          <w:b/>
          <w:szCs w:val="24"/>
          <w:lang w:val="en-AU"/>
        </w:rPr>
        <w:t>human significance</w:t>
      </w:r>
      <w:r w:rsidRPr="00B43892">
        <w:rPr>
          <w:rFonts w:ascii="Cambria" w:hAnsi="Cambria"/>
          <w:szCs w:val="24"/>
          <w:lang w:val="en-AU"/>
        </w:rPr>
        <w:t>:</w:t>
      </w:r>
    </w:p>
    <w:p w14:paraId="6440F290" w14:textId="77777777" w:rsidR="002F1CDC" w:rsidRPr="00B43892" w:rsidRDefault="002F1CDC" w:rsidP="00B43892">
      <w:pPr>
        <w:rPr>
          <w:rFonts w:ascii="Cambria" w:hAnsi="Cambria"/>
          <w:szCs w:val="24"/>
          <w:lang w:val="en-AU"/>
        </w:rPr>
      </w:pPr>
    </w:p>
    <w:p w14:paraId="6440F291" w14:textId="77777777" w:rsidR="002F1CDC" w:rsidRPr="00B43892" w:rsidRDefault="002F1CDC" w:rsidP="00B43892">
      <w:pPr>
        <w:ind w:left="708"/>
        <w:rPr>
          <w:rFonts w:ascii="Cambria" w:hAnsi="Cambria"/>
          <w:szCs w:val="24"/>
          <w:lang w:val="en-AU"/>
        </w:rPr>
      </w:pPr>
      <w:r w:rsidRPr="00B43892">
        <w:rPr>
          <w:rFonts w:ascii="Cambria" w:hAnsi="Cambria"/>
          <w:i/>
          <w:szCs w:val="24"/>
          <w:lang w:val="en-AU"/>
        </w:rPr>
        <w:t>How beautiful upon the mountains are the feet of him who brings glad tidings, announcing peace ...</w:t>
      </w:r>
      <w:r w:rsidRPr="00B43892">
        <w:rPr>
          <w:rFonts w:ascii="Cambria" w:hAnsi="Cambria"/>
          <w:szCs w:val="24"/>
          <w:lang w:val="en-AU"/>
        </w:rPr>
        <w:t xml:space="preserve"> (Is 52 [First Reading, Third Mass of Christmas]).</w:t>
      </w:r>
    </w:p>
    <w:p w14:paraId="6440F292" w14:textId="77777777" w:rsidR="002F1CDC" w:rsidRPr="00B43892" w:rsidRDefault="002F1CDC" w:rsidP="00B43892">
      <w:pPr>
        <w:rPr>
          <w:rFonts w:ascii="Cambria" w:hAnsi="Cambria"/>
          <w:szCs w:val="24"/>
          <w:lang w:val="en-AU"/>
        </w:rPr>
      </w:pPr>
    </w:p>
    <w:p w14:paraId="6440F293" w14:textId="77777777" w:rsidR="002F1CDC" w:rsidRPr="00B43892" w:rsidRDefault="002F1CDC" w:rsidP="00B43892">
      <w:pPr>
        <w:rPr>
          <w:rFonts w:ascii="Cambria" w:hAnsi="Cambria"/>
          <w:szCs w:val="24"/>
          <w:lang w:val="en-AU"/>
        </w:rPr>
      </w:pPr>
      <w:r w:rsidRPr="00B43892">
        <w:rPr>
          <w:rFonts w:ascii="Cambria" w:hAnsi="Cambria"/>
          <w:szCs w:val="24"/>
          <w:lang w:val="en-AU"/>
        </w:rPr>
        <w:t>Isaiah’s powerful proclamation of hope is all the more incredible when we realize that it forms the prelude to the Second Song of the Suffering Servant of Yahweh which the church will next proclaim during Holy Week. Jesus is our hope because he has “</w:t>
      </w:r>
      <w:r w:rsidRPr="00B43892">
        <w:rPr>
          <w:rFonts w:ascii="Cambria" w:hAnsi="Cambria"/>
          <w:i/>
          <w:szCs w:val="24"/>
          <w:lang w:val="en-AU"/>
        </w:rPr>
        <w:t>become sin for us</w:t>
      </w:r>
      <w:r w:rsidRPr="00B43892">
        <w:rPr>
          <w:rFonts w:ascii="Cambria" w:hAnsi="Cambria"/>
          <w:szCs w:val="24"/>
          <w:lang w:val="en-AU"/>
        </w:rPr>
        <w:t>” in order that we might become “</w:t>
      </w:r>
      <w:r w:rsidRPr="00B43892">
        <w:rPr>
          <w:rFonts w:ascii="Cambria" w:hAnsi="Cambria"/>
          <w:i/>
          <w:szCs w:val="24"/>
          <w:lang w:val="en-AU"/>
        </w:rPr>
        <w:t>the holiness of God</w:t>
      </w:r>
      <w:r w:rsidRPr="00B43892">
        <w:rPr>
          <w:rFonts w:ascii="Cambria" w:hAnsi="Cambria"/>
          <w:szCs w:val="24"/>
          <w:lang w:val="en-AU"/>
        </w:rPr>
        <w:t>” (2 Cor 5: 21). In assuming our weakness, Jesus has become our peace.</w:t>
      </w:r>
    </w:p>
    <w:p w14:paraId="6440F294" w14:textId="77777777" w:rsidR="002F1CDC" w:rsidRPr="00B43892" w:rsidRDefault="002F1CDC" w:rsidP="00B43892">
      <w:pPr>
        <w:rPr>
          <w:rFonts w:ascii="Cambria" w:hAnsi="Cambria"/>
          <w:szCs w:val="24"/>
          <w:lang w:val="en-AU"/>
        </w:rPr>
      </w:pPr>
    </w:p>
    <w:p w14:paraId="6440F295" w14:textId="77777777" w:rsidR="002F1CDC" w:rsidRPr="00B43892" w:rsidRDefault="002F1CDC" w:rsidP="00B43892">
      <w:pPr>
        <w:rPr>
          <w:rFonts w:ascii="Cambria" w:hAnsi="Cambria"/>
          <w:szCs w:val="24"/>
          <w:lang w:val="en-AU"/>
        </w:rPr>
      </w:pPr>
      <w:r w:rsidRPr="00B43892">
        <w:rPr>
          <w:rFonts w:ascii="Cambria" w:hAnsi="Cambria"/>
          <w:szCs w:val="24"/>
          <w:lang w:val="en-AU"/>
        </w:rPr>
        <w:t>Imitating so completely “the Word made flesh,” Francis became “the holiness of God,” the one “who brings glad tidings,” announcing peace, reconciliation and reckless love to people who had lost a sense of brotherhood. He proclaimed love for creation to a world blind to its beauty.</w:t>
      </w:r>
    </w:p>
    <w:p w14:paraId="6440F296" w14:textId="77777777" w:rsidR="002F1CDC" w:rsidRPr="00B43892" w:rsidRDefault="002F1CDC" w:rsidP="00B43892">
      <w:pPr>
        <w:rPr>
          <w:rFonts w:ascii="Cambria" w:hAnsi="Cambria"/>
          <w:szCs w:val="24"/>
          <w:lang w:val="en-AU"/>
        </w:rPr>
      </w:pPr>
    </w:p>
    <w:p w14:paraId="6440F297" w14:textId="77777777" w:rsidR="002F1CDC" w:rsidRPr="00B43892" w:rsidRDefault="002F1CDC" w:rsidP="00B43892">
      <w:pPr>
        <w:rPr>
          <w:rFonts w:ascii="Cambria" w:hAnsi="Cambria"/>
          <w:szCs w:val="24"/>
          <w:lang w:val="en-AU"/>
        </w:rPr>
      </w:pPr>
      <w:r w:rsidRPr="00B43892">
        <w:rPr>
          <w:rFonts w:ascii="Cambria" w:hAnsi="Cambria"/>
          <w:szCs w:val="24"/>
          <w:lang w:val="en-AU"/>
        </w:rPr>
        <w:lastRenderedPageBreak/>
        <w:t>2.3 Worshiping Christ revealed in human weakness and suffering ... imitating the Lord in his poverty and minority making our lives the good news of peace to our world, these remain also today our true celebration of the Christmas feast.</w:t>
      </w:r>
    </w:p>
    <w:p w14:paraId="6440F298" w14:textId="77777777" w:rsidR="002F1CDC" w:rsidRPr="00B43892" w:rsidRDefault="002F1CDC" w:rsidP="00B43892">
      <w:pPr>
        <w:rPr>
          <w:rFonts w:ascii="Cambria" w:hAnsi="Cambria"/>
          <w:szCs w:val="24"/>
          <w:lang w:val="en-AU"/>
        </w:rPr>
      </w:pPr>
    </w:p>
    <w:p w14:paraId="6440F299" w14:textId="77777777" w:rsidR="002F1CDC" w:rsidRPr="00B43892" w:rsidRDefault="002F1CDC" w:rsidP="00B43892">
      <w:pPr>
        <w:rPr>
          <w:rFonts w:ascii="Cambria" w:hAnsi="Cambria"/>
          <w:szCs w:val="24"/>
          <w:lang w:val="en-AU"/>
        </w:rPr>
      </w:pPr>
      <w:r w:rsidRPr="00B43892">
        <w:rPr>
          <w:rFonts w:ascii="Cambria" w:hAnsi="Cambria"/>
          <w:szCs w:val="24"/>
          <w:lang w:val="en-AU"/>
        </w:rPr>
        <w:t>3.1 Yet Christmas should not overwhelm us with challenge, rather it should fill us with joy. Abbot Marmion defined joy as “the echo of God’s life within us.” Christmas causes me to pause and to listen with gratitude to that echo which sounds within our worldwide brotherhood.</w:t>
      </w:r>
    </w:p>
    <w:p w14:paraId="6440F29A" w14:textId="77777777" w:rsidR="002F1CDC" w:rsidRPr="00B43892" w:rsidRDefault="002F1CDC" w:rsidP="00B43892">
      <w:pPr>
        <w:rPr>
          <w:rFonts w:ascii="Cambria" w:hAnsi="Cambria"/>
          <w:szCs w:val="24"/>
          <w:lang w:val="en-AU"/>
        </w:rPr>
      </w:pPr>
    </w:p>
    <w:p w14:paraId="6440F29B" w14:textId="77777777" w:rsidR="002F1CDC" w:rsidRPr="00B43892" w:rsidRDefault="002F1CDC" w:rsidP="00B43892">
      <w:pPr>
        <w:rPr>
          <w:rFonts w:ascii="Cambria" w:hAnsi="Cambria"/>
          <w:szCs w:val="24"/>
          <w:lang w:val="en-AU"/>
        </w:rPr>
      </w:pPr>
      <w:r w:rsidRPr="00B43892">
        <w:rPr>
          <w:rFonts w:ascii="Cambria" w:hAnsi="Cambria"/>
          <w:szCs w:val="24"/>
          <w:lang w:val="en-AU"/>
        </w:rPr>
        <w:t>3.2 See how they worship Christ revealed in human weakness and frailty:</w:t>
      </w:r>
    </w:p>
    <w:p w14:paraId="6440F29C" w14:textId="77777777" w:rsidR="002F1CDC" w:rsidRPr="00B43892" w:rsidRDefault="002F1CDC" w:rsidP="00B43892">
      <w:pPr>
        <w:rPr>
          <w:rFonts w:ascii="Cambria" w:hAnsi="Cambria"/>
          <w:szCs w:val="24"/>
          <w:lang w:val="en-AU"/>
        </w:rPr>
      </w:pPr>
    </w:p>
    <w:p w14:paraId="6440F29D" w14:textId="77777777" w:rsidR="002F1CDC" w:rsidRPr="00B43892" w:rsidRDefault="002F1CDC" w:rsidP="00B43892">
      <w:pPr>
        <w:ind w:left="720"/>
        <w:rPr>
          <w:rFonts w:ascii="Cambria" w:hAnsi="Cambria"/>
          <w:szCs w:val="24"/>
          <w:lang w:val="en-AU"/>
        </w:rPr>
      </w:pPr>
      <w:r w:rsidRPr="00B43892">
        <w:rPr>
          <w:rFonts w:ascii="Cambria" w:hAnsi="Cambria"/>
          <w:szCs w:val="24"/>
          <w:lang w:val="en-AU"/>
        </w:rPr>
        <w:t xml:space="preserve">* Brothers Vincent and Giles who serve our sick brothers in the infirmary of </w:t>
      </w:r>
      <w:proofErr w:type="spellStart"/>
      <w:r w:rsidRPr="00B43892">
        <w:rPr>
          <w:rFonts w:ascii="Cambria" w:hAnsi="Cambria"/>
          <w:szCs w:val="24"/>
          <w:lang w:val="en-AU"/>
        </w:rPr>
        <w:t>Alt</w:t>
      </w:r>
      <w:r w:rsidR="00F12687" w:rsidRPr="00B43892">
        <w:rPr>
          <w:rFonts w:ascii="Cambria" w:hAnsi="Cambria" w:cs="Cambria"/>
          <w:szCs w:val="24"/>
          <w:lang w:val="en-AU"/>
        </w:rPr>
        <w:t>ö</w:t>
      </w:r>
      <w:r w:rsidRPr="00B43892">
        <w:rPr>
          <w:rFonts w:ascii="Cambria" w:hAnsi="Cambria"/>
          <w:szCs w:val="24"/>
          <w:lang w:val="en-AU"/>
        </w:rPr>
        <w:t>tting</w:t>
      </w:r>
      <w:proofErr w:type="spellEnd"/>
      <w:r w:rsidRPr="00B43892">
        <w:rPr>
          <w:rFonts w:ascii="Cambria" w:hAnsi="Cambria"/>
          <w:szCs w:val="24"/>
          <w:lang w:val="en-AU"/>
        </w:rPr>
        <w:t>;</w:t>
      </w:r>
    </w:p>
    <w:p w14:paraId="6440F29E" w14:textId="77777777" w:rsidR="00414386" w:rsidRPr="00B43892" w:rsidRDefault="00414386" w:rsidP="00B43892">
      <w:pPr>
        <w:ind w:left="720"/>
        <w:rPr>
          <w:rFonts w:ascii="Cambria" w:hAnsi="Cambria"/>
          <w:szCs w:val="24"/>
          <w:lang w:val="en-AU"/>
        </w:rPr>
      </w:pPr>
    </w:p>
    <w:p w14:paraId="6440F29F" w14:textId="77777777" w:rsidR="002F1CDC" w:rsidRPr="00B43892" w:rsidRDefault="002F1CDC" w:rsidP="00B43892">
      <w:pPr>
        <w:ind w:firstLine="720"/>
        <w:rPr>
          <w:rFonts w:ascii="Cambria" w:hAnsi="Cambria"/>
          <w:szCs w:val="24"/>
          <w:lang w:val="en-AU"/>
        </w:rPr>
      </w:pPr>
      <w:r w:rsidRPr="00B43892">
        <w:rPr>
          <w:rFonts w:ascii="Cambria" w:hAnsi="Cambria"/>
          <w:szCs w:val="24"/>
          <w:lang w:val="en-AU"/>
        </w:rPr>
        <w:t xml:space="preserve">* The “Grupo de </w:t>
      </w:r>
      <w:proofErr w:type="spellStart"/>
      <w:r w:rsidRPr="00B43892">
        <w:rPr>
          <w:rFonts w:ascii="Cambria" w:hAnsi="Cambria"/>
          <w:szCs w:val="24"/>
          <w:lang w:val="en-AU"/>
        </w:rPr>
        <w:t>Ajuda</w:t>
      </w:r>
      <w:proofErr w:type="spellEnd"/>
      <w:r w:rsidRPr="00B43892">
        <w:rPr>
          <w:rFonts w:ascii="Cambria" w:hAnsi="Cambria"/>
          <w:szCs w:val="24"/>
          <w:lang w:val="en-AU"/>
        </w:rPr>
        <w:t xml:space="preserve"> para a Vida” in the AIDS hospice in S</w:t>
      </w:r>
      <w:r w:rsidR="00F12687" w:rsidRPr="00B43892">
        <w:rPr>
          <w:rFonts w:ascii="Cambria" w:hAnsi="Cambria" w:cs="Cambria"/>
          <w:szCs w:val="24"/>
          <w:lang w:val="en-AU"/>
        </w:rPr>
        <w:t>ã</w:t>
      </w:r>
      <w:r w:rsidRPr="00B43892">
        <w:rPr>
          <w:rFonts w:ascii="Cambria" w:hAnsi="Cambria"/>
          <w:szCs w:val="24"/>
          <w:lang w:val="en-AU"/>
        </w:rPr>
        <w:t>o Paolo;</w:t>
      </w:r>
    </w:p>
    <w:p w14:paraId="6440F2A0" w14:textId="77777777" w:rsidR="00414386" w:rsidRPr="00B43892" w:rsidRDefault="00414386" w:rsidP="00B43892">
      <w:pPr>
        <w:ind w:firstLine="720"/>
        <w:rPr>
          <w:rFonts w:ascii="Cambria" w:hAnsi="Cambria"/>
          <w:szCs w:val="24"/>
          <w:lang w:val="en-AU"/>
        </w:rPr>
      </w:pPr>
    </w:p>
    <w:p w14:paraId="6440F2A1" w14:textId="77777777" w:rsidR="002F1CDC" w:rsidRPr="00B43892" w:rsidRDefault="002F1CDC" w:rsidP="00B43892">
      <w:pPr>
        <w:ind w:firstLine="720"/>
        <w:rPr>
          <w:rFonts w:ascii="Cambria" w:hAnsi="Cambria"/>
          <w:szCs w:val="24"/>
          <w:lang w:val="en-AU"/>
        </w:rPr>
      </w:pPr>
      <w:r w:rsidRPr="00B43892">
        <w:rPr>
          <w:rFonts w:ascii="Cambria" w:hAnsi="Cambria"/>
          <w:szCs w:val="24"/>
          <w:lang w:val="en-AU"/>
        </w:rPr>
        <w:t>* Hundreds of hospital and prison chaplains in 90 countries of our world;</w:t>
      </w:r>
    </w:p>
    <w:p w14:paraId="6440F2A2" w14:textId="77777777" w:rsidR="00414386" w:rsidRPr="00B43892" w:rsidRDefault="00414386" w:rsidP="00B43892">
      <w:pPr>
        <w:ind w:firstLine="720"/>
        <w:rPr>
          <w:rFonts w:ascii="Cambria" w:hAnsi="Cambria"/>
          <w:szCs w:val="24"/>
          <w:lang w:val="en-AU"/>
        </w:rPr>
      </w:pPr>
    </w:p>
    <w:p w14:paraId="6440F2A3" w14:textId="77777777" w:rsidR="002F1CDC" w:rsidRPr="00B43892" w:rsidRDefault="002F1CDC" w:rsidP="00B43892">
      <w:pPr>
        <w:ind w:firstLine="720"/>
        <w:rPr>
          <w:rFonts w:ascii="Cambria" w:hAnsi="Cambria"/>
          <w:szCs w:val="24"/>
          <w:lang w:val="en-AU"/>
        </w:rPr>
      </w:pPr>
      <w:r w:rsidRPr="00B43892">
        <w:rPr>
          <w:rFonts w:ascii="Cambria" w:hAnsi="Cambria"/>
          <w:szCs w:val="24"/>
          <w:lang w:val="en-AU"/>
        </w:rPr>
        <w:t xml:space="preserve">* The “Ciudad de los </w:t>
      </w:r>
      <w:proofErr w:type="spellStart"/>
      <w:r w:rsidRPr="00B43892">
        <w:rPr>
          <w:rFonts w:ascii="Cambria" w:hAnsi="Cambria"/>
          <w:szCs w:val="24"/>
          <w:lang w:val="en-AU"/>
        </w:rPr>
        <w:t>Ni</w:t>
      </w:r>
      <w:r w:rsidR="00F12687" w:rsidRPr="00B43892">
        <w:rPr>
          <w:rFonts w:ascii="Cambria" w:hAnsi="Cambria" w:cs="Cambria"/>
          <w:szCs w:val="24"/>
          <w:lang w:val="en-AU"/>
        </w:rPr>
        <w:t>ñ</w:t>
      </w:r>
      <w:r w:rsidRPr="00B43892">
        <w:rPr>
          <w:rFonts w:ascii="Cambria" w:hAnsi="Cambria"/>
          <w:szCs w:val="24"/>
          <w:lang w:val="en-AU"/>
        </w:rPr>
        <w:t>os</w:t>
      </w:r>
      <w:proofErr w:type="spellEnd"/>
      <w:r w:rsidRPr="00B43892">
        <w:rPr>
          <w:rFonts w:ascii="Cambria" w:hAnsi="Cambria"/>
          <w:szCs w:val="24"/>
          <w:lang w:val="en-AU"/>
        </w:rPr>
        <w:t>” for street children of Lima, Peru;</w:t>
      </w:r>
    </w:p>
    <w:p w14:paraId="6440F2A4" w14:textId="77777777" w:rsidR="00414386" w:rsidRPr="00B43892" w:rsidRDefault="00414386" w:rsidP="00B43892">
      <w:pPr>
        <w:ind w:firstLine="720"/>
        <w:rPr>
          <w:rFonts w:ascii="Cambria" w:hAnsi="Cambria"/>
          <w:szCs w:val="24"/>
          <w:lang w:val="en-AU"/>
        </w:rPr>
      </w:pPr>
    </w:p>
    <w:p w14:paraId="6440F2A5" w14:textId="77777777" w:rsidR="002F1CDC" w:rsidRPr="00B43892" w:rsidRDefault="002F1CDC" w:rsidP="00B43892">
      <w:pPr>
        <w:ind w:left="720"/>
        <w:rPr>
          <w:rFonts w:ascii="Cambria" w:hAnsi="Cambria"/>
          <w:szCs w:val="24"/>
          <w:lang w:val="en-AU"/>
        </w:rPr>
      </w:pPr>
      <w:r w:rsidRPr="00B43892">
        <w:rPr>
          <w:rFonts w:ascii="Cambria" w:hAnsi="Cambria"/>
          <w:szCs w:val="24"/>
          <w:lang w:val="en-AU"/>
        </w:rPr>
        <w:t>* Hundreds of brothers who daily give bread to the hungry, welcome to the homeless, extend brotherhood to the emotionally disturbed.</w:t>
      </w:r>
    </w:p>
    <w:p w14:paraId="6440F2A6" w14:textId="77777777" w:rsidR="002F1CDC" w:rsidRPr="00B43892" w:rsidRDefault="002F1CDC" w:rsidP="00B43892">
      <w:pPr>
        <w:ind w:left="720"/>
        <w:rPr>
          <w:rFonts w:ascii="Cambria" w:hAnsi="Cambria"/>
          <w:szCs w:val="24"/>
          <w:lang w:val="en-AU"/>
        </w:rPr>
      </w:pPr>
    </w:p>
    <w:p w14:paraId="6440F2A7" w14:textId="77777777" w:rsidR="002F1CDC" w:rsidRPr="00B43892" w:rsidRDefault="002F1CDC" w:rsidP="00B43892">
      <w:pPr>
        <w:rPr>
          <w:rFonts w:ascii="Cambria" w:hAnsi="Cambria"/>
          <w:szCs w:val="24"/>
          <w:lang w:val="en-AU"/>
        </w:rPr>
      </w:pPr>
      <w:r w:rsidRPr="00B43892">
        <w:rPr>
          <w:rFonts w:ascii="Cambria" w:hAnsi="Cambria"/>
          <w:szCs w:val="24"/>
          <w:lang w:val="en-AU"/>
        </w:rPr>
        <w:t>These are the “</w:t>
      </w:r>
      <w:r w:rsidRPr="00B43892">
        <w:rPr>
          <w:rFonts w:ascii="Cambria" w:hAnsi="Cambria"/>
          <w:b/>
          <w:szCs w:val="24"/>
          <w:lang w:val="en-AU"/>
        </w:rPr>
        <w:t>echo of God’s life within us.</w:t>
      </w:r>
      <w:r w:rsidRPr="00B43892">
        <w:rPr>
          <w:rFonts w:ascii="Cambria" w:hAnsi="Cambria"/>
          <w:szCs w:val="24"/>
          <w:lang w:val="en-AU"/>
        </w:rPr>
        <w:t>”</w:t>
      </w:r>
    </w:p>
    <w:p w14:paraId="6440F2A8" w14:textId="77777777" w:rsidR="002F1CDC" w:rsidRPr="00B43892" w:rsidRDefault="002F1CDC" w:rsidP="00B43892">
      <w:pPr>
        <w:rPr>
          <w:rFonts w:ascii="Cambria" w:hAnsi="Cambria"/>
          <w:szCs w:val="24"/>
          <w:lang w:val="en-AU"/>
        </w:rPr>
      </w:pPr>
    </w:p>
    <w:p w14:paraId="6440F2A9" w14:textId="77777777" w:rsidR="002F1CDC" w:rsidRPr="00B43892" w:rsidRDefault="002F1CDC" w:rsidP="00B43892">
      <w:pPr>
        <w:rPr>
          <w:rFonts w:ascii="Cambria" w:hAnsi="Cambria"/>
          <w:szCs w:val="24"/>
          <w:lang w:val="en-AU"/>
        </w:rPr>
      </w:pPr>
      <w:r w:rsidRPr="00B43892">
        <w:rPr>
          <w:rFonts w:ascii="Cambria" w:hAnsi="Cambria"/>
          <w:szCs w:val="24"/>
          <w:lang w:val="en-AU"/>
        </w:rPr>
        <w:t>3.3 See how they strive to imitate the Lord in his poverty and minority:</w:t>
      </w:r>
    </w:p>
    <w:p w14:paraId="6440F2AA" w14:textId="77777777" w:rsidR="002F1CDC" w:rsidRPr="00B43892" w:rsidRDefault="002F1CDC" w:rsidP="00B43892">
      <w:pPr>
        <w:rPr>
          <w:rFonts w:ascii="Cambria" w:hAnsi="Cambria"/>
          <w:szCs w:val="24"/>
          <w:lang w:val="en-AU"/>
        </w:rPr>
      </w:pPr>
    </w:p>
    <w:p w14:paraId="6440F2AB" w14:textId="77777777" w:rsidR="002F1CDC" w:rsidRPr="00B43892" w:rsidRDefault="002F1CDC" w:rsidP="00B43892">
      <w:pPr>
        <w:ind w:left="720"/>
        <w:rPr>
          <w:rFonts w:ascii="Cambria" w:hAnsi="Cambria"/>
          <w:szCs w:val="24"/>
          <w:lang w:val="en-AU"/>
        </w:rPr>
      </w:pPr>
      <w:r w:rsidRPr="00B43892">
        <w:rPr>
          <w:rFonts w:ascii="Cambria" w:hAnsi="Cambria"/>
          <w:szCs w:val="24"/>
          <w:lang w:val="en-AU"/>
        </w:rPr>
        <w:t xml:space="preserve">* Bishop Jacob </w:t>
      </w:r>
      <w:proofErr w:type="spellStart"/>
      <w:r w:rsidRPr="00B43892">
        <w:rPr>
          <w:rFonts w:ascii="Cambria" w:hAnsi="Cambria"/>
          <w:szCs w:val="24"/>
          <w:lang w:val="en-AU"/>
        </w:rPr>
        <w:t>Acharuparambil</w:t>
      </w:r>
      <w:proofErr w:type="spellEnd"/>
      <w:r w:rsidRPr="00B43892">
        <w:rPr>
          <w:rFonts w:ascii="Cambria" w:hAnsi="Cambria"/>
          <w:szCs w:val="24"/>
          <w:lang w:val="en-AU"/>
        </w:rPr>
        <w:t xml:space="preserve">, both legs amputated, his left side shaking uncontrollably with palsy, his right side </w:t>
      </w:r>
      <w:proofErr w:type="spellStart"/>
      <w:r w:rsidRPr="00B43892">
        <w:rPr>
          <w:rFonts w:ascii="Cambria" w:hAnsi="Cambria"/>
          <w:szCs w:val="24"/>
          <w:lang w:val="en-AU"/>
        </w:rPr>
        <w:t>paralyzed</w:t>
      </w:r>
      <w:proofErr w:type="spellEnd"/>
      <w:r w:rsidRPr="00B43892">
        <w:rPr>
          <w:rFonts w:ascii="Cambria" w:hAnsi="Cambria"/>
          <w:szCs w:val="24"/>
          <w:lang w:val="en-AU"/>
        </w:rPr>
        <w:t xml:space="preserve"> by a stroke, unable to speak but communicating courage and faith through eyes alive with tender love;</w:t>
      </w:r>
    </w:p>
    <w:p w14:paraId="6440F2AC" w14:textId="77777777" w:rsidR="00414386" w:rsidRPr="00B43892" w:rsidRDefault="00414386" w:rsidP="00B43892">
      <w:pPr>
        <w:ind w:left="720"/>
        <w:rPr>
          <w:rFonts w:ascii="Cambria" w:hAnsi="Cambria"/>
          <w:szCs w:val="24"/>
          <w:lang w:val="en-AU"/>
        </w:rPr>
      </w:pPr>
    </w:p>
    <w:p w14:paraId="6440F2AD" w14:textId="77777777" w:rsidR="002F1CDC" w:rsidRPr="00B43892" w:rsidRDefault="002F1CDC" w:rsidP="00B43892">
      <w:pPr>
        <w:ind w:left="720"/>
        <w:rPr>
          <w:rFonts w:ascii="Cambria" w:hAnsi="Cambria"/>
          <w:szCs w:val="24"/>
          <w:lang w:val="en-AU"/>
        </w:rPr>
      </w:pPr>
      <w:r w:rsidRPr="00B43892">
        <w:rPr>
          <w:rFonts w:ascii="Cambria" w:hAnsi="Cambria"/>
          <w:szCs w:val="24"/>
          <w:lang w:val="en-AU"/>
        </w:rPr>
        <w:t>* Two thousand or more postulants, novices and simply professed brothers who continue to be inspired by the ideals of Francis;</w:t>
      </w:r>
    </w:p>
    <w:p w14:paraId="6440F2AE" w14:textId="77777777" w:rsidR="002F1CDC" w:rsidRPr="00B43892" w:rsidRDefault="002F1CDC" w:rsidP="00B43892">
      <w:pPr>
        <w:ind w:left="720"/>
        <w:rPr>
          <w:rFonts w:ascii="Cambria" w:hAnsi="Cambria"/>
          <w:szCs w:val="24"/>
          <w:lang w:val="en-AU"/>
        </w:rPr>
      </w:pPr>
    </w:p>
    <w:p w14:paraId="6440F2AF" w14:textId="77777777" w:rsidR="002F1CDC" w:rsidRPr="00B43892" w:rsidRDefault="002F1CDC" w:rsidP="00B43892">
      <w:pPr>
        <w:ind w:left="720"/>
        <w:rPr>
          <w:rFonts w:ascii="Cambria" w:hAnsi="Cambria"/>
          <w:szCs w:val="24"/>
          <w:lang w:val="en-AU"/>
        </w:rPr>
      </w:pPr>
      <w:r w:rsidRPr="00B43892">
        <w:rPr>
          <w:rFonts w:ascii="Cambria" w:hAnsi="Cambria"/>
          <w:szCs w:val="24"/>
          <w:lang w:val="en-AU"/>
        </w:rPr>
        <w:t>* Hundreds of brothers one very continent who seek new ways of living among the poor.</w:t>
      </w:r>
    </w:p>
    <w:p w14:paraId="6440F2B0" w14:textId="77777777" w:rsidR="002F1CDC" w:rsidRPr="00B43892" w:rsidRDefault="002F1CDC" w:rsidP="00B43892">
      <w:pPr>
        <w:ind w:left="720"/>
        <w:rPr>
          <w:rFonts w:ascii="Cambria" w:hAnsi="Cambria"/>
          <w:szCs w:val="24"/>
          <w:lang w:val="en-AU"/>
        </w:rPr>
      </w:pPr>
    </w:p>
    <w:p w14:paraId="6440F2B1" w14:textId="77777777" w:rsidR="002F1CDC" w:rsidRPr="00B43892" w:rsidRDefault="002F1CDC" w:rsidP="00B43892">
      <w:pPr>
        <w:ind w:left="708" w:firstLine="12"/>
        <w:rPr>
          <w:rFonts w:ascii="Cambria" w:hAnsi="Cambria"/>
          <w:szCs w:val="24"/>
          <w:lang w:val="en-AU"/>
        </w:rPr>
      </w:pPr>
      <w:r w:rsidRPr="00B43892">
        <w:rPr>
          <w:rFonts w:ascii="Cambria" w:hAnsi="Cambria"/>
          <w:szCs w:val="24"/>
          <w:lang w:val="en-AU"/>
        </w:rPr>
        <w:t>* Capuchin Poor Clare Sisters whose simplicity, fraternity and deep contemplation</w:t>
      </w:r>
      <w:r w:rsidR="00244881" w:rsidRPr="00B43892">
        <w:rPr>
          <w:rFonts w:ascii="Cambria" w:hAnsi="Cambria"/>
          <w:szCs w:val="24"/>
          <w:lang w:val="en-AU"/>
        </w:rPr>
        <w:t xml:space="preserve"> </w:t>
      </w:r>
      <w:r w:rsidRPr="00B43892">
        <w:rPr>
          <w:rFonts w:ascii="Cambria" w:hAnsi="Cambria"/>
          <w:szCs w:val="24"/>
          <w:lang w:val="en-AU"/>
        </w:rPr>
        <w:t>testify to the life of God within.</w:t>
      </w:r>
    </w:p>
    <w:p w14:paraId="6440F2B2" w14:textId="77777777" w:rsidR="002F1CDC" w:rsidRPr="00B43892" w:rsidRDefault="002F1CDC" w:rsidP="00B43892">
      <w:pPr>
        <w:ind w:firstLine="720"/>
        <w:rPr>
          <w:rFonts w:ascii="Cambria" w:hAnsi="Cambria"/>
          <w:szCs w:val="24"/>
          <w:lang w:val="en-AU"/>
        </w:rPr>
      </w:pPr>
    </w:p>
    <w:p w14:paraId="6440F2B3" w14:textId="77777777" w:rsidR="002F1CDC" w:rsidRPr="00B43892" w:rsidRDefault="002F1CDC" w:rsidP="00B43892">
      <w:pPr>
        <w:rPr>
          <w:rFonts w:ascii="Cambria" w:hAnsi="Cambria"/>
          <w:szCs w:val="24"/>
          <w:lang w:val="en-AU"/>
        </w:rPr>
      </w:pPr>
      <w:r w:rsidRPr="00B43892">
        <w:rPr>
          <w:rFonts w:ascii="Cambria" w:hAnsi="Cambria"/>
          <w:szCs w:val="24"/>
          <w:lang w:val="en-AU"/>
        </w:rPr>
        <w:t>These are the “</w:t>
      </w:r>
      <w:r w:rsidRPr="00B43892">
        <w:rPr>
          <w:rFonts w:ascii="Cambria" w:hAnsi="Cambria"/>
          <w:b/>
          <w:szCs w:val="24"/>
          <w:lang w:val="en-AU"/>
        </w:rPr>
        <w:t>echo of God’s life within us.</w:t>
      </w:r>
      <w:r w:rsidRPr="00B43892">
        <w:rPr>
          <w:rFonts w:ascii="Cambria" w:hAnsi="Cambria"/>
          <w:szCs w:val="24"/>
          <w:lang w:val="en-AU"/>
        </w:rPr>
        <w:t>”</w:t>
      </w:r>
    </w:p>
    <w:p w14:paraId="6440F2B4" w14:textId="77777777" w:rsidR="002F1CDC" w:rsidRPr="00B43892" w:rsidRDefault="002F1CDC" w:rsidP="00B43892">
      <w:pPr>
        <w:rPr>
          <w:rFonts w:ascii="Cambria" w:hAnsi="Cambria"/>
          <w:szCs w:val="24"/>
          <w:lang w:val="en-AU"/>
        </w:rPr>
      </w:pPr>
    </w:p>
    <w:p w14:paraId="6440F2B5" w14:textId="77777777" w:rsidR="002F1CDC" w:rsidRPr="00B43892" w:rsidRDefault="002F1CDC" w:rsidP="00B43892">
      <w:pPr>
        <w:rPr>
          <w:rFonts w:ascii="Cambria" w:hAnsi="Cambria"/>
          <w:szCs w:val="24"/>
          <w:lang w:val="en-AU"/>
        </w:rPr>
      </w:pPr>
      <w:r w:rsidRPr="00B43892">
        <w:rPr>
          <w:rFonts w:ascii="Cambria" w:hAnsi="Cambria"/>
          <w:szCs w:val="24"/>
          <w:lang w:val="en-AU"/>
        </w:rPr>
        <w:t>3.4 Rejoice with our brothers who strive to make their lives peace for the world:</w:t>
      </w:r>
    </w:p>
    <w:p w14:paraId="6440F2B6" w14:textId="77777777" w:rsidR="002F1CDC" w:rsidRPr="00B43892" w:rsidRDefault="002F1CDC" w:rsidP="00B43892">
      <w:pPr>
        <w:rPr>
          <w:rFonts w:ascii="Cambria" w:hAnsi="Cambria"/>
          <w:szCs w:val="24"/>
          <w:lang w:val="en-AU"/>
        </w:rPr>
      </w:pPr>
    </w:p>
    <w:p w14:paraId="6440F2B7" w14:textId="77777777" w:rsidR="002F1CDC" w:rsidRPr="00B43892" w:rsidRDefault="002F1CDC" w:rsidP="00B43892">
      <w:pPr>
        <w:ind w:firstLine="720"/>
        <w:rPr>
          <w:rFonts w:ascii="Cambria" w:hAnsi="Cambria"/>
          <w:szCs w:val="24"/>
          <w:lang w:val="en-AU"/>
        </w:rPr>
      </w:pPr>
      <w:r w:rsidRPr="00B43892">
        <w:rPr>
          <w:rFonts w:ascii="Cambria" w:hAnsi="Cambria"/>
          <w:szCs w:val="24"/>
          <w:lang w:val="en-AU"/>
        </w:rPr>
        <w:lastRenderedPageBreak/>
        <w:t>* The brothers of Downpatrick (Belfast), in Northern Ireland;</w:t>
      </w:r>
    </w:p>
    <w:p w14:paraId="6440F2B8" w14:textId="77777777" w:rsidR="002F1CDC" w:rsidRPr="00B43892" w:rsidRDefault="002F1CDC" w:rsidP="00B43892">
      <w:pPr>
        <w:ind w:firstLine="720"/>
        <w:rPr>
          <w:rFonts w:ascii="Cambria" w:hAnsi="Cambria"/>
          <w:szCs w:val="24"/>
          <w:lang w:val="en-AU"/>
        </w:rPr>
      </w:pPr>
    </w:p>
    <w:p w14:paraId="6440F2B9" w14:textId="77777777" w:rsidR="002F1CDC" w:rsidRPr="00B43892" w:rsidRDefault="002F1CDC" w:rsidP="00B43892">
      <w:pPr>
        <w:ind w:firstLine="720"/>
        <w:rPr>
          <w:rFonts w:ascii="Cambria" w:hAnsi="Cambria"/>
          <w:szCs w:val="24"/>
          <w:lang w:val="en-AU"/>
        </w:rPr>
      </w:pPr>
      <w:r w:rsidRPr="00B43892">
        <w:rPr>
          <w:rFonts w:ascii="Cambria" w:hAnsi="Cambria"/>
          <w:szCs w:val="24"/>
          <w:lang w:val="en-AU"/>
        </w:rPr>
        <w:t xml:space="preserve">* Brothers in Djibouti, </w:t>
      </w:r>
      <w:proofErr w:type="spellStart"/>
      <w:r w:rsidRPr="00B43892">
        <w:rPr>
          <w:rFonts w:ascii="Cambria" w:hAnsi="Cambria"/>
          <w:szCs w:val="24"/>
          <w:lang w:val="en-AU"/>
        </w:rPr>
        <w:t>Comores</w:t>
      </w:r>
      <w:proofErr w:type="spellEnd"/>
      <w:r w:rsidRPr="00B43892">
        <w:rPr>
          <w:rFonts w:ascii="Cambria" w:hAnsi="Cambria"/>
          <w:szCs w:val="24"/>
          <w:lang w:val="en-AU"/>
        </w:rPr>
        <w:t xml:space="preserve"> and many other Islamic lands who attempt</w:t>
      </w:r>
    </w:p>
    <w:p w14:paraId="6440F2BA" w14:textId="77777777" w:rsidR="002F1CDC" w:rsidRPr="00B43892" w:rsidRDefault="002F1CDC" w:rsidP="00B43892">
      <w:pPr>
        <w:ind w:firstLine="720"/>
        <w:rPr>
          <w:rFonts w:ascii="Cambria" w:hAnsi="Cambria"/>
          <w:szCs w:val="24"/>
          <w:lang w:val="en-AU"/>
        </w:rPr>
      </w:pPr>
      <w:r w:rsidRPr="00B43892">
        <w:rPr>
          <w:rFonts w:ascii="Cambria" w:hAnsi="Cambria"/>
          <w:szCs w:val="24"/>
          <w:lang w:val="en-AU"/>
        </w:rPr>
        <w:t>to build bridges of understanding and human compassion;</w:t>
      </w:r>
    </w:p>
    <w:p w14:paraId="6440F2BB" w14:textId="77777777" w:rsidR="002F1CDC" w:rsidRPr="00B43892" w:rsidRDefault="002F1CDC" w:rsidP="00B43892">
      <w:pPr>
        <w:ind w:firstLine="720"/>
        <w:rPr>
          <w:rFonts w:ascii="Cambria" w:hAnsi="Cambria"/>
          <w:szCs w:val="24"/>
          <w:lang w:val="en-AU"/>
        </w:rPr>
      </w:pPr>
    </w:p>
    <w:p w14:paraId="6440F2BC" w14:textId="77777777" w:rsidR="002F1CDC" w:rsidRPr="00B43892" w:rsidRDefault="002F1CDC" w:rsidP="00B43892">
      <w:pPr>
        <w:ind w:left="720"/>
        <w:rPr>
          <w:rFonts w:ascii="Cambria" w:hAnsi="Cambria"/>
          <w:szCs w:val="24"/>
          <w:lang w:val="en-AU"/>
        </w:rPr>
      </w:pPr>
      <w:r w:rsidRPr="00B43892">
        <w:rPr>
          <w:rFonts w:ascii="Cambria" w:hAnsi="Cambria"/>
          <w:szCs w:val="24"/>
          <w:lang w:val="en-AU"/>
        </w:rPr>
        <w:t xml:space="preserve">* The Capuchin martyrs of Rochefort whose testimony of forgiveness and reconciliation is recognized only today </w:t>
      </w:r>
      <w:r w:rsidR="00F12687" w:rsidRPr="00B43892">
        <w:rPr>
          <w:rFonts w:ascii="Cambria" w:hAnsi="Cambria"/>
          <w:szCs w:val="24"/>
          <w:lang w:val="en-AU"/>
        </w:rPr>
        <w:t>–</w:t>
      </w:r>
      <w:r w:rsidRPr="00B43892">
        <w:rPr>
          <w:rFonts w:ascii="Cambria" w:hAnsi="Cambria"/>
          <w:szCs w:val="24"/>
          <w:lang w:val="en-AU"/>
        </w:rPr>
        <w:t xml:space="preserve"> 200 years after their death.</w:t>
      </w:r>
    </w:p>
    <w:p w14:paraId="6440F2BD" w14:textId="77777777" w:rsidR="002F1CDC" w:rsidRPr="00B43892" w:rsidRDefault="002F1CDC" w:rsidP="00B43892">
      <w:pPr>
        <w:ind w:firstLine="720"/>
        <w:rPr>
          <w:rFonts w:ascii="Cambria" w:hAnsi="Cambria"/>
          <w:szCs w:val="24"/>
          <w:lang w:val="en-AU"/>
        </w:rPr>
      </w:pPr>
    </w:p>
    <w:p w14:paraId="6440F2BE" w14:textId="77777777" w:rsidR="002F1CDC" w:rsidRPr="00B43892" w:rsidRDefault="002F1CDC" w:rsidP="00B43892">
      <w:pPr>
        <w:rPr>
          <w:rFonts w:ascii="Cambria" w:hAnsi="Cambria"/>
          <w:szCs w:val="24"/>
          <w:lang w:val="en-AU"/>
        </w:rPr>
      </w:pPr>
      <w:r w:rsidRPr="00B43892">
        <w:rPr>
          <w:rFonts w:ascii="Cambria" w:hAnsi="Cambria"/>
          <w:szCs w:val="24"/>
          <w:lang w:val="en-AU"/>
        </w:rPr>
        <w:t>These are “</w:t>
      </w:r>
      <w:r w:rsidRPr="00B43892">
        <w:rPr>
          <w:rFonts w:ascii="Cambria" w:hAnsi="Cambria"/>
          <w:b/>
          <w:szCs w:val="24"/>
          <w:lang w:val="en-AU"/>
        </w:rPr>
        <w:t>the echo of God’s life within us.</w:t>
      </w:r>
      <w:r w:rsidRPr="00B43892">
        <w:rPr>
          <w:rFonts w:ascii="Cambria" w:hAnsi="Cambria"/>
          <w:szCs w:val="24"/>
          <w:lang w:val="en-AU"/>
        </w:rPr>
        <w:t>”</w:t>
      </w:r>
    </w:p>
    <w:p w14:paraId="6440F2BF" w14:textId="77777777" w:rsidR="002F1CDC" w:rsidRPr="00B43892" w:rsidRDefault="002F1CDC" w:rsidP="00B43892">
      <w:pPr>
        <w:rPr>
          <w:rFonts w:ascii="Cambria" w:hAnsi="Cambria"/>
          <w:szCs w:val="24"/>
          <w:lang w:val="en-AU"/>
        </w:rPr>
      </w:pPr>
    </w:p>
    <w:p w14:paraId="6440F2C0" w14:textId="69FD4966" w:rsidR="002F1CDC" w:rsidRPr="00B43892" w:rsidRDefault="002F1CDC" w:rsidP="00B43892">
      <w:pPr>
        <w:rPr>
          <w:rFonts w:ascii="Cambria" w:hAnsi="Cambria"/>
          <w:szCs w:val="24"/>
          <w:lang w:val="en-AU"/>
        </w:rPr>
      </w:pPr>
      <w:r w:rsidRPr="00B43892">
        <w:rPr>
          <w:rFonts w:ascii="Cambria" w:hAnsi="Cambria"/>
          <w:szCs w:val="24"/>
          <w:lang w:val="en-AU"/>
        </w:rPr>
        <w:t xml:space="preserve">4.1 The joy of Christmas is not merely intellectual or sensible, it is spiritual, embracing the whole person. It needs to be cultivated in our personal lives and in our fraternities. The joy of Christmas has its origin in faith and blossoms in hope and charity. If the prevailing atmosphere in which we live is not suffused with joy, then an essential ingredient is missing. In these days, when we claim responsibility for the physical environment, it is ironic that we sometimes act as if the “spiritual environment” is not our responsibility! Brother Francis reprimanded the brother with the sad face, urging him to take responsibility for his </w:t>
      </w:r>
      <w:proofErr w:type="spellStart"/>
      <w:r w:rsidRPr="00B43892">
        <w:rPr>
          <w:rFonts w:ascii="Cambria" w:hAnsi="Cambria"/>
          <w:szCs w:val="24"/>
          <w:lang w:val="en-AU"/>
        </w:rPr>
        <w:t>demeanor</w:t>
      </w:r>
      <w:proofErr w:type="spellEnd"/>
      <w:r w:rsidRPr="00B43892">
        <w:rPr>
          <w:rFonts w:ascii="Cambria" w:hAnsi="Cambria"/>
          <w:szCs w:val="24"/>
          <w:lang w:val="en-AU"/>
        </w:rPr>
        <w:t xml:space="preserve"> and take steps to change it. He would have no compromise with that sadness which he called “an abiding rust.” When joy fails, our witness fails </w:t>
      </w:r>
      <w:r w:rsidR="00F12687" w:rsidRPr="00B43892">
        <w:rPr>
          <w:rFonts w:ascii="Cambria" w:hAnsi="Cambria"/>
          <w:szCs w:val="24"/>
          <w:lang w:val="en-AU"/>
        </w:rPr>
        <w:t>–</w:t>
      </w:r>
      <w:r w:rsidRPr="00B43892">
        <w:rPr>
          <w:rFonts w:ascii="Cambria" w:hAnsi="Cambria"/>
          <w:szCs w:val="24"/>
          <w:lang w:val="en-AU"/>
        </w:rPr>
        <w:t xml:space="preserve"> and everything else we do is in vain. Here are some steps we might take to banish sadness and cultivate spiritual joy: sincere meditation on the mystery of the Incarnation; availing ourselves of the sacrament of reconciliation; communal examination of the spiritual atmosphere of our fraternities; taking to heart St. Francis’ teachings on joy (especially</w:t>
      </w:r>
      <w:r w:rsidR="00B43892">
        <w:rPr>
          <w:rFonts w:ascii="Cambria" w:hAnsi="Cambria"/>
          <w:szCs w:val="24"/>
          <w:lang w:val="en-AU"/>
        </w:rPr>
        <w:t xml:space="preserve"> </w:t>
      </w:r>
      <w:r w:rsidRPr="00B43892">
        <w:rPr>
          <w:rFonts w:ascii="Cambria" w:hAnsi="Cambria"/>
          <w:szCs w:val="24"/>
          <w:lang w:val="en-AU"/>
        </w:rPr>
        <w:t xml:space="preserve">2 </w:t>
      </w:r>
      <w:proofErr w:type="spellStart"/>
      <w:r w:rsidRPr="00B43892">
        <w:rPr>
          <w:rFonts w:ascii="Cambria" w:hAnsi="Cambria"/>
          <w:szCs w:val="24"/>
          <w:lang w:val="en-AU"/>
        </w:rPr>
        <w:t>Cel</w:t>
      </w:r>
      <w:proofErr w:type="spellEnd"/>
      <w:r w:rsidRPr="00B43892">
        <w:rPr>
          <w:rFonts w:ascii="Cambria" w:hAnsi="Cambria"/>
          <w:szCs w:val="24"/>
          <w:lang w:val="en-AU"/>
        </w:rPr>
        <w:t xml:space="preserve"> 125</w:t>
      </w:r>
      <w:r w:rsidRPr="00B43892">
        <w:rPr>
          <w:rFonts w:ascii="Cambria" w:eastAsia="MS Gothic" w:hAnsi="Cambria" w:cs="MS Gothic"/>
          <w:szCs w:val="24"/>
          <w:lang w:val="en-AU"/>
        </w:rPr>
        <w:t>‑</w:t>
      </w:r>
      <w:r w:rsidRPr="00B43892">
        <w:rPr>
          <w:rFonts w:ascii="Cambria" w:hAnsi="Cambria"/>
          <w:szCs w:val="24"/>
          <w:lang w:val="en-AU"/>
        </w:rPr>
        <w:t>129); opening our minds and hearts to the Advent Liturgy in preparation for Christmas.</w:t>
      </w:r>
    </w:p>
    <w:p w14:paraId="6440F2C1" w14:textId="77777777" w:rsidR="002F1CDC" w:rsidRPr="00B43892" w:rsidRDefault="002F1CDC" w:rsidP="00B43892">
      <w:pPr>
        <w:rPr>
          <w:rFonts w:ascii="Cambria" w:hAnsi="Cambria"/>
          <w:szCs w:val="24"/>
          <w:lang w:val="en-AU"/>
        </w:rPr>
      </w:pPr>
    </w:p>
    <w:p w14:paraId="6440F2C2" w14:textId="77777777" w:rsidR="002F1CDC" w:rsidRPr="00B43892" w:rsidRDefault="002F1CDC" w:rsidP="00B43892">
      <w:pPr>
        <w:rPr>
          <w:rFonts w:ascii="Cambria" w:hAnsi="Cambria"/>
          <w:szCs w:val="24"/>
          <w:lang w:val="en-AU"/>
        </w:rPr>
      </w:pPr>
      <w:r w:rsidRPr="00B43892">
        <w:rPr>
          <w:rFonts w:ascii="Cambria" w:hAnsi="Cambria"/>
          <w:szCs w:val="24"/>
          <w:lang w:val="en-AU"/>
        </w:rPr>
        <w:t>4.2 “</w:t>
      </w:r>
      <w:r w:rsidRPr="00B43892">
        <w:rPr>
          <w:rFonts w:ascii="Cambria" w:hAnsi="Cambria"/>
          <w:i/>
          <w:szCs w:val="24"/>
          <w:lang w:val="en-AU"/>
        </w:rPr>
        <w:t>The Word became flesh!</w:t>
      </w:r>
      <w:r w:rsidRPr="00B43892">
        <w:rPr>
          <w:rFonts w:ascii="Cambria" w:hAnsi="Cambria"/>
          <w:szCs w:val="24"/>
          <w:lang w:val="en-AU"/>
        </w:rPr>
        <w:t>” These words awaken memories of the joy of midnight Masses of my childhood. My parents taught me to genuflect with great reverence at these words of the last gospel. After Mass, they led me to contemplate with awe and excitement the vision of that reality in the parish creche. May the “echo of God’s life” within our brotherhood allow us to contemplate the Christmas crib with new eyes of faith and gratitude that</w:t>
      </w:r>
      <w:r w:rsidR="00736029" w:rsidRPr="00B43892">
        <w:rPr>
          <w:rFonts w:ascii="Cambria" w:hAnsi="Cambria"/>
          <w:szCs w:val="24"/>
          <w:lang w:val="en-AU"/>
        </w:rPr>
        <w:t xml:space="preserve"> </w:t>
      </w:r>
      <w:r w:rsidRPr="00B43892">
        <w:rPr>
          <w:rFonts w:ascii="Cambria" w:hAnsi="Cambria"/>
          <w:szCs w:val="24"/>
          <w:lang w:val="en-AU"/>
        </w:rPr>
        <w:t>even today “</w:t>
      </w:r>
      <w:r w:rsidRPr="00B43892">
        <w:rPr>
          <w:rFonts w:ascii="Cambria" w:hAnsi="Cambria"/>
          <w:i/>
          <w:szCs w:val="24"/>
          <w:lang w:val="en-AU"/>
        </w:rPr>
        <w:t>The Word is made flesh!</w:t>
      </w:r>
      <w:r w:rsidRPr="00B43892">
        <w:rPr>
          <w:rFonts w:ascii="Cambria" w:hAnsi="Cambria"/>
          <w:szCs w:val="24"/>
          <w:lang w:val="en-AU"/>
        </w:rPr>
        <w:t>”</w:t>
      </w:r>
    </w:p>
    <w:p w14:paraId="6440F2C3" w14:textId="1E0F4326" w:rsidR="002F1CDC" w:rsidRPr="00B43892" w:rsidRDefault="002F1CDC" w:rsidP="00B43892">
      <w:pPr>
        <w:rPr>
          <w:rFonts w:ascii="Cambria" w:hAnsi="Cambria"/>
          <w:szCs w:val="24"/>
          <w:lang w:val="en-AU"/>
        </w:rPr>
      </w:pPr>
    </w:p>
    <w:p w14:paraId="2A2375B6" w14:textId="77777777" w:rsidR="00B43892" w:rsidRDefault="0073769C" w:rsidP="00B43892">
      <w:pPr>
        <w:tabs>
          <w:tab w:val="left" w:pos="-1440"/>
        </w:tabs>
        <w:autoSpaceDE w:val="0"/>
        <w:autoSpaceDN w:val="0"/>
        <w:adjustRightInd w:val="0"/>
        <w:rPr>
          <w:rFonts w:ascii="Cambria" w:hAnsi="Cambria"/>
          <w:szCs w:val="24"/>
          <w:lang w:val="en-US"/>
        </w:rPr>
      </w:pPr>
      <w:r w:rsidRPr="00B43892">
        <w:rPr>
          <w:rFonts w:ascii="Cambria" w:hAnsi="Cambria"/>
          <w:szCs w:val="24"/>
          <w:lang w:val="en-US"/>
        </w:rPr>
        <w:t>Br. John Corriveau</w:t>
      </w:r>
      <w:r w:rsidR="00B43892">
        <w:rPr>
          <w:rFonts w:ascii="Cambria" w:hAnsi="Cambria"/>
          <w:szCs w:val="24"/>
          <w:lang w:val="en-US"/>
        </w:rPr>
        <w:t>,</w:t>
      </w:r>
    </w:p>
    <w:p w14:paraId="4A8FC0ED" w14:textId="2D679199" w:rsidR="0073769C" w:rsidRPr="00B43892" w:rsidRDefault="0073769C" w:rsidP="00B43892">
      <w:pPr>
        <w:tabs>
          <w:tab w:val="left" w:pos="-1440"/>
        </w:tabs>
        <w:autoSpaceDE w:val="0"/>
        <w:autoSpaceDN w:val="0"/>
        <w:adjustRightInd w:val="0"/>
        <w:rPr>
          <w:rFonts w:ascii="Cambria" w:hAnsi="Cambria"/>
          <w:szCs w:val="24"/>
          <w:lang w:val="en-US"/>
        </w:rPr>
      </w:pPr>
      <w:r w:rsidRPr="00B43892">
        <w:rPr>
          <w:rFonts w:ascii="Cambria" w:hAnsi="Cambria"/>
          <w:szCs w:val="24"/>
          <w:lang w:val="en-US"/>
        </w:rPr>
        <w:t>OFM</w:t>
      </w:r>
      <w:bookmarkStart w:id="0" w:name="_GoBack"/>
      <w:bookmarkEnd w:id="0"/>
      <w:r w:rsidRPr="00B43892">
        <w:rPr>
          <w:rFonts w:ascii="Cambria" w:hAnsi="Cambria"/>
          <w:szCs w:val="24"/>
          <w:lang w:val="en-US"/>
        </w:rPr>
        <w:t>Cap. General Minister</w:t>
      </w:r>
    </w:p>
    <w:p w14:paraId="6440F2C4" w14:textId="77777777" w:rsidR="002F1CDC" w:rsidRPr="00B43892" w:rsidRDefault="002F1CDC" w:rsidP="00B43892">
      <w:pPr>
        <w:rPr>
          <w:rFonts w:ascii="Cambria" w:hAnsi="Cambria"/>
          <w:szCs w:val="24"/>
          <w:lang w:val="en-AU"/>
        </w:rPr>
      </w:pPr>
    </w:p>
    <w:p w14:paraId="6440F2C5" w14:textId="77777777" w:rsidR="002F1CDC" w:rsidRPr="00B43892" w:rsidRDefault="002F1CDC" w:rsidP="00B43892">
      <w:pPr>
        <w:rPr>
          <w:rFonts w:ascii="Cambria" w:hAnsi="Cambria"/>
          <w:i/>
          <w:szCs w:val="24"/>
          <w:lang w:val="en-AU"/>
        </w:rPr>
      </w:pPr>
      <w:r w:rsidRPr="00B43892">
        <w:rPr>
          <w:rFonts w:ascii="Cambria" w:hAnsi="Cambria"/>
          <w:i/>
          <w:szCs w:val="24"/>
          <w:lang w:val="en-AU"/>
        </w:rPr>
        <w:t>Christmas 1995</w:t>
      </w:r>
    </w:p>
    <w:p w14:paraId="6440F2C6" w14:textId="77777777" w:rsidR="00D7250D" w:rsidRPr="00B43892" w:rsidRDefault="00D7250D" w:rsidP="00B43892">
      <w:pPr>
        <w:rPr>
          <w:rFonts w:ascii="Cambria" w:hAnsi="Cambria"/>
          <w:i/>
          <w:szCs w:val="24"/>
          <w:lang w:val="en-AU"/>
        </w:rPr>
      </w:pPr>
    </w:p>
    <w:sectPr w:rsidR="00D7250D" w:rsidRPr="00B43892" w:rsidSect="006D506F">
      <w:footerReference w:type="even" r:id="rId8"/>
      <w:footerReference w:type="default" r:id="rId9"/>
      <w:type w:val="oddPage"/>
      <w:pgSz w:w="11906" w:h="16838"/>
      <w:pgMar w:top="1134" w:right="1440" w:bottom="1134"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97B8" w14:textId="77777777" w:rsidR="00221963" w:rsidRDefault="00221963" w:rsidP="00FF51DC">
      <w:pPr>
        <w:spacing w:after="0"/>
      </w:pPr>
      <w:r>
        <w:separator/>
      </w:r>
    </w:p>
  </w:endnote>
  <w:endnote w:type="continuationSeparator" w:id="0">
    <w:p w14:paraId="373ED359" w14:textId="77777777" w:rsidR="00221963" w:rsidRDefault="00221963" w:rsidP="00FF5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85980537"/>
      <w:docPartObj>
        <w:docPartGallery w:val="Page Numbers (Bottom of Page)"/>
        <w:docPartUnique/>
      </w:docPartObj>
    </w:sdtPr>
    <w:sdtContent>
      <w:p w14:paraId="500A4AAD" w14:textId="637655A8" w:rsidR="00B43892" w:rsidRDefault="00B43892"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772F413" w14:textId="77777777" w:rsidR="00B43892" w:rsidRDefault="00B438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23411022"/>
      <w:docPartObj>
        <w:docPartGallery w:val="Page Numbers (Bottom of Page)"/>
        <w:docPartUnique/>
      </w:docPartObj>
    </w:sdtPr>
    <w:sdtContent>
      <w:p w14:paraId="33B50C3E" w14:textId="786F6981" w:rsidR="00B43892" w:rsidRDefault="00B43892"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3F90801" w14:textId="77777777" w:rsidR="00B43892" w:rsidRDefault="00B438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8345" w14:textId="77777777" w:rsidR="00221963" w:rsidRDefault="00221963" w:rsidP="00FF51DC">
      <w:pPr>
        <w:spacing w:after="0"/>
      </w:pPr>
      <w:r>
        <w:separator/>
      </w:r>
    </w:p>
  </w:footnote>
  <w:footnote w:type="continuationSeparator" w:id="0">
    <w:p w14:paraId="598DA6D8" w14:textId="77777777" w:rsidR="00221963" w:rsidRDefault="00221963" w:rsidP="00FF51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4E0D0967"/>
    <w:multiLevelType w:val="hybridMultilevel"/>
    <w:tmpl w:val="EAE4B0E4"/>
    <w:lvl w:ilvl="0" w:tplc="EA36A2E4">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attachedTemplate r:id="rId1"/>
  <w:documentProtection w:edit="forms"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6D8"/>
    <w:rsid w:val="000126EC"/>
    <w:rsid w:val="00024E2F"/>
    <w:rsid w:val="00044898"/>
    <w:rsid w:val="00075B92"/>
    <w:rsid w:val="000E11BA"/>
    <w:rsid w:val="000F51E3"/>
    <w:rsid w:val="00124630"/>
    <w:rsid w:val="0013052C"/>
    <w:rsid w:val="00130E87"/>
    <w:rsid w:val="001518FE"/>
    <w:rsid w:val="00151D11"/>
    <w:rsid w:val="00154416"/>
    <w:rsid w:val="00193D5E"/>
    <w:rsid w:val="00196BA6"/>
    <w:rsid w:val="001D74A6"/>
    <w:rsid w:val="001F4144"/>
    <w:rsid w:val="0020080E"/>
    <w:rsid w:val="002015C4"/>
    <w:rsid w:val="00221963"/>
    <w:rsid w:val="00224B5E"/>
    <w:rsid w:val="00234EA9"/>
    <w:rsid w:val="002371C8"/>
    <w:rsid w:val="00244881"/>
    <w:rsid w:val="002720F7"/>
    <w:rsid w:val="002909ED"/>
    <w:rsid w:val="002B6F2A"/>
    <w:rsid w:val="002C0E12"/>
    <w:rsid w:val="002F1CDC"/>
    <w:rsid w:val="003121EB"/>
    <w:rsid w:val="00314E36"/>
    <w:rsid w:val="003162C7"/>
    <w:rsid w:val="00325326"/>
    <w:rsid w:val="00330681"/>
    <w:rsid w:val="00394D59"/>
    <w:rsid w:val="003A0C71"/>
    <w:rsid w:val="003B1FFF"/>
    <w:rsid w:val="003B443E"/>
    <w:rsid w:val="003E453C"/>
    <w:rsid w:val="003E603E"/>
    <w:rsid w:val="003E6DAD"/>
    <w:rsid w:val="00401B20"/>
    <w:rsid w:val="00410659"/>
    <w:rsid w:val="00414386"/>
    <w:rsid w:val="00426A39"/>
    <w:rsid w:val="00433A02"/>
    <w:rsid w:val="0044377B"/>
    <w:rsid w:val="004564A1"/>
    <w:rsid w:val="00480B1B"/>
    <w:rsid w:val="00481B6D"/>
    <w:rsid w:val="00486DDA"/>
    <w:rsid w:val="004D79C4"/>
    <w:rsid w:val="004E559D"/>
    <w:rsid w:val="00517ACF"/>
    <w:rsid w:val="0055749A"/>
    <w:rsid w:val="005E105A"/>
    <w:rsid w:val="005F2151"/>
    <w:rsid w:val="005F2418"/>
    <w:rsid w:val="00695625"/>
    <w:rsid w:val="006B37AC"/>
    <w:rsid w:val="006C5CBC"/>
    <w:rsid w:val="006D506F"/>
    <w:rsid w:val="00732EF3"/>
    <w:rsid w:val="00736029"/>
    <w:rsid w:val="0073769C"/>
    <w:rsid w:val="00741BD5"/>
    <w:rsid w:val="00782CFC"/>
    <w:rsid w:val="007A4817"/>
    <w:rsid w:val="007D7857"/>
    <w:rsid w:val="0081469B"/>
    <w:rsid w:val="00824219"/>
    <w:rsid w:val="008376F8"/>
    <w:rsid w:val="00876CC3"/>
    <w:rsid w:val="00896EE1"/>
    <w:rsid w:val="008B77E7"/>
    <w:rsid w:val="008C260C"/>
    <w:rsid w:val="008D05F0"/>
    <w:rsid w:val="008D4859"/>
    <w:rsid w:val="008E2EAB"/>
    <w:rsid w:val="008F52F8"/>
    <w:rsid w:val="008F7985"/>
    <w:rsid w:val="009516A2"/>
    <w:rsid w:val="00963866"/>
    <w:rsid w:val="00972E0B"/>
    <w:rsid w:val="00976931"/>
    <w:rsid w:val="00981C4A"/>
    <w:rsid w:val="00985558"/>
    <w:rsid w:val="009B15A4"/>
    <w:rsid w:val="009B5D38"/>
    <w:rsid w:val="009B6138"/>
    <w:rsid w:val="009C66AB"/>
    <w:rsid w:val="009D2038"/>
    <w:rsid w:val="00A04302"/>
    <w:rsid w:val="00A07210"/>
    <w:rsid w:val="00A2318A"/>
    <w:rsid w:val="00A43B11"/>
    <w:rsid w:val="00AC0293"/>
    <w:rsid w:val="00AF79E5"/>
    <w:rsid w:val="00B10E04"/>
    <w:rsid w:val="00B32F01"/>
    <w:rsid w:val="00B3416A"/>
    <w:rsid w:val="00B40E0A"/>
    <w:rsid w:val="00B43892"/>
    <w:rsid w:val="00B50452"/>
    <w:rsid w:val="00B87C23"/>
    <w:rsid w:val="00BA727C"/>
    <w:rsid w:val="00BB5A5A"/>
    <w:rsid w:val="00BF0A0D"/>
    <w:rsid w:val="00BF497E"/>
    <w:rsid w:val="00C014F9"/>
    <w:rsid w:val="00C05491"/>
    <w:rsid w:val="00C12016"/>
    <w:rsid w:val="00C12FAC"/>
    <w:rsid w:val="00C17870"/>
    <w:rsid w:val="00C26898"/>
    <w:rsid w:val="00C26DC9"/>
    <w:rsid w:val="00C303DD"/>
    <w:rsid w:val="00C821E2"/>
    <w:rsid w:val="00CD1900"/>
    <w:rsid w:val="00CF3440"/>
    <w:rsid w:val="00D06526"/>
    <w:rsid w:val="00D206B2"/>
    <w:rsid w:val="00D23B9A"/>
    <w:rsid w:val="00D26810"/>
    <w:rsid w:val="00D5245F"/>
    <w:rsid w:val="00D7250D"/>
    <w:rsid w:val="00DD580C"/>
    <w:rsid w:val="00DE31B1"/>
    <w:rsid w:val="00DF1F2A"/>
    <w:rsid w:val="00E03E1D"/>
    <w:rsid w:val="00E141CE"/>
    <w:rsid w:val="00E55636"/>
    <w:rsid w:val="00E6584F"/>
    <w:rsid w:val="00E74C03"/>
    <w:rsid w:val="00EB3FD8"/>
    <w:rsid w:val="00EB787C"/>
    <w:rsid w:val="00ED3B9F"/>
    <w:rsid w:val="00EF4E49"/>
    <w:rsid w:val="00F11248"/>
    <w:rsid w:val="00F12687"/>
    <w:rsid w:val="00F146D8"/>
    <w:rsid w:val="00F431E1"/>
    <w:rsid w:val="00FC6ADE"/>
    <w:rsid w:val="00FE38F8"/>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F281"/>
  <w15:docId w15:val="{E710FEC4-7566-104E-AFF9-2CC0196C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B5A5A"/>
    <w:pPr>
      <w:spacing w:after="60" w:line="240" w:lineRule="auto"/>
      <w:jc w:val="both"/>
    </w:pPr>
    <w:rPr>
      <w:rFonts w:asciiTheme="majorHAnsi" w:hAnsiTheme="majorHAnsi"/>
      <w:sz w:val="24"/>
    </w:rPr>
  </w:style>
  <w:style w:type="paragraph" w:styleId="Titolo1">
    <w:name w:val="heading 1"/>
    <w:basedOn w:val="Normale"/>
    <w:next w:val="Normale"/>
    <w:link w:val="Titolo1Carattere"/>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Titolo2">
    <w:name w:val="heading 2"/>
    <w:basedOn w:val="Normale"/>
    <w:next w:val="Normale"/>
    <w:link w:val="Titolo2Carattere"/>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Titolo3">
    <w:name w:val="heading 3"/>
    <w:basedOn w:val="Normale"/>
    <w:next w:val="Normale"/>
    <w:link w:val="Titolo3Carattere"/>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016"/>
    <w:rPr>
      <w:rFonts w:asciiTheme="majorHAnsi" w:eastAsiaTheme="majorEastAsia" w:hAnsiTheme="majorHAnsi" w:cstheme="majorBidi"/>
      <w:b/>
      <w:bCs/>
      <w:caps/>
      <w:kern w:val="22"/>
      <w:sz w:val="36"/>
      <w:szCs w:val="28"/>
      <w:lang w:val="it-IT" w:eastAsia="en-US"/>
    </w:rPr>
  </w:style>
  <w:style w:type="character" w:customStyle="1" w:styleId="Titolo3Carattere">
    <w:name w:val="Titolo 3 Carattere"/>
    <w:basedOn w:val="Carpredefinitoparagrafo"/>
    <w:link w:val="Titolo3"/>
    <w:uiPriority w:val="9"/>
    <w:qFormat/>
    <w:rsid w:val="00B87C23"/>
    <w:rPr>
      <w:rFonts w:asciiTheme="majorHAnsi" w:eastAsiaTheme="majorEastAsia" w:hAnsiTheme="majorHAnsi" w:cstheme="majorBidi"/>
      <w:b/>
      <w:bCs/>
      <w:spacing w:val="20"/>
      <w:kern w:val="22"/>
      <w:sz w:val="24"/>
      <w:lang w:val="it-IT" w:eastAsia="en-US"/>
    </w:rPr>
  </w:style>
  <w:style w:type="paragraph" w:styleId="Titolosommario">
    <w:name w:val="TOC Heading"/>
    <w:basedOn w:val="Titolo1"/>
    <w:next w:val="Normale"/>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A04302"/>
    <w:pPr>
      <w:spacing w:before="120" w:after="120"/>
    </w:pPr>
    <w:rPr>
      <w:rFonts w:eastAsia="PMingLiU"/>
      <w:b/>
      <w:kern w:val="22"/>
      <w:szCs w:val="24"/>
      <w:lang w:val="it-IT" w:eastAsia="en-US"/>
    </w:rPr>
  </w:style>
  <w:style w:type="paragraph" w:styleId="Sommario3">
    <w:name w:val="toc 3"/>
    <w:basedOn w:val="Normale"/>
    <w:next w:val="Normale"/>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Collegamentoipertestuale">
    <w:name w:val="Hyperlink"/>
    <w:basedOn w:val="Carpredefinitoparagrafo"/>
    <w:uiPriority w:val="99"/>
    <w:unhideWhenUsed/>
    <w:rsid w:val="00FF51DC"/>
    <w:rPr>
      <w:color w:val="0000FF" w:themeColor="hyperlink"/>
      <w:u w:val="single"/>
    </w:rPr>
  </w:style>
  <w:style w:type="paragraph" w:styleId="Intestazione">
    <w:name w:val="header"/>
    <w:basedOn w:val="Normale"/>
    <w:link w:val="IntestazioneCarattere"/>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IntestazioneCarattere">
    <w:name w:val="Intestazione Carattere"/>
    <w:basedOn w:val="Carpredefinitoparagrafo"/>
    <w:link w:val="Intestazione"/>
    <w:uiPriority w:val="99"/>
    <w:rsid w:val="004D79C4"/>
    <w:rPr>
      <w:rFonts w:ascii="Cambria" w:eastAsia="PMingLiU" w:hAnsi="Cambria"/>
      <w:caps/>
      <w:kern w:val="22"/>
      <w:sz w:val="24"/>
      <w:lang w:val="it-IT" w:eastAsia="en-US"/>
    </w:rPr>
  </w:style>
  <w:style w:type="paragraph" w:styleId="Nessunaspaziatura">
    <w:name w:val="No Spacing"/>
    <w:link w:val="NessunaspaziaturaCarattere"/>
    <w:qFormat/>
    <w:rsid w:val="00FF51DC"/>
    <w:pPr>
      <w:spacing w:after="0" w:line="240" w:lineRule="auto"/>
    </w:pPr>
    <w:rPr>
      <w:rFonts w:ascii="PMingLiU" w:hAnsi="PMingLiU"/>
      <w:kern w:val="22"/>
      <w:lang w:val="it-IT" w:eastAsia="it-IT"/>
    </w:rPr>
  </w:style>
  <w:style w:type="character" w:customStyle="1" w:styleId="NessunaspaziaturaCarattere">
    <w:name w:val="Nessuna spaziatura Carattere"/>
    <w:basedOn w:val="Carpredefinitoparagrafo"/>
    <w:link w:val="Nessunaspaziatura"/>
    <w:rsid w:val="00FF51DC"/>
    <w:rPr>
      <w:rFonts w:ascii="PMingLiU" w:hAnsi="PMingLiU"/>
      <w:kern w:val="22"/>
      <w:lang w:val="it-IT" w:eastAsia="it-IT"/>
    </w:rPr>
  </w:style>
  <w:style w:type="paragraph" w:styleId="Pidipagina">
    <w:name w:val="footer"/>
    <w:basedOn w:val="Normale"/>
    <w:link w:val="PidipaginaCarattere"/>
    <w:uiPriority w:val="99"/>
    <w:unhideWhenUsed/>
    <w:rsid w:val="00FF51DC"/>
    <w:pPr>
      <w:tabs>
        <w:tab w:val="center" w:pos="4819"/>
        <w:tab w:val="right" w:pos="9638"/>
      </w:tabs>
      <w:spacing w:after="0"/>
    </w:pPr>
    <w:rPr>
      <w:rFonts w:eastAsia="PMingLiU"/>
      <w:kern w:val="22"/>
      <w:lang w:val="it-IT" w:eastAsia="en-US"/>
    </w:rPr>
  </w:style>
  <w:style w:type="character" w:customStyle="1" w:styleId="PidipaginaCarattere">
    <w:name w:val="Piè di pagina Carattere"/>
    <w:basedOn w:val="Carpredefinitoparagrafo"/>
    <w:link w:val="Pidipagina"/>
    <w:uiPriority w:val="99"/>
    <w:rsid w:val="00FF51DC"/>
    <w:rPr>
      <w:rFonts w:asciiTheme="majorHAnsi" w:eastAsia="PMingLiU" w:hAnsiTheme="majorHAnsi"/>
      <w:kern w:val="22"/>
      <w:sz w:val="24"/>
      <w:lang w:val="it-IT" w:eastAsia="en-US"/>
    </w:rPr>
  </w:style>
  <w:style w:type="paragraph" w:styleId="Testonotaapidipagina">
    <w:name w:val="footnote text"/>
    <w:basedOn w:val="Normale"/>
    <w:link w:val="TestonotaapidipaginaCarattere"/>
    <w:unhideWhenUsed/>
    <w:rsid w:val="00FF51DC"/>
    <w:pPr>
      <w:spacing w:after="0"/>
    </w:pPr>
    <w:rPr>
      <w:rFonts w:eastAsia="PMingLiU"/>
      <w:kern w:val="22"/>
      <w:sz w:val="20"/>
      <w:szCs w:val="20"/>
      <w:lang w:val="it-IT" w:eastAsia="en-US"/>
    </w:rPr>
  </w:style>
  <w:style w:type="character" w:customStyle="1" w:styleId="TestonotaapidipaginaCarattere">
    <w:name w:val="Testo nota a piè di pagina Carattere"/>
    <w:basedOn w:val="Carpredefinitoparagrafo"/>
    <w:link w:val="Testonotaapidipagina"/>
    <w:rsid w:val="00FF51DC"/>
    <w:rPr>
      <w:rFonts w:asciiTheme="majorHAnsi" w:eastAsia="PMingLiU" w:hAnsiTheme="majorHAnsi"/>
      <w:kern w:val="22"/>
      <w:sz w:val="20"/>
      <w:szCs w:val="20"/>
      <w:lang w:val="it-IT" w:eastAsia="en-US"/>
    </w:rPr>
  </w:style>
  <w:style w:type="character" w:styleId="Rimandonotaapidipagina">
    <w:name w:val="footnote reference"/>
    <w:basedOn w:val="Carpredefinitoparagrafo"/>
    <w:uiPriority w:val="99"/>
    <w:unhideWhenUsed/>
    <w:rsid w:val="00FF51DC"/>
    <w:rPr>
      <w:vertAlign w:val="superscript"/>
    </w:rPr>
  </w:style>
  <w:style w:type="paragraph" w:styleId="Testofumetto">
    <w:name w:val="Balloon Text"/>
    <w:basedOn w:val="Normale"/>
    <w:link w:val="TestofumettoCarattere"/>
    <w:uiPriority w:val="99"/>
    <w:semiHidden/>
    <w:unhideWhenUsed/>
    <w:rsid w:val="00FF51D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1DC"/>
    <w:rPr>
      <w:rFonts w:ascii="Tahoma" w:hAnsi="Tahoma" w:cs="Tahoma"/>
      <w:sz w:val="16"/>
      <w:szCs w:val="16"/>
    </w:rPr>
  </w:style>
  <w:style w:type="character" w:styleId="Testosegnaposto">
    <w:name w:val="Placeholder Text"/>
    <w:basedOn w:val="Carpredefinitoparagrafo"/>
    <w:uiPriority w:val="99"/>
    <w:semiHidden/>
    <w:rsid w:val="000E11BA"/>
    <w:rPr>
      <w:color w:val="808080"/>
    </w:rPr>
  </w:style>
  <w:style w:type="paragraph" w:styleId="Titolo">
    <w:name w:val="Title"/>
    <w:basedOn w:val="Normale"/>
    <w:next w:val="Normale"/>
    <w:link w:val="TitoloCarattere"/>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itoloCarattere">
    <w:name w:val="Titolo Carattere"/>
    <w:basedOn w:val="Carpredefinitoparagrafo"/>
    <w:link w:val="Titolo"/>
    <w:uiPriority w:val="10"/>
    <w:rsid w:val="00B87C23"/>
    <w:rPr>
      <w:rFonts w:asciiTheme="majorHAnsi" w:eastAsiaTheme="majorEastAsia" w:hAnsiTheme="majorHAnsi" w:cstheme="majorBidi"/>
      <w:b/>
      <w:spacing w:val="5"/>
      <w:kern w:val="28"/>
      <w:sz w:val="32"/>
      <w:szCs w:val="52"/>
    </w:rPr>
  </w:style>
  <w:style w:type="character" w:customStyle="1" w:styleId="Titolo2Carattere">
    <w:name w:val="Titolo 2 Carattere"/>
    <w:basedOn w:val="Carpredefinitoparagrafo"/>
    <w:link w:val="Titolo2"/>
    <w:uiPriority w:val="9"/>
    <w:qFormat/>
    <w:rsid w:val="00B87C23"/>
    <w:rPr>
      <w:rFonts w:asciiTheme="majorHAnsi" w:eastAsiaTheme="majorEastAsia" w:hAnsiTheme="majorHAnsi" w:cstheme="majorBidi"/>
      <w:b/>
      <w:bCs/>
      <w:color w:val="000000" w:themeColor="text1"/>
      <w:sz w:val="28"/>
      <w:szCs w:val="26"/>
    </w:rPr>
  </w:style>
  <w:style w:type="paragraph" w:styleId="Sommario2">
    <w:name w:val="toc 2"/>
    <w:basedOn w:val="Normale"/>
    <w:next w:val="Normale"/>
    <w:autoRedefine/>
    <w:uiPriority w:val="39"/>
    <w:unhideWhenUsed/>
    <w:rsid w:val="00A04302"/>
    <w:pPr>
      <w:spacing w:before="60"/>
      <w:ind w:left="245"/>
      <w:jc w:val="left"/>
    </w:pPr>
  </w:style>
  <w:style w:type="character" w:styleId="Enfasicorsivo">
    <w:name w:val="Emphasis"/>
    <w:basedOn w:val="Carpredefinitoparagrafo"/>
    <w:qFormat/>
    <w:rsid w:val="006B37AC"/>
    <w:rPr>
      <w:i/>
      <w:iCs/>
    </w:rPr>
  </w:style>
  <w:style w:type="paragraph" w:customStyle="1" w:styleId="Protocolo">
    <w:name w:val="Protocolo"/>
    <w:basedOn w:val="Normale"/>
    <w:link w:val="ProtocoloZnak"/>
    <w:qFormat/>
    <w:rsid w:val="006B37AC"/>
    <w:pPr>
      <w:spacing w:before="240" w:after="240"/>
      <w:jc w:val="right"/>
    </w:pPr>
    <w:rPr>
      <w:rFonts w:eastAsia="PMingLiU"/>
      <w:kern w:val="22"/>
      <w:lang w:val="it-IT" w:eastAsia="en-US"/>
    </w:rPr>
  </w:style>
  <w:style w:type="paragraph" w:customStyle="1" w:styleId="for">
    <w:name w:val="for"/>
    <w:basedOn w:val="Normale"/>
    <w:link w:val="forZnak"/>
    <w:qFormat/>
    <w:rsid w:val="006B37AC"/>
    <w:pPr>
      <w:spacing w:before="360" w:after="240"/>
      <w:jc w:val="right"/>
    </w:pPr>
    <w:rPr>
      <w:rFonts w:eastAsia="PMingLiU"/>
      <w:b/>
      <w:kern w:val="22"/>
      <w:lang w:val="it-IT" w:eastAsia="en-US"/>
    </w:rPr>
  </w:style>
  <w:style w:type="character" w:customStyle="1" w:styleId="ProtocoloZnak">
    <w:name w:val="Protocolo Znak"/>
    <w:basedOn w:val="Carpredefinitoparagrafo"/>
    <w:link w:val="Protocolo"/>
    <w:rsid w:val="006B37AC"/>
    <w:rPr>
      <w:rFonts w:asciiTheme="majorHAnsi" w:eastAsia="PMingLiU" w:hAnsiTheme="majorHAnsi"/>
      <w:kern w:val="22"/>
      <w:sz w:val="24"/>
      <w:lang w:val="it-IT" w:eastAsia="en-US"/>
    </w:rPr>
  </w:style>
  <w:style w:type="character" w:customStyle="1" w:styleId="forZnak">
    <w:name w:val="for Znak"/>
    <w:basedOn w:val="Carpredefinitoparagrafo"/>
    <w:link w:val="for"/>
    <w:rsid w:val="006B37AC"/>
    <w:rPr>
      <w:rFonts w:asciiTheme="majorHAnsi" w:eastAsia="PMingLiU" w:hAnsiTheme="majorHAnsi"/>
      <w:b/>
      <w:kern w:val="22"/>
      <w:sz w:val="24"/>
      <w:lang w:val="it-IT" w:eastAsia="en-US"/>
    </w:rPr>
  </w:style>
  <w:style w:type="paragraph" w:styleId="Paragrafoelenco">
    <w:name w:val="List Paragraph"/>
    <w:basedOn w:val="Normale"/>
    <w:uiPriority w:val="34"/>
    <w:qFormat/>
    <w:rsid w:val="003A0C71"/>
    <w:pPr>
      <w:ind w:left="720"/>
      <w:contextualSpacing/>
    </w:pPr>
  </w:style>
  <w:style w:type="character" w:customStyle="1" w:styleId="PreformattatoHTMLCarattere">
    <w:name w:val="Preformattato HTML Carattere"/>
    <w:link w:val="PreformattatoHTML"/>
    <w:uiPriority w:val="99"/>
    <w:semiHidden/>
    <w:qFormat/>
    <w:rsid w:val="002C0E12"/>
    <w:rPr>
      <w:rFonts w:ascii="Courier New" w:eastAsia="Times New Roman" w:hAnsi="Courier New" w:cs="Courier New"/>
      <w:sz w:val="20"/>
      <w:szCs w:val="20"/>
    </w:rPr>
  </w:style>
  <w:style w:type="character" w:customStyle="1" w:styleId="FootnoteCharacters">
    <w:name w:val="Footnote Characters"/>
    <w:qFormat/>
    <w:rsid w:val="002C0E12"/>
  </w:style>
  <w:style w:type="character" w:customStyle="1" w:styleId="FootnoteAnchor">
    <w:name w:val="Footnote Anchor"/>
    <w:rsid w:val="002C0E12"/>
    <w:rPr>
      <w:vertAlign w:val="superscript"/>
    </w:rPr>
  </w:style>
  <w:style w:type="character" w:customStyle="1" w:styleId="EndnoteAnchor">
    <w:name w:val="Endnote Anchor"/>
    <w:rsid w:val="002C0E12"/>
    <w:rPr>
      <w:vertAlign w:val="superscript"/>
    </w:rPr>
  </w:style>
  <w:style w:type="character" w:customStyle="1" w:styleId="EndnoteCharacters">
    <w:name w:val="Endnote Characters"/>
    <w:qFormat/>
    <w:rsid w:val="002C0E12"/>
  </w:style>
  <w:style w:type="paragraph" w:customStyle="1" w:styleId="Heading">
    <w:name w:val="Heading"/>
    <w:basedOn w:val="Normale"/>
    <w:next w:val="Corpotesto"/>
    <w:qFormat/>
    <w:rsid w:val="002C0E12"/>
    <w:pPr>
      <w:keepNext/>
      <w:spacing w:before="240" w:after="120"/>
      <w:jc w:val="left"/>
    </w:pPr>
    <w:rPr>
      <w:rFonts w:ascii="Liberation Sans" w:eastAsia="Microsoft YaHei" w:hAnsi="Liberation Sans" w:cs="Arial"/>
      <w:sz w:val="28"/>
      <w:szCs w:val="28"/>
      <w:lang w:val="en-AU" w:eastAsia="en-US"/>
    </w:rPr>
  </w:style>
  <w:style w:type="paragraph" w:styleId="Corpotesto">
    <w:name w:val="Body Text"/>
    <w:basedOn w:val="Normale"/>
    <w:link w:val="CorpotestoCarattere"/>
    <w:rsid w:val="002C0E12"/>
    <w:pPr>
      <w:spacing w:after="140" w:line="276" w:lineRule="auto"/>
      <w:jc w:val="left"/>
    </w:pPr>
    <w:rPr>
      <w:rFonts w:ascii="Calibri" w:eastAsia="Calibri" w:hAnsi="Calibri" w:cs="Times New Roman"/>
      <w:szCs w:val="24"/>
      <w:lang w:val="en-AU" w:eastAsia="en-US"/>
    </w:rPr>
  </w:style>
  <w:style w:type="character" w:customStyle="1" w:styleId="CorpotestoCarattere">
    <w:name w:val="Corpo testo Carattere"/>
    <w:basedOn w:val="Carpredefinitoparagrafo"/>
    <w:link w:val="Corpotesto"/>
    <w:rsid w:val="002C0E12"/>
    <w:rPr>
      <w:rFonts w:ascii="Calibri" w:eastAsia="Calibri" w:hAnsi="Calibri" w:cs="Times New Roman"/>
      <w:sz w:val="24"/>
      <w:szCs w:val="24"/>
      <w:lang w:val="en-AU" w:eastAsia="en-US"/>
    </w:rPr>
  </w:style>
  <w:style w:type="paragraph" w:styleId="Elenco">
    <w:name w:val="List"/>
    <w:basedOn w:val="Corpotesto"/>
    <w:rsid w:val="002C0E12"/>
    <w:rPr>
      <w:rFonts w:cs="Arial"/>
    </w:rPr>
  </w:style>
  <w:style w:type="paragraph" w:styleId="Didascalia">
    <w:name w:val="caption"/>
    <w:basedOn w:val="Normale"/>
    <w:qFormat/>
    <w:rsid w:val="002C0E12"/>
    <w:pPr>
      <w:suppressLineNumbers/>
      <w:spacing w:before="120" w:after="120"/>
      <w:jc w:val="left"/>
    </w:pPr>
    <w:rPr>
      <w:rFonts w:ascii="Calibri" w:eastAsia="Calibri" w:hAnsi="Calibri" w:cs="Arial"/>
      <w:i/>
      <w:iCs/>
      <w:szCs w:val="24"/>
      <w:lang w:val="en-AU" w:eastAsia="en-US"/>
    </w:rPr>
  </w:style>
  <w:style w:type="paragraph" w:customStyle="1" w:styleId="Index">
    <w:name w:val="Index"/>
    <w:basedOn w:val="Normale"/>
    <w:qFormat/>
    <w:rsid w:val="002C0E12"/>
    <w:pPr>
      <w:suppressLineNumbers/>
      <w:spacing w:after="0"/>
      <w:jc w:val="left"/>
    </w:pPr>
    <w:rPr>
      <w:rFonts w:ascii="Calibri" w:eastAsia="Calibri" w:hAnsi="Calibri" w:cs="Arial"/>
      <w:szCs w:val="24"/>
      <w:lang w:val="en-AU" w:eastAsia="en-US"/>
    </w:rPr>
  </w:style>
  <w:style w:type="paragraph" w:customStyle="1" w:styleId="msonormal0">
    <w:name w:val="msonormal"/>
    <w:basedOn w:val="Normale"/>
    <w:qFormat/>
    <w:rsid w:val="002C0E12"/>
    <w:pPr>
      <w:spacing w:beforeAutospacing="1" w:after="0" w:afterAutospacing="1"/>
      <w:jc w:val="left"/>
    </w:pPr>
    <w:rPr>
      <w:rFonts w:ascii="Times New Roman" w:eastAsia="Times New Roman" w:hAnsi="Times New Roman" w:cs="Times New Roman"/>
      <w:szCs w:val="24"/>
      <w:lang w:val="en-AU" w:eastAsia="en-US"/>
    </w:rPr>
  </w:style>
  <w:style w:type="paragraph" w:styleId="PreformattatoHTML">
    <w:name w:val="HTML Preformatted"/>
    <w:basedOn w:val="Normale"/>
    <w:link w:val="PreformattatoHTMLCarattere"/>
    <w:uiPriority w:val="99"/>
    <w:semiHidden/>
    <w:unhideWhenUsed/>
    <w:qFormat/>
    <w:rsid w:val="002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1">
    <w:name w:val="HTML Preformatted Char1"/>
    <w:basedOn w:val="Carpredefinitoparagrafo"/>
    <w:uiPriority w:val="99"/>
    <w:semiHidden/>
    <w:rsid w:val="002C0E12"/>
    <w:rPr>
      <w:rFonts w:ascii="Consolas" w:hAnsi="Consolas" w:cs="Consolas"/>
      <w:sz w:val="20"/>
      <w:szCs w:val="20"/>
    </w:rPr>
  </w:style>
  <w:style w:type="character" w:styleId="Numeropagina">
    <w:name w:val="page number"/>
    <w:basedOn w:val="Carpredefinitoparagrafo"/>
    <w:uiPriority w:val="99"/>
    <w:semiHidden/>
    <w:unhideWhenUsed/>
    <w:rsid w:val="00B4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CC7A-5221-EE41-9CA1-4B4D48D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C:\Users\informatica\AppData\Roaming\Microsoft\Templates\shablon_listow_corre.dotx</Template>
  <TotalTime>220</TotalTime>
  <Pages>3</Pages>
  <Words>965</Words>
  <Characters>5501</Characters>
  <Application>Microsoft Office Word</Application>
  <DocSecurity>0</DocSecurity>
  <Lines>45</Lines>
  <Paragraphs>12</Paragraphs>
  <ScaleCrop>false</ScaleCrop>
  <HeadingPairs>
    <vt:vector size="6" baseType="variant">
      <vt:variant>
        <vt:lpstr>Title</vt:lpstr>
      </vt:variant>
      <vt:variant>
        <vt:i4>1</vt:i4>
      </vt:variant>
      <vt:variant>
        <vt:lpstr>Tytuł</vt:lpstr>
      </vt:variant>
      <vt:variant>
        <vt:i4>1</vt:i4>
      </vt:variant>
      <vt:variant>
        <vt:lpstr>Название</vt:lpstr>
      </vt:variant>
      <vt:variant>
        <vt:i4>1</vt:i4>
      </vt:variant>
    </vt:vector>
  </HeadingPairs>
  <TitlesOfParts>
    <vt:vector size="3" baseType="lpstr">
      <vt:lpstr>LETTERA CIRCOLARE N. 1</vt:lpstr>
      <vt:lpstr>[Dodaj nazwę dokumentu]</vt:lpstr>
      <vt:lpstr/>
    </vt:vector>
  </TitlesOfParts>
  <Company>CS</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 1</dc:title>
  <dc:creator>John Corriveau OFMCap</dc:creator>
  <cp:keywords>Deutsche</cp:keywords>
  <cp:lastModifiedBy>Microsoft Office User</cp:lastModifiedBy>
  <cp:revision>14</cp:revision>
  <cp:lastPrinted>2016-09-22T11:24:00Z</cp:lastPrinted>
  <dcterms:created xsi:type="dcterms:W3CDTF">2019-10-18T10:55:00Z</dcterms:created>
  <dcterms:modified xsi:type="dcterms:W3CDTF">2019-10-28T14:04:00Z</dcterms:modified>
</cp:coreProperties>
</file>