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5E648" w14:textId="431D18DA" w:rsidR="00541087" w:rsidRPr="00080E51" w:rsidRDefault="00541087" w:rsidP="005D0D97">
      <w:pPr>
        <w:spacing w:after="120" w:line="240" w:lineRule="auto"/>
        <w:ind w:firstLine="284"/>
        <w:jc w:val="center"/>
        <w:rPr>
          <w:rFonts w:cstheme="minorHAnsi"/>
          <w:sz w:val="28"/>
          <w:szCs w:val="28"/>
        </w:rPr>
      </w:pPr>
      <w:r w:rsidRPr="00080E51">
        <w:rPr>
          <w:rFonts w:cstheme="minorHAnsi"/>
          <w:sz w:val="28"/>
          <w:szCs w:val="28"/>
        </w:rPr>
        <w:t xml:space="preserve">SUBSÍDIOS PARA A CONSTITUIÇÃO </w:t>
      </w:r>
    </w:p>
    <w:p w14:paraId="0A270CAB" w14:textId="150B5629" w:rsidR="00541087" w:rsidRPr="00080E51" w:rsidRDefault="00541087" w:rsidP="005D0D97">
      <w:pPr>
        <w:spacing w:after="120" w:line="240" w:lineRule="auto"/>
        <w:ind w:firstLine="284"/>
        <w:jc w:val="center"/>
        <w:rPr>
          <w:rFonts w:cstheme="minorHAnsi"/>
          <w:sz w:val="28"/>
          <w:szCs w:val="28"/>
        </w:rPr>
      </w:pPr>
      <w:r w:rsidRPr="00080E51">
        <w:rPr>
          <w:rFonts w:cstheme="minorHAnsi"/>
          <w:sz w:val="28"/>
          <w:szCs w:val="28"/>
        </w:rPr>
        <w:t>DOS FRADES MENORES CAPUCHINHOS</w:t>
      </w:r>
    </w:p>
    <w:p w14:paraId="6EF51625" w14:textId="4B5F6C92" w:rsidR="00541087" w:rsidRPr="00080E51" w:rsidRDefault="00541087" w:rsidP="005D0D97">
      <w:pPr>
        <w:spacing w:after="120" w:line="240" w:lineRule="auto"/>
        <w:ind w:firstLine="284"/>
        <w:jc w:val="center"/>
        <w:rPr>
          <w:rFonts w:cstheme="minorHAnsi"/>
          <w:sz w:val="28"/>
          <w:szCs w:val="28"/>
        </w:rPr>
      </w:pPr>
    </w:p>
    <w:p w14:paraId="26D502DE" w14:textId="49CCBCD1" w:rsidR="00541087" w:rsidRDefault="00541087" w:rsidP="005D0D97">
      <w:pPr>
        <w:spacing w:after="120" w:line="240" w:lineRule="auto"/>
        <w:ind w:firstLine="284"/>
        <w:jc w:val="center"/>
        <w:rPr>
          <w:rFonts w:cstheme="minorHAnsi"/>
          <w:sz w:val="28"/>
          <w:szCs w:val="28"/>
        </w:rPr>
      </w:pPr>
      <w:r w:rsidRPr="00080E51">
        <w:rPr>
          <w:rFonts w:cstheme="minorHAnsi"/>
          <w:sz w:val="28"/>
          <w:szCs w:val="28"/>
        </w:rPr>
        <w:t>A.D 2020</w:t>
      </w:r>
    </w:p>
    <w:p w14:paraId="2F19A7B8" w14:textId="77777777" w:rsidR="00EF1FAC" w:rsidRDefault="00EF1FAC" w:rsidP="005D0D97">
      <w:pPr>
        <w:spacing w:after="120" w:line="240" w:lineRule="auto"/>
        <w:ind w:firstLine="284"/>
        <w:jc w:val="center"/>
        <w:rPr>
          <w:rFonts w:cstheme="minorHAnsi"/>
          <w:sz w:val="28"/>
          <w:szCs w:val="28"/>
        </w:rPr>
      </w:pPr>
    </w:p>
    <w:p w14:paraId="6B7ACBF3" w14:textId="77777777" w:rsidR="00EF1FAC" w:rsidRDefault="00EF1FAC" w:rsidP="005D0D97">
      <w:pPr>
        <w:spacing w:after="120" w:line="240" w:lineRule="auto"/>
        <w:ind w:firstLine="284"/>
        <w:jc w:val="center"/>
        <w:rPr>
          <w:rFonts w:cstheme="minorHAnsi"/>
          <w:sz w:val="28"/>
          <w:szCs w:val="28"/>
        </w:rPr>
      </w:pPr>
    </w:p>
    <w:p w14:paraId="60EF2881" w14:textId="77777777" w:rsidR="00EF1FAC" w:rsidRPr="00080E51" w:rsidRDefault="00EF1FAC" w:rsidP="005D0D97">
      <w:pPr>
        <w:spacing w:after="120" w:line="240" w:lineRule="auto"/>
        <w:ind w:firstLine="284"/>
        <w:jc w:val="center"/>
        <w:rPr>
          <w:rFonts w:cstheme="minorHAnsi"/>
          <w:sz w:val="28"/>
          <w:szCs w:val="28"/>
        </w:rPr>
      </w:pPr>
    </w:p>
    <w:p w14:paraId="4E74822E" w14:textId="7314B056" w:rsidR="00541087" w:rsidRDefault="00EF1FAC" w:rsidP="005D0D97">
      <w:pPr>
        <w:spacing w:after="120" w:line="240" w:lineRule="auto"/>
        <w:ind w:firstLine="284"/>
        <w:jc w:val="center"/>
        <w:rPr>
          <w:rFonts w:cstheme="minorHAnsi"/>
          <w:sz w:val="28"/>
          <w:szCs w:val="28"/>
        </w:rPr>
      </w:pPr>
      <w:r>
        <w:rPr>
          <w:b/>
          <w:smallCaps/>
          <w:noProof/>
          <w:sz w:val="32"/>
          <w:szCs w:val="32"/>
          <w:lang w:eastAsia="pt-BR"/>
        </w:rPr>
        <w:drawing>
          <wp:inline distT="0" distB="0" distL="0" distR="0" wp14:anchorId="7BBDC6EE" wp14:editId="3A8583AF">
            <wp:extent cx="2120588" cy="61336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534" cy="62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AB809" w14:textId="77777777" w:rsidR="00EF1FAC" w:rsidRDefault="00EF1FAC" w:rsidP="005D0D97">
      <w:pPr>
        <w:spacing w:after="120" w:line="240" w:lineRule="auto"/>
        <w:ind w:firstLine="284"/>
        <w:jc w:val="center"/>
        <w:rPr>
          <w:rFonts w:cstheme="minorHAnsi"/>
          <w:sz w:val="28"/>
          <w:szCs w:val="28"/>
        </w:rPr>
      </w:pPr>
    </w:p>
    <w:p w14:paraId="49737C94" w14:textId="6E7F261C" w:rsidR="00541087" w:rsidRPr="00080E51" w:rsidRDefault="00541087" w:rsidP="005D0D97">
      <w:pPr>
        <w:spacing w:after="120" w:line="240" w:lineRule="auto"/>
        <w:ind w:firstLine="284"/>
        <w:jc w:val="both"/>
        <w:rPr>
          <w:rFonts w:cstheme="minorHAnsi"/>
          <w:sz w:val="28"/>
          <w:szCs w:val="28"/>
        </w:rPr>
      </w:pPr>
    </w:p>
    <w:p w14:paraId="1EE5F30A" w14:textId="7E0A7A32" w:rsidR="00541087" w:rsidRPr="00080E51" w:rsidRDefault="00541087" w:rsidP="005D0D97">
      <w:pPr>
        <w:spacing w:after="120" w:line="240" w:lineRule="auto"/>
        <w:ind w:firstLine="284"/>
        <w:jc w:val="center"/>
        <w:rPr>
          <w:rFonts w:cstheme="minorHAnsi"/>
          <w:sz w:val="28"/>
          <w:szCs w:val="28"/>
        </w:rPr>
      </w:pPr>
      <w:r w:rsidRPr="00080E51">
        <w:rPr>
          <w:rFonts w:cstheme="minorHAnsi"/>
          <w:sz w:val="28"/>
          <w:szCs w:val="28"/>
        </w:rPr>
        <w:t>CAPÍTULO VII DAS CONSTITUIÇÕES</w:t>
      </w:r>
    </w:p>
    <w:p w14:paraId="72FEDCE0" w14:textId="2A60D18B" w:rsidR="00541087" w:rsidRDefault="00541087" w:rsidP="005D0D97">
      <w:pPr>
        <w:spacing w:after="120" w:line="240" w:lineRule="auto"/>
        <w:ind w:firstLine="284"/>
        <w:jc w:val="center"/>
        <w:rPr>
          <w:rFonts w:cstheme="minorHAnsi"/>
          <w:b/>
          <w:bCs/>
          <w:sz w:val="28"/>
          <w:szCs w:val="28"/>
        </w:rPr>
      </w:pPr>
      <w:r w:rsidRPr="00080E51">
        <w:rPr>
          <w:rFonts w:cstheme="minorHAnsi"/>
          <w:b/>
          <w:bCs/>
          <w:sz w:val="28"/>
          <w:szCs w:val="28"/>
        </w:rPr>
        <w:t>A NOSSA VIDA DE PENITÊNCIA</w:t>
      </w:r>
    </w:p>
    <w:p w14:paraId="6857263E" w14:textId="77777777" w:rsidR="00080E51" w:rsidRDefault="00080E51" w:rsidP="005D0D97">
      <w:pPr>
        <w:spacing w:after="120" w:line="240" w:lineRule="auto"/>
        <w:ind w:firstLine="284"/>
        <w:jc w:val="center"/>
        <w:rPr>
          <w:rFonts w:cstheme="minorHAnsi"/>
          <w:b/>
          <w:bCs/>
          <w:sz w:val="28"/>
          <w:szCs w:val="28"/>
        </w:rPr>
      </w:pPr>
    </w:p>
    <w:p w14:paraId="08457F87" w14:textId="77777777" w:rsidR="0045528C" w:rsidRDefault="0045528C" w:rsidP="005D0D97">
      <w:pPr>
        <w:spacing w:after="120" w:line="240" w:lineRule="auto"/>
        <w:ind w:firstLine="284"/>
        <w:jc w:val="center"/>
        <w:rPr>
          <w:rFonts w:cstheme="minorHAnsi"/>
          <w:b/>
          <w:bCs/>
          <w:sz w:val="28"/>
          <w:szCs w:val="28"/>
        </w:rPr>
      </w:pPr>
    </w:p>
    <w:p w14:paraId="5F5386CE" w14:textId="2267675A" w:rsidR="00B00F5E" w:rsidRPr="00080E51" w:rsidRDefault="00B00F5E" w:rsidP="005D0D97">
      <w:pPr>
        <w:spacing w:after="120" w:line="240" w:lineRule="auto"/>
        <w:ind w:firstLine="284"/>
        <w:jc w:val="both"/>
        <w:rPr>
          <w:rFonts w:cstheme="minorHAnsi"/>
          <w:b/>
          <w:bCs/>
          <w:sz w:val="24"/>
          <w:szCs w:val="24"/>
        </w:rPr>
      </w:pPr>
    </w:p>
    <w:p w14:paraId="73F4AB5A" w14:textId="2DBB2F61" w:rsidR="00B00F5E" w:rsidRPr="00080E51" w:rsidRDefault="00B00F5E" w:rsidP="005D0D9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>A origem da espiritualidade franciscana</w:t>
      </w:r>
      <w:r w:rsidR="00C12A31" w:rsidRPr="00080E51">
        <w:rPr>
          <w:rFonts w:cstheme="minorHAnsi"/>
          <w:sz w:val="24"/>
          <w:szCs w:val="24"/>
        </w:rPr>
        <w:t>,</w:t>
      </w:r>
      <w:r w:rsidRPr="00080E51">
        <w:rPr>
          <w:rFonts w:cstheme="minorHAnsi"/>
          <w:sz w:val="24"/>
          <w:szCs w:val="24"/>
        </w:rPr>
        <w:t xml:space="preserve"> a da Ordem dos Frades Menores Capuchinhos</w:t>
      </w:r>
      <w:r w:rsidR="00B539F9" w:rsidRPr="00080E51">
        <w:rPr>
          <w:rFonts w:cstheme="minorHAnsi"/>
          <w:sz w:val="24"/>
          <w:szCs w:val="24"/>
        </w:rPr>
        <w:t>,</w:t>
      </w:r>
      <w:r w:rsidRPr="00080E51">
        <w:rPr>
          <w:rFonts w:cstheme="minorHAnsi"/>
          <w:sz w:val="24"/>
          <w:szCs w:val="24"/>
        </w:rPr>
        <w:t xml:space="preserve"> se caracteriza do ideal e da </w:t>
      </w:r>
      <w:r w:rsidR="0093428F" w:rsidRPr="00080E51">
        <w:rPr>
          <w:rFonts w:cstheme="minorHAnsi"/>
          <w:sz w:val="24"/>
          <w:szCs w:val="24"/>
        </w:rPr>
        <w:t>prática</w:t>
      </w:r>
      <w:r w:rsidRPr="00080E51">
        <w:rPr>
          <w:rFonts w:cstheme="minorHAnsi"/>
          <w:sz w:val="24"/>
          <w:szCs w:val="24"/>
        </w:rPr>
        <w:t xml:space="preserve"> da </w:t>
      </w:r>
      <w:r w:rsidR="0093428F" w:rsidRPr="00080E51">
        <w:rPr>
          <w:rFonts w:cstheme="minorHAnsi"/>
          <w:sz w:val="24"/>
          <w:szCs w:val="24"/>
        </w:rPr>
        <w:t>penitência</w:t>
      </w:r>
      <w:r w:rsidRPr="00080E51">
        <w:rPr>
          <w:rFonts w:cstheme="minorHAnsi"/>
          <w:sz w:val="24"/>
          <w:szCs w:val="24"/>
        </w:rPr>
        <w:t xml:space="preserve">. </w:t>
      </w:r>
      <w:r w:rsidR="0093428F" w:rsidRPr="00080E51">
        <w:rPr>
          <w:rFonts w:cstheme="minorHAnsi"/>
          <w:sz w:val="24"/>
          <w:szCs w:val="24"/>
        </w:rPr>
        <w:t xml:space="preserve">Na página seguinte nós tentaremos aprofundar o significado do termo </w:t>
      </w:r>
      <w:r w:rsidR="00C12A31" w:rsidRPr="00080E51">
        <w:rPr>
          <w:rFonts w:cstheme="minorHAnsi"/>
          <w:sz w:val="24"/>
          <w:szCs w:val="24"/>
        </w:rPr>
        <w:t>“</w:t>
      </w:r>
      <w:r w:rsidR="0093428F" w:rsidRPr="00080E51">
        <w:rPr>
          <w:rFonts w:cstheme="minorHAnsi"/>
          <w:sz w:val="24"/>
          <w:szCs w:val="24"/>
        </w:rPr>
        <w:t xml:space="preserve">penitência” para a luz da nova Constituição da Ordem. Para facilitar a leitura </w:t>
      </w:r>
      <w:r w:rsidR="00C12A31" w:rsidRPr="00080E51">
        <w:rPr>
          <w:rFonts w:cstheme="minorHAnsi"/>
          <w:sz w:val="24"/>
          <w:szCs w:val="24"/>
        </w:rPr>
        <w:t>e a meditação podemos agrupar o conteúdo em três pontos fundamentais.</w:t>
      </w:r>
    </w:p>
    <w:p w14:paraId="3536D03F" w14:textId="6884A275" w:rsidR="00C12A31" w:rsidRPr="00080E51" w:rsidRDefault="00C12A31" w:rsidP="005D0D97">
      <w:pPr>
        <w:pStyle w:val="PargrafodaLista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cstheme="minorHAnsi"/>
          <w:b/>
          <w:bCs/>
          <w:sz w:val="24"/>
          <w:szCs w:val="24"/>
        </w:rPr>
      </w:pPr>
      <w:r w:rsidRPr="00080E51">
        <w:rPr>
          <w:rFonts w:cstheme="minorHAnsi"/>
          <w:b/>
          <w:bCs/>
          <w:sz w:val="24"/>
          <w:szCs w:val="24"/>
        </w:rPr>
        <w:t>PENITÊNCIA E CONVERSÃO</w:t>
      </w:r>
    </w:p>
    <w:p w14:paraId="6B6BAFC3" w14:textId="77777777" w:rsidR="005D0D97" w:rsidRDefault="00A6316C" w:rsidP="005D0D9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 xml:space="preserve">As constituições </w:t>
      </w:r>
      <w:r w:rsidR="00161A93" w:rsidRPr="00080E51">
        <w:rPr>
          <w:rFonts w:cstheme="minorHAnsi"/>
          <w:sz w:val="24"/>
          <w:szCs w:val="24"/>
        </w:rPr>
        <w:t>apresentam</w:t>
      </w:r>
      <w:r w:rsidRPr="00080E51">
        <w:rPr>
          <w:rFonts w:cstheme="minorHAnsi"/>
          <w:sz w:val="24"/>
          <w:szCs w:val="24"/>
        </w:rPr>
        <w:t xml:space="preserve">, desde o princípio, um elo explicito entre conversão e </w:t>
      </w:r>
      <w:r w:rsidR="00A774F8" w:rsidRPr="00080E51">
        <w:rPr>
          <w:rFonts w:cstheme="minorHAnsi"/>
          <w:sz w:val="24"/>
          <w:szCs w:val="24"/>
        </w:rPr>
        <w:t>penitência</w:t>
      </w:r>
      <w:r w:rsidRPr="00080E51">
        <w:rPr>
          <w:rFonts w:cstheme="minorHAnsi"/>
          <w:sz w:val="24"/>
          <w:szCs w:val="24"/>
        </w:rPr>
        <w:t>, assumindo a proposta do Novo Testamento: “Jesus Cristo</w:t>
      </w:r>
      <w:r w:rsidR="00B539F9" w:rsidRPr="00080E51">
        <w:rPr>
          <w:rFonts w:cstheme="minorHAnsi"/>
          <w:sz w:val="24"/>
          <w:szCs w:val="24"/>
        </w:rPr>
        <w:t>,</w:t>
      </w:r>
      <w:r w:rsidRPr="00080E51">
        <w:rPr>
          <w:rFonts w:cstheme="minorHAnsi"/>
          <w:sz w:val="24"/>
          <w:szCs w:val="24"/>
        </w:rPr>
        <w:t xml:space="preserve"> anunciando o </w:t>
      </w:r>
      <w:r w:rsidR="006F190D" w:rsidRPr="00080E51">
        <w:rPr>
          <w:rFonts w:cstheme="minorHAnsi"/>
          <w:sz w:val="24"/>
          <w:szCs w:val="24"/>
        </w:rPr>
        <w:t xml:space="preserve">Evangelho do Reino, pediu </w:t>
      </w:r>
      <w:r w:rsidR="00A774F8" w:rsidRPr="00080E51">
        <w:rPr>
          <w:rFonts w:cstheme="minorHAnsi"/>
          <w:sz w:val="24"/>
          <w:szCs w:val="24"/>
        </w:rPr>
        <w:t>penitência</w:t>
      </w:r>
      <w:r w:rsidR="006F190D" w:rsidRPr="00080E51">
        <w:rPr>
          <w:rFonts w:cstheme="minorHAnsi"/>
          <w:sz w:val="24"/>
          <w:szCs w:val="24"/>
        </w:rPr>
        <w:t xml:space="preserve"> aos homens, ou seja, uma mudança total de si mesmo. </w:t>
      </w:r>
      <w:r w:rsidR="00A774F8" w:rsidRPr="00080E51">
        <w:rPr>
          <w:rFonts w:cstheme="minorHAnsi"/>
          <w:sz w:val="24"/>
          <w:szCs w:val="24"/>
        </w:rPr>
        <w:t>Tal transformação</w:t>
      </w:r>
      <w:r w:rsidRPr="00080E51">
        <w:rPr>
          <w:rFonts w:cstheme="minorHAnsi"/>
          <w:sz w:val="24"/>
          <w:szCs w:val="24"/>
        </w:rPr>
        <w:t xml:space="preserve"> </w:t>
      </w:r>
      <w:r w:rsidR="00A774F8" w:rsidRPr="00080E51">
        <w:rPr>
          <w:rFonts w:cstheme="minorHAnsi"/>
          <w:sz w:val="24"/>
          <w:szCs w:val="24"/>
        </w:rPr>
        <w:t xml:space="preserve">comportava em pensar, julgar e modelar suas vidas segundo a santidade e no amor de Deus que se manifesta </w:t>
      </w:r>
      <w:r w:rsidR="00161A93" w:rsidRPr="00080E51">
        <w:rPr>
          <w:rFonts w:cstheme="minorHAnsi"/>
          <w:sz w:val="24"/>
          <w:szCs w:val="24"/>
        </w:rPr>
        <w:t xml:space="preserve">em seu Filho”. </w:t>
      </w:r>
      <w:r w:rsidR="00D9184B" w:rsidRPr="00080E51">
        <w:rPr>
          <w:rFonts w:cstheme="minorHAnsi"/>
          <w:sz w:val="24"/>
          <w:szCs w:val="24"/>
        </w:rPr>
        <w:t xml:space="preserve">Esta adesão requer da pessoa o reconhecimento do próprio pecado e a busca do perdão, no empenho constante de orientar sua vida segundo </w:t>
      </w:r>
      <w:r w:rsidR="00B539F9" w:rsidRPr="00080E51">
        <w:rPr>
          <w:rFonts w:cstheme="minorHAnsi"/>
          <w:sz w:val="24"/>
          <w:szCs w:val="24"/>
        </w:rPr>
        <w:t>a instâ</w:t>
      </w:r>
      <w:r w:rsidR="002828BD" w:rsidRPr="00080E51">
        <w:rPr>
          <w:rFonts w:cstheme="minorHAnsi"/>
          <w:sz w:val="24"/>
          <w:szCs w:val="24"/>
        </w:rPr>
        <w:t>ncias do Evangelho, segundo o Mestre: “Converte-te e crés no Evangelho”</w:t>
      </w:r>
      <w:r w:rsidR="00576B26" w:rsidRPr="00080E51">
        <w:rPr>
          <w:rFonts w:cstheme="minorHAnsi"/>
          <w:sz w:val="24"/>
          <w:szCs w:val="24"/>
        </w:rPr>
        <w:t>, um pedido que adquire uma plasticidade eloquência na parábola do Filho</w:t>
      </w:r>
      <w:r w:rsidR="00F2272B" w:rsidRPr="00080E51">
        <w:rPr>
          <w:rFonts w:cstheme="minorHAnsi"/>
          <w:sz w:val="24"/>
          <w:szCs w:val="24"/>
        </w:rPr>
        <w:t xml:space="preserve"> pródigo. Muitos são as </w:t>
      </w:r>
      <w:r w:rsidR="00BD075D" w:rsidRPr="00080E51">
        <w:rPr>
          <w:rFonts w:cstheme="minorHAnsi"/>
          <w:sz w:val="24"/>
          <w:szCs w:val="24"/>
        </w:rPr>
        <w:t>provas</w:t>
      </w:r>
      <w:r w:rsidR="00576B26" w:rsidRPr="00080E51">
        <w:rPr>
          <w:rFonts w:cstheme="minorHAnsi"/>
          <w:sz w:val="24"/>
          <w:szCs w:val="24"/>
        </w:rPr>
        <w:t xml:space="preserve"> do Evangelho no qual a penitência, </w:t>
      </w:r>
      <w:r w:rsidR="00BE18FA" w:rsidRPr="00080E51">
        <w:rPr>
          <w:rFonts w:cstheme="minorHAnsi"/>
          <w:sz w:val="24"/>
          <w:szCs w:val="24"/>
        </w:rPr>
        <w:t>entendida como</w:t>
      </w:r>
      <w:r w:rsidR="00576B26" w:rsidRPr="00080E51">
        <w:rPr>
          <w:rFonts w:cstheme="minorHAnsi"/>
          <w:sz w:val="24"/>
          <w:szCs w:val="24"/>
        </w:rPr>
        <w:t xml:space="preserve"> conversão</w:t>
      </w:r>
      <w:r w:rsidR="00BD075D" w:rsidRPr="00080E51">
        <w:rPr>
          <w:rFonts w:cstheme="minorHAnsi"/>
          <w:sz w:val="24"/>
          <w:szCs w:val="24"/>
        </w:rPr>
        <w:t xml:space="preserve">, aparece em estreita relação </w:t>
      </w:r>
      <w:r w:rsidR="00BE18FA" w:rsidRPr="00080E51">
        <w:rPr>
          <w:rFonts w:cstheme="minorHAnsi"/>
          <w:sz w:val="24"/>
          <w:szCs w:val="24"/>
        </w:rPr>
        <w:t>com a vida do discípulo de Cristo.</w:t>
      </w:r>
      <w:r w:rsidR="00576B26" w:rsidRPr="00080E51">
        <w:rPr>
          <w:rFonts w:cstheme="minorHAnsi"/>
          <w:sz w:val="24"/>
          <w:szCs w:val="24"/>
        </w:rPr>
        <w:t xml:space="preserve">   </w:t>
      </w:r>
    </w:p>
    <w:p w14:paraId="6F2B7EB0" w14:textId="1D42C60D" w:rsidR="0028125A" w:rsidRPr="00080E51" w:rsidRDefault="00BE18FA" w:rsidP="005D0D9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 xml:space="preserve">Jesus, na pregação do Reino, convidou os seus discípulos a dar uma resposta de fé e conversão: assim a nova comunidade </w:t>
      </w:r>
      <w:r w:rsidR="001D0822" w:rsidRPr="00080E51">
        <w:rPr>
          <w:rFonts w:cstheme="minorHAnsi"/>
          <w:sz w:val="24"/>
          <w:szCs w:val="24"/>
        </w:rPr>
        <w:t>messiânica foi estabelecida, na qual a Igreja tem suas raízes</w:t>
      </w:r>
      <w:r w:rsidR="00B539F9" w:rsidRPr="00080E51">
        <w:rPr>
          <w:rFonts w:cstheme="minorHAnsi"/>
          <w:sz w:val="24"/>
          <w:szCs w:val="24"/>
        </w:rPr>
        <w:t>,</w:t>
      </w:r>
      <w:r w:rsidR="001D0822" w:rsidRPr="00080E51">
        <w:rPr>
          <w:rFonts w:cstheme="minorHAnsi"/>
          <w:sz w:val="24"/>
          <w:szCs w:val="24"/>
        </w:rPr>
        <w:t xml:space="preserve"> e, consequentemente</w:t>
      </w:r>
      <w:r w:rsidR="00B539F9" w:rsidRPr="00080E51">
        <w:rPr>
          <w:rFonts w:cstheme="minorHAnsi"/>
          <w:sz w:val="24"/>
          <w:szCs w:val="24"/>
        </w:rPr>
        <w:t>,</w:t>
      </w:r>
      <w:r w:rsidR="001D0822" w:rsidRPr="00080E51">
        <w:rPr>
          <w:rFonts w:cstheme="minorHAnsi"/>
          <w:sz w:val="24"/>
          <w:szCs w:val="24"/>
        </w:rPr>
        <w:t xml:space="preserve"> também a Ordem dos Frades Menores Capuchinhos. </w:t>
      </w:r>
      <w:r w:rsidR="001D0822" w:rsidRPr="00080E51">
        <w:rPr>
          <w:rFonts w:cstheme="minorHAnsi"/>
          <w:sz w:val="24"/>
          <w:szCs w:val="24"/>
        </w:rPr>
        <w:lastRenderedPageBreak/>
        <w:t xml:space="preserve">A conversão nasce da graça de Deus, </w:t>
      </w:r>
      <w:r w:rsidR="00DF563B" w:rsidRPr="00080E51">
        <w:rPr>
          <w:rFonts w:cstheme="minorHAnsi"/>
          <w:sz w:val="24"/>
          <w:szCs w:val="24"/>
        </w:rPr>
        <w:t>assim considerou Francisco de Assis</w:t>
      </w:r>
      <w:r w:rsidR="00277349" w:rsidRPr="00080E51">
        <w:rPr>
          <w:rFonts w:cstheme="minorHAnsi"/>
          <w:sz w:val="24"/>
          <w:szCs w:val="24"/>
        </w:rPr>
        <w:t xml:space="preserve">: “O Senhor concedeu a mim, frei Francisco, </w:t>
      </w:r>
      <w:r w:rsidR="006E1CCA" w:rsidRPr="00080E51">
        <w:rPr>
          <w:rFonts w:cstheme="minorHAnsi"/>
          <w:sz w:val="24"/>
          <w:szCs w:val="24"/>
        </w:rPr>
        <w:t xml:space="preserve">para começar a </w:t>
      </w:r>
      <w:r w:rsidR="00277349" w:rsidRPr="00080E51">
        <w:rPr>
          <w:rFonts w:cstheme="minorHAnsi"/>
          <w:sz w:val="24"/>
          <w:szCs w:val="24"/>
        </w:rPr>
        <w:t xml:space="preserve">fazer </w:t>
      </w:r>
      <w:r w:rsidR="00D476D4" w:rsidRPr="00080E51">
        <w:rPr>
          <w:rFonts w:cstheme="minorHAnsi"/>
          <w:sz w:val="24"/>
          <w:szCs w:val="24"/>
        </w:rPr>
        <w:t>penitência</w:t>
      </w:r>
      <w:r w:rsidR="00503647" w:rsidRPr="00080E51">
        <w:rPr>
          <w:rFonts w:cstheme="minorHAnsi"/>
          <w:sz w:val="24"/>
          <w:szCs w:val="24"/>
        </w:rPr>
        <w:t>”</w:t>
      </w:r>
      <w:r w:rsidR="00510649" w:rsidRPr="00080E51">
        <w:rPr>
          <w:rFonts w:cstheme="minorHAnsi"/>
          <w:sz w:val="24"/>
          <w:szCs w:val="24"/>
        </w:rPr>
        <w:t xml:space="preserve">. </w:t>
      </w:r>
      <w:r w:rsidR="006E1CCA" w:rsidRPr="00080E51">
        <w:rPr>
          <w:rFonts w:cstheme="minorHAnsi"/>
          <w:sz w:val="24"/>
          <w:szCs w:val="24"/>
        </w:rPr>
        <w:t xml:space="preserve">Se o </w:t>
      </w:r>
      <w:r w:rsidR="003F1B92" w:rsidRPr="00080E51">
        <w:rPr>
          <w:rFonts w:cstheme="minorHAnsi"/>
          <w:sz w:val="24"/>
          <w:szCs w:val="24"/>
        </w:rPr>
        <w:t>S</w:t>
      </w:r>
      <w:r w:rsidR="006E1CCA" w:rsidRPr="00080E51">
        <w:rPr>
          <w:rFonts w:cstheme="minorHAnsi"/>
          <w:sz w:val="24"/>
          <w:szCs w:val="24"/>
        </w:rPr>
        <w:t xml:space="preserve">enhor concede a fazer </w:t>
      </w:r>
      <w:r w:rsidR="003F1B92" w:rsidRPr="00080E51">
        <w:rPr>
          <w:rFonts w:cstheme="minorHAnsi"/>
          <w:sz w:val="24"/>
          <w:szCs w:val="24"/>
        </w:rPr>
        <w:t>penitência</w:t>
      </w:r>
      <w:r w:rsidR="006E1CCA" w:rsidRPr="00080E51">
        <w:rPr>
          <w:rFonts w:cstheme="minorHAnsi"/>
          <w:sz w:val="24"/>
          <w:szCs w:val="24"/>
        </w:rPr>
        <w:t xml:space="preserve">, </w:t>
      </w:r>
      <w:r w:rsidR="003F1B92" w:rsidRPr="00080E51">
        <w:rPr>
          <w:rFonts w:cstheme="minorHAnsi"/>
          <w:sz w:val="24"/>
          <w:szCs w:val="24"/>
        </w:rPr>
        <w:t>essa é em primeiro lugar uma graça, uma expressão de sua misericórdia e não é reconhecimento do mérito do ser humano. É um fruto da gratuidade de Deus e não é resultado do esforço do cristão.</w:t>
      </w:r>
      <w:r w:rsidR="000E1FFE" w:rsidRPr="00080E51">
        <w:rPr>
          <w:rFonts w:cstheme="minorHAnsi"/>
          <w:sz w:val="24"/>
          <w:szCs w:val="24"/>
        </w:rPr>
        <w:t xml:space="preserve"> É o próprio Deus, no Verbo encarnado, que se aproxima do homem e abre a possibilidade de ser e sentir-se novamente filho do Pai. Isto é, </w:t>
      </w:r>
      <w:r w:rsidR="006F5882" w:rsidRPr="00080E51">
        <w:rPr>
          <w:rFonts w:cstheme="minorHAnsi"/>
          <w:sz w:val="24"/>
          <w:szCs w:val="24"/>
        </w:rPr>
        <w:t>envolve) mudar radicalmente a maneira e a direção de toda a vida nos motivos, atitudes e objetivos mais íntimos. É uma transformação</w:t>
      </w:r>
      <w:r w:rsidR="00784705" w:rsidRPr="00080E51">
        <w:rPr>
          <w:rFonts w:cstheme="minorHAnsi"/>
          <w:sz w:val="24"/>
          <w:szCs w:val="24"/>
        </w:rPr>
        <w:t xml:space="preserve"> da pessoa a partir da raiz. Ou seja, um arrependimento total para se orientar e reorganizar-se segundo o critério do Reino de Deus, que implica uma nova hierarquia de valores. </w:t>
      </w:r>
      <w:r w:rsidR="00B539F9" w:rsidRPr="00080E51">
        <w:rPr>
          <w:rFonts w:cstheme="minorHAnsi"/>
          <w:sz w:val="24"/>
          <w:szCs w:val="24"/>
        </w:rPr>
        <w:t xml:space="preserve"> U</w:t>
      </w:r>
      <w:r w:rsidR="007F7A01" w:rsidRPr="00080E51">
        <w:rPr>
          <w:rFonts w:cstheme="minorHAnsi"/>
          <w:sz w:val="24"/>
          <w:szCs w:val="24"/>
        </w:rPr>
        <w:t xml:space="preserve">ma mudança fundamental do modo de pensar, sentir e agir. Consiste </w:t>
      </w:r>
      <w:r w:rsidR="00883763" w:rsidRPr="00080E51">
        <w:rPr>
          <w:rFonts w:cstheme="minorHAnsi"/>
          <w:sz w:val="24"/>
          <w:szCs w:val="24"/>
        </w:rPr>
        <w:t xml:space="preserve">em educar e ordenar a vida segundo o estilo de Jesus para alcançar a conformação com Ele. O Filho do Pai </w:t>
      </w:r>
      <w:r w:rsidR="00626CB1" w:rsidRPr="00080E51">
        <w:rPr>
          <w:rFonts w:cstheme="minorHAnsi"/>
          <w:sz w:val="24"/>
          <w:szCs w:val="24"/>
        </w:rPr>
        <w:t xml:space="preserve">nos exortou a voltar para Deus, mas para </w:t>
      </w:r>
      <w:r w:rsidR="002F5A79" w:rsidRPr="00080E51">
        <w:rPr>
          <w:rFonts w:cstheme="minorHAnsi"/>
          <w:sz w:val="24"/>
          <w:szCs w:val="24"/>
        </w:rPr>
        <w:t>fazê-lo</w:t>
      </w:r>
      <w:r w:rsidR="00626CB1" w:rsidRPr="00080E51">
        <w:rPr>
          <w:rFonts w:cstheme="minorHAnsi"/>
          <w:sz w:val="24"/>
          <w:szCs w:val="24"/>
        </w:rPr>
        <w:t xml:space="preserve"> agora: assim é um chamado eminente e urgente, uma vez que </w:t>
      </w:r>
      <w:r w:rsidR="00B539F9" w:rsidRPr="00080E51">
        <w:rPr>
          <w:rFonts w:cstheme="minorHAnsi"/>
          <w:sz w:val="24"/>
          <w:szCs w:val="24"/>
        </w:rPr>
        <w:t>está</w:t>
      </w:r>
      <w:r w:rsidR="00626CB1" w:rsidRPr="00080E51">
        <w:rPr>
          <w:rFonts w:cstheme="minorHAnsi"/>
          <w:sz w:val="24"/>
          <w:szCs w:val="24"/>
        </w:rPr>
        <w:t xml:space="preserve"> </w:t>
      </w:r>
      <w:r w:rsidR="004403D9" w:rsidRPr="00080E51">
        <w:rPr>
          <w:rFonts w:cstheme="minorHAnsi"/>
          <w:sz w:val="24"/>
          <w:szCs w:val="24"/>
        </w:rPr>
        <w:t xml:space="preserve">orientada para a vinda do Reino. </w:t>
      </w:r>
      <w:r w:rsidR="002F5A79" w:rsidRPr="00080E51">
        <w:rPr>
          <w:rFonts w:cstheme="minorHAnsi"/>
          <w:sz w:val="24"/>
          <w:szCs w:val="24"/>
        </w:rPr>
        <w:t>Devemos dar ao Senhor a prioridade absoluta, reconhecendo-o como Senhor e Pai. Tudo isso comporta uma ruptura com a vida anterior para assumir um novo estilo no pensamento, no sentir e no agir.  A resposta a esse chamado ao Reino</w:t>
      </w:r>
      <w:r w:rsidR="002B6E90" w:rsidRPr="00080E51">
        <w:rPr>
          <w:rFonts w:cstheme="minorHAnsi"/>
          <w:sz w:val="24"/>
          <w:szCs w:val="24"/>
        </w:rPr>
        <w:t xml:space="preserve"> de Deus pressupõe também a fé, mas uma fé firme e segura, isto é, uma fidelidade inabalável em Deus. O Batismo </w:t>
      </w:r>
      <w:r w:rsidR="00B539F9" w:rsidRPr="00080E51">
        <w:rPr>
          <w:rFonts w:cstheme="minorHAnsi"/>
          <w:sz w:val="24"/>
          <w:szCs w:val="24"/>
        </w:rPr>
        <w:t xml:space="preserve">confirmação </w:t>
      </w:r>
      <w:r w:rsidR="0028125A" w:rsidRPr="00080E51">
        <w:rPr>
          <w:rFonts w:cstheme="minorHAnsi"/>
          <w:sz w:val="24"/>
          <w:szCs w:val="24"/>
        </w:rPr>
        <w:t>sela esses</w:t>
      </w:r>
      <w:r w:rsidR="002B6E90" w:rsidRPr="00080E51">
        <w:rPr>
          <w:rFonts w:cstheme="minorHAnsi"/>
          <w:sz w:val="24"/>
          <w:szCs w:val="24"/>
        </w:rPr>
        <w:t xml:space="preserve"> dois pilares</w:t>
      </w:r>
      <w:r w:rsidR="00D154F7" w:rsidRPr="00080E51">
        <w:rPr>
          <w:rFonts w:cstheme="minorHAnsi"/>
          <w:sz w:val="24"/>
          <w:szCs w:val="24"/>
        </w:rPr>
        <w:t xml:space="preserve"> fundamentais da vida cristã, e na vida consagrada será</w:t>
      </w:r>
      <w:r w:rsidR="0028125A" w:rsidRPr="00080E51">
        <w:rPr>
          <w:rFonts w:cstheme="minorHAnsi"/>
          <w:sz w:val="24"/>
          <w:szCs w:val="24"/>
        </w:rPr>
        <w:t xml:space="preserve">, portanto, </w:t>
      </w:r>
      <w:r w:rsidR="00D154F7" w:rsidRPr="00080E51">
        <w:rPr>
          <w:rFonts w:cstheme="minorHAnsi"/>
          <w:sz w:val="24"/>
          <w:szCs w:val="24"/>
        </w:rPr>
        <w:t xml:space="preserve">uma radicalização </w:t>
      </w:r>
      <w:r w:rsidR="002F1704" w:rsidRPr="00080E51">
        <w:rPr>
          <w:rFonts w:cstheme="minorHAnsi"/>
          <w:sz w:val="24"/>
          <w:szCs w:val="24"/>
        </w:rPr>
        <w:t>da vocação</w:t>
      </w:r>
      <w:r w:rsidR="00D154F7" w:rsidRPr="00080E51">
        <w:rPr>
          <w:rFonts w:cstheme="minorHAnsi"/>
          <w:sz w:val="24"/>
          <w:szCs w:val="24"/>
        </w:rPr>
        <w:t xml:space="preserve"> cristã origina</w:t>
      </w:r>
      <w:r w:rsidR="0028125A" w:rsidRPr="00080E51">
        <w:rPr>
          <w:rFonts w:cstheme="minorHAnsi"/>
          <w:sz w:val="24"/>
          <w:szCs w:val="24"/>
        </w:rPr>
        <w:t>ria:</w:t>
      </w:r>
      <w:r w:rsidR="00807776" w:rsidRPr="00080E51">
        <w:rPr>
          <w:rFonts w:cstheme="minorHAnsi"/>
          <w:sz w:val="24"/>
          <w:szCs w:val="24"/>
        </w:rPr>
        <w:t xml:space="preserve"> “Isso converge em uma nova criatura, que inicia com a fé e o Batismo, requer um esforço </w:t>
      </w:r>
      <w:r w:rsidR="00745A65" w:rsidRPr="00080E51">
        <w:rPr>
          <w:rFonts w:cstheme="minorHAnsi"/>
          <w:sz w:val="24"/>
          <w:szCs w:val="24"/>
        </w:rPr>
        <w:t>contínuo</w:t>
      </w:r>
      <w:r w:rsidR="00807776" w:rsidRPr="00080E51">
        <w:rPr>
          <w:rFonts w:cstheme="minorHAnsi"/>
          <w:sz w:val="24"/>
          <w:szCs w:val="24"/>
        </w:rPr>
        <w:t xml:space="preserve">, através do </w:t>
      </w:r>
      <w:r w:rsidR="002F1704" w:rsidRPr="00080E51">
        <w:rPr>
          <w:rFonts w:cstheme="minorHAnsi"/>
          <w:sz w:val="24"/>
          <w:szCs w:val="24"/>
        </w:rPr>
        <w:t>qual renunciamos</w:t>
      </w:r>
      <w:r w:rsidR="00807776" w:rsidRPr="00080E51">
        <w:rPr>
          <w:rFonts w:cstheme="minorHAnsi"/>
          <w:sz w:val="24"/>
          <w:szCs w:val="24"/>
        </w:rPr>
        <w:t xml:space="preserve"> a </w:t>
      </w:r>
      <w:r w:rsidR="00723EAF" w:rsidRPr="00080E51">
        <w:rPr>
          <w:rFonts w:cstheme="minorHAnsi"/>
          <w:sz w:val="24"/>
          <w:szCs w:val="24"/>
        </w:rPr>
        <w:t>nós mesmos</w:t>
      </w:r>
      <w:r w:rsidR="00807776" w:rsidRPr="00080E51">
        <w:rPr>
          <w:rFonts w:cstheme="minorHAnsi"/>
          <w:sz w:val="24"/>
          <w:szCs w:val="24"/>
        </w:rPr>
        <w:t xml:space="preserve">. </w:t>
      </w:r>
      <w:r w:rsidR="00C56B9B" w:rsidRPr="00080E51">
        <w:rPr>
          <w:rFonts w:cstheme="minorHAnsi"/>
          <w:sz w:val="24"/>
          <w:szCs w:val="24"/>
        </w:rPr>
        <w:t xml:space="preserve">A vida de </w:t>
      </w:r>
      <w:r w:rsidR="002F1704" w:rsidRPr="00080E51">
        <w:rPr>
          <w:rFonts w:cstheme="minorHAnsi"/>
          <w:sz w:val="24"/>
          <w:szCs w:val="24"/>
        </w:rPr>
        <w:t>penitência</w:t>
      </w:r>
      <w:r w:rsidR="00C56B9B" w:rsidRPr="00080E51">
        <w:rPr>
          <w:rFonts w:cstheme="minorHAnsi"/>
          <w:sz w:val="24"/>
          <w:szCs w:val="24"/>
        </w:rPr>
        <w:t xml:space="preserve"> conduz e encoraja o frade menor a renunciar a si mesmo, guiando-o nos longos caminhos da sua jornada em direção a alteridade</w:t>
      </w:r>
      <w:r w:rsidR="002F1704" w:rsidRPr="00080E51">
        <w:rPr>
          <w:rFonts w:cstheme="minorHAnsi"/>
          <w:sz w:val="24"/>
          <w:szCs w:val="24"/>
        </w:rPr>
        <w:t>, entendida como uma saída de si mesmo e do século, ou seja, círculo (vicio) da carne e dos critérios do mundo</w:t>
      </w:r>
      <w:r w:rsidR="00723EAF" w:rsidRPr="00080E51">
        <w:rPr>
          <w:rFonts w:cstheme="minorHAnsi"/>
          <w:sz w:val="24"/>
          <w:szCs w:val="24"/>
        </w:rPr>
        <w:t>. Esta ideia é mais aprofundada no ponto seguinte:</w:t>
      </w:r>
    </w:p>
    <w:p w14:paraId="37D16A56" w14:textId="4E6FE5D7" w:rsidR="00745A65" w:rsidRPr="00080E51" w:rsidRDefault="00745A65" w:rsidP="005D0D97">
      <w:pPr>
        <w:pStyle w:val="PargrafodaLista"/>
        <w:numPr>
          <w:ilvl w:val="0"/>
          <w:numId w:val="3"/>
        </w:numPr>
        <w:spacing w:after="120" w:line="240" w:lineRule="auto"/>
        <w:ind w:left="0" w:firstLine="284"/>
        <w:jc w:val="both"/>
        <w:rPr>
          <w:rFonts w:cstheme="minorHAnsi"/>
          <w:b/>
          <w:bCs/>
          <w:sz w:val="24"/>
          <w:szCs w:val="24"/>
        </w:rPr>
      </w:pPr>
      <w:r w:rsidRPr="00080E51">
        <w:rPr>
          <w:rFonts w:cstheme="minorHAnsi"/>
          <w:b/>
          <w:bCs/>
          <w:sz w:val="24"/>
          <w:szCs w:val="24"/>
        </w:rPr>
        <w:t>Penitência e processo</w:t>
      </w:r>
    </w:p>
    <w:p w14:paraId="4E506594" w14:textId="77777777" w:rsidR="00D4455F" w:rsidRDefault="00745A65" w:rsidP="00D4455F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b/>
          <w:bCs/>
          <w:sz w:val="24"/>
          <w:szCs w:val="24"/>
        </w:rPr>
        <w:t xml:space="preserve"> </w:t>
      </w:r>
      <w:r w:rsidRPr="00080E51">
        <w:rPr>
          <w:rFonts w:cstheme="minorHAnsi"/>
          <w:sz w:val="24"/>
          <w:szCs w:val="24"/>
        </w:rPr>
        <w:t xml:space="preserve">A vida de penitência é um processo que há um início, mas não há um </w:t>
      </w:r>
      <w:r w:rsidRPr="00D4455F">
        <w:t>término (prazo)</w:t>
      </w:r>
      <w:r w:rsidR="00447B44" w:rsidRPr="00D4455F">
        <w:t>.</w:t>
      </w:r>
      <w:r w:rsidRPr="00080E51">
        <w:rPr>
          <w:rFonts w:cstheme="minorHAnsi"/>
          <w:sz w:val="24"/>
          <w:szCs w:val="24"/>
          <w:u w:val="single"/>
        </w:rPr>
        <w:t xml:space="preserve"> </w:t>
      </w:r>
      <w:r w:rsidR="00447B44" w:rsidRPr="00080E51">
        <w:rPr>
          <w:rFonts w:cstheme="minorHAnsi"/>
          <w:sz w:val="24"/>
          <w:szCs w:val="24"/>
        </w:rPr>
        <w:t>O</w:t>
      </w:r>
      <w:r w:rsidRPr="00080E51">
        <w:rPr>
          <w:rFonts w:cstheme="minorHAnsi"/>
          <w:sz w:val="24"/>
          <w:szCs w:val="24"/>
        </w:rPr>
        <w:t xml:space="preserve"> percurso </w:t>
      </w:r>
      <w:r w:rsidR="00447B44" w:rsidRPr="00080E51">
        <w:rPr>
          <w:rFonts w:cstheme="minorHAnsi"/>
          <w:sz w:val="24"/>
          <w:szCs w:val="24"/>
        </w:rPr>
        <w:t>não é orientado</w:t>
      </w:r>
      <w:r w:rsidR="00447B44" w:rsidRPr="00080E51">
        <w:rPr>
          <w:rFonts w:cstheme="minorHAnsi"/>
          <w:sz w:val="24"/>
          <w:szCs w:val="24"/>
          <w:u w:val="single"/>
        </w:rPr>
        <w:t xml:space="preserve"> </w:t>
      </w:r>
      <w:r w:rsidR="00447B44" w:rsidRPr="00080E51">
        <w:rPr>
          <w:rFonts w:cstheme="minorHAnsi"/>
          <w:sz w:val="24"/>
          <w:szCs w:val="24"/>
        </w:rPr>
        <w:t xml:space="preserve">para um fim ou um objetivo, mas sim como uma plenitude. </w:t>
      </w:r>
      <w:r w:rsidR="00116D5F" w:rsidRPr="00080E51">
        <w:rPr>
          <w:rFonts w:cstheme="minorHAnsi"/>
          <w:sz w:val="24"/>
          <w:szCs w:val="24"/>
        </w:rPr>
        <w:t xml:space="preserve">É assim que Francisco de Assis entende quando usa, </w:t>
      </w:r>
      <w:r w:rsidR="00AD2E6C" w:rsidRPr="00080E51">
        <w:rPr>
          <w:rFonts w:cstheme="minorHAnsi"/>
          <w:sz w:val="24"/>
          <w:szCs w:val="24"/>
        </w:rPr>
        <w:t>em seus escritos, expressões conjugadas ao gerúndio: “vivendo”, “prometendo”, etc. Esta é uma característica do processo de conversão do frade menor e da proposta evangélica. Em cujo objetivo não é a meta, mas o caminho</w:t>
      </w:r>
      <w:r w:rsidR="008D61C9" w:rsidRPr="00080E51">
        <w:rPr>
          <w:rFonts w:cstheme="minorHAnsi"/>
          <w:sz w:val="24"/>
          <w:szCs w:val="24"/>
        </w:rPr>
        <w:t xml:space="preserve">, em que consiste a dimensão </w:t>
      </w:r>
      <w:r w:rsidR="00416E3C" w:rsidRPr="00080E51">
        <w:rPr>
          <w:rFonts w:cstheme="minorHAnsi"/>
          <w:sz w:val="24"/>
          <w:szCs w:val="24"/>
        </w:rPr>
        <w:t xml:space="preserve">escatológica da vida de </w:t>
      </w:r>
      <w:r w:rsidR="00EB6715" w:rsidRPr="00080E51">
        <w:rPr>
          <w:rFonts w:cstheme="minorHAnsi"/>
          <w:sz w:val="24"/>
          <w:szCs w:val="24"/>
        </w:rPr>
        <w:t>penitência</w:t>
      </w:r>
      <w:r w:rsidR="00416E3C" w:rsidRPr="00080E51">
        <w:rPr>
          <w:rFonts w:cstheme="minorHAnsi"/>
          <w:sz w:val="24"/>
          <w:szCs w:val="24"/>
        </w:rPr>
        <w:t xml:space="preserve">, que guarda uma </w:t>
      </w:r>
      <w:r w:rsidR="00EB6715" w:rsidRPr="00080E51">
        <w:rPr>
          <w:rFonts w:cstheme="minorHAnsi"/>
          <w:sz w:val="24"/>
          <w:szCs w:val="24"/>
        </w:rPr>
        <w:t>direta relação</w:t>
      </w:r>
      <w:r w:rsidR="00416E3C" w:rsidRPr="00080E51">
        <w:rPr>
          <w:rFonts w:cstheme="minorHAnsi"/>
          <w:sz w:val="24"/>
          <w:szCs w:val="24"/>
        </w:rPr>
        <w:t xml:space="preserve"> sublime e, contextualmente </w:t>
      </w:r>
      <w:r w:rsidR="005B5DE8" w:rsidRPr="00080E51">
        <w:rPr>
          <w:rFonts w:cstheme="minorHAnsi"/>
          <w:sz w:val="24"/>
          <w:szCs w:val="24"/>
        </w:rPr>
        <w:t xml:space="preserve">e </w:t>
      </w:r>
      <w:r w:rsidR="00EB6715" w:rsidRPr="00080E51">
        <w:rPr>
          <w:rFonts w:cstheme="minorHAnsi"/>
          <w:sz w:val="24"/>
          <w:szCs w:val="24"/>
        </w:rPr>
        <w:t>completamente</w:t>
      </w:r>
      <w:r w:rsidR="00416E3C" w:rsidRPr="00080E51">
        <w:rPr>
          <w:rFonts w:cstheme="minorHAnsi"/>
          <w:sz w:val="24"/>
          <w:szCs w:val="24"/>
        </w:rPr>
        <w:t xml:space="preserve"> responsabilidade do momento presente</w:t>
      </w:r>
      <w:r w:rsidR="00EB6715" w:rsidRPr="00080E51">
        <w:rPr>
          <w:rFonts w:cstheme="minorHAnsi"/>
          <w:sz w:val="24"/>
          <w:szCs w:val="24"/>
        </w:rPr>
        <w:t>. A penitência, assim, é um processo que envolve toda a vida do crente, que neste modo colabora com o plano de salvação, com a vida e a missão</w:t>
      </w:r>
      <w:r w:rsidR="0088499E" w:rsidRPr="00080E51">
        <w:rPr>
          <w:rFonts w:cstheme="minorHAnsi"/>
          <w:sz w:val="24"/>
          <w:szCs w:val="24"/>
        </w:rPr>
        <w:t xml:space="preserve"> da Igreja e com a humanização de toda a estrutura social. </w:t>
      </w:r>
    </w:p>
    <w:p w14:paraId="07C6942F" w14:textId="67FEACB7" w:rsidR="00C37A3E" w:rsidRDefault="0088499E" w:rsidP="00D4455F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 xml:space="preserve">Em seu testamento, Francisco de Assis afirma que o Senhor o “concedeu a fazer penitência”. Esta ação implica em grande dinamismo, porque indica que a </w:t>
      </w:r>
      <w:r w:rsidR="00927791" w:rsidRPr="00080E51">
        <w:rPr>
          <w:rFonts w:cstheme="minorHAnsi"/>
          <w:sz w:val="24"/>
          <w:szCs w:val="24"/>
        </w:rPr>
        <w:t>penitência</w:t>
      </w:r>
      <w:r w:rsidRPr="00080E51">
        <w:rPr>
          <w:rFonts w:cstheme="minorHAnsi"/>
          <w:sz w:val="24"/>
          <w:szCs w:val="24"/>
        </w:rPr>
        <w:t xml:space="preserve"> não é um </w:t>
      </w:r>
      <w:r w:rsidR="00B539F9" w:rsidRPr="00080E51">
        <w:rPr>
          <w:rFonts w:cstheme="minorHAnsi"/>
          <w:sz w:val="24"/>
          <w:szCs w:val="24"/>
        </w:rPr>
        <w:t>episódio</w:t>
      </w:r>
      <w:r w:rsidRPr="00080E51">
        <w:rPr>
          <w:rFonts w:cstheme="minorHAnsi"/>
          <w:sz w:val="24"/>
          <w:szCs w:val="24"/>
        </w:rPr>
        <w:t xml:space="preserve"> que conclui a história, um momento isolado ou uma situação </w:t>
      </w:r>
      <w:r w:rsidR="00927791" w:rsidRPr="00080E51">
        <w:rPr>
          <w:rFonts w:cstheme="minorHAnsi"/>
          <w:sz w:val="24"/>
          <w:szCs w:val="24"/>
        </w:rPr>
        <w:t>estática. O começo (a via) pressupõe um prosseguimento</w:t>
      </w:r>
      <w:r w:rsidR="00B539F9" w:rsidRPr="00080E51">
        <w:rPr>
          <w:rFonts w:cstheme="minorHAnsi"/>
          <w:sz w:val="24"/>
          <w:szCs w:val="24"/>
        </w:rPr>
        <w:t>,</w:t>
      </w:r>
      <w:r w:rsidR="00927791" w:rsidRPr="00080E51">
        <w:rPr>
          <w:rFonts w:cstheme="minorHAnsi"/>
          <w:sz w:val="24"/>
          <w:szCs w:val="24"/>
        </w:rPr>
        <w:t xml:space="preserve"> uma continuidade</w:t>
      </w:r>
      <w:r w:rsidR="00927791" w:rsidRPr="00080E51">
        <w:rPr>
          <w:rFonts w:cstheme="minorHAnsi"/>
          <w:sz w:val="24"/>
          <w:szCs w:val="24"/>
          <w:u w:val="single"/>
        </w:rPr>
        <w:t xml:space="preserve">. </w:t>
      </w:r>
      <w:r w:rsidR="00927791" w:rsidRPr="00080E51">
        <w:rPr>
          <w:rFonts w:cstheme="minorHAnsi"/>
          <w:sz w:val="24"/>
          <w:szCs w:val="24"/>
        </w:rPr>
        <w:t>Francisco a concebia como uma força dinâmica que induzia ao abandono permanentemente do pecado</w:t>
      </w:r>
      <w:r w:rsidR="00B014FB" w:rsidRPr="00080E51">
        <w:rPr>
          <w:rFonts w:cstheme="minorHAnsi"/>
          <w:sz w:val="24"/>
          <w:szCs w:val="24"/>
        </w:rPr>
        <w:t xml:space="preserve"> (procurar-se por si mesmo) e a retornar ao Senhor que chama incessantemente. A penitência assim é uma condição da vida cristã caraterizada de um processo seguido de um início, uma persistência e um fim. É um itinerário que vem seguindo toda a existência da pessoa, e que há uma função mediadora por conquistar a vida eterna</w:t>
      </w:r>
      <w:r w:rsidR="00EC487B" w:rsidRPr="00080E51">
        <w:rPr>
          <w:rFonts w:cstheme="minorHAnsi"/>
          <w:sz w:val="24"/>
          <w:szCs w:val="24"/>
        </w:rPr>
        <w:t xml:space="preserve">, </w:t>
      </w:r>
      <w:r w:rsidR="00E56650" w:rsidRPr="00080E51">
        <w:rPr>
          <w:rFonts w:cstheme="minorHAnsi"/>
          <w:sz w:val="24"/>
          <w:szCs w:val="24"/>
        </w:rPr>
        <w:t xml:space="preserve">momento no qual a conversão não será mais necessária que você desfrute de todo </w:t>
      </w:r>
      <w:r w:rsidR="00E56650" w:rsidRPr="00080E51">
        <w:rPr>
          <w:rFonts w:cstheme="minorHAnsi"/>
          <w:sz w:val="24"/>
          <w:szCs w:val="24"/>
        </w:rPr>
        <w:lastRenderedPageBreak/>
        <w:t>processo do amor. Este particular aspecto da penitencia</w:t>
      </w:r>
      <w:r w:rsidR="00547D89" w:rsidRPr="00080E51">
        <w:rPr>
          <w:rFonts w:cstheme="minorHAnsi"/>
          <w:sz w:val="24"/>
          <w:szCs w:val="24"/>
        </w:rPr>
        <w:t xml:space="preserve"> como início permanente, se exprime existencialmente na palavra que Thomas de Celano, o primeiro biografo de São Francisco, </w:t>
      </w:r>
      <w:r w:rsidR="00743058" w:rsidRPr="00080E51">
        <w:rPr>
          <w:rFonts w:cstheme="minorHAnsi"/>
          <w:sz w:val="24"/>
          <w:szCs w:val="24"/>
        </w:rPr>
        <w:t>atribui ao Santo depois daquele evento culminante que foi a estigmatização no Verna. Em efeito,</w:t>
      </w:r>
      <w:r w:rsidR="0041797F" w:rsidRPr="00080E51">
        <w:rPr>
          <w:rFonts w:cstheme="minorHAnsi"/>
          <w:sz w:val="24"/>
          <w:szCs w:val="24"/>
        </w:rPr>
        <w:t xml:space="preserve"> o biografo afirma que apesar de que naquele momento o Pai </w:t>
      </w:r>
      <w:r w:rsidR="00B539F9" w:rsidRPr="00080E51">
        <w:rPr>
          <w:rFonts w:cstheme="minorHAnsi"/>
          <w:sz w:val="24"/>
          <w:szCs w:val="24"/>
        </w:rPr>
        <w:t>“já</w:t>
      </w:r>
      <w:r w:rsidR="0041797F" w:rsidRPr="00080E51">
        <w:rPr>
          <w:rFonts w:cstheme="minorHAnsi"/>
          <w:sz w:val="24"/>
          <w:szCs w:val="24"/>
        </w:rPr>
        <w:t xml:space="preserve"> estava enriquecido com todas as graças diante de Deus e resplandeceu por suas santas obras </w:t>
      </w:r>
      <w:r w:rsidR="00184CD3" w:rsidRPr="00080E51">
        <w:rPr>
          <w:rFonts w:cstheme="minorHAnsi"/>
          <w:sz w:val="24"/>
          <w:szCs w:val="24"/>
        </w:rPr>
        <w:t>diante dos homens</w:t>
      </w:r>
      <w:r w:rsidR="0041797F" w:rsidRPr="00080E51">
        <w:rPr>
          <w:rFonts w:cstheme="minorHAnsi"/>
          <w:sz w:val="24"/>
          <w:szCs w:val="24"/>
        </w:rPr>
        <w:t>, pensou em empreender uma lareira da mais alta perfeição... e mesmo tendo que temperar o velho rigor necessariamente devido à doença, disse:</w:t>
      </w:r>
      <w:r w:rsidR="00184CD3" w:rsidRPr="00080E51">
        <w:rPr>
          <w:rFonts w:cstheme="minorHAnsi"/>
          <w:sz w:val="24"/>
          <w:szCs w:val="24"/>
        </w:rPr>
        <w:t xml:space="preserve"> vamos começar, irmãos, a servir ao Senhor Deus, porque até agora tivemos pouco ou nenhum lucro! ”.</w:t>
      </w:r>
    </w:p>
    <w:p w14:paraId="2B084726" w14:textId="77777777" w:rsidR="000E59F4" w:rsidRPr="00080E51" w:rsidRDefault="000E59F4" w:rsidP="00694A44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14:paraId="40CE0F26" w14:textId="044E9BB6" w:rsidR="00184CD3" w:rsidRPr="00080E51" w:rsidRDefault="00184CD3" w:rsidP="005D0D97">
      <w:pPr>
        <w:pStyle w:val="PargrafodaLista"/>
        <w:numPr>
          <w:ilvl w:val="0"/>
          <w:numId w:val="3"/>
        </w:numPr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  <w:r w:rsidRPr="00080E51">
        <w:rPr>
          <w:rFonts w:cstheme="minorHAnsi"/>
          <w:b/>
          <w:sz w:val="24"/>
          <w:szCs w:val="24"/>
        </w:rPr>
        <w:t>Penitencia e disposição do coração</w:t>
      </w:r>
    </w:p>
    <w:p w14:paraId="15988A15" w14:textId="77777777" w:rsidR="00F2272B" w:rsidRPr="00080E51" w:rsidRDefault="00F2272B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</w:p>
    <w:p w14:paraId="56B85B06" w14:textId="3F6F19D0" w:rsidR="00184CD3" w:rsidRPr="00080E51" w:rsidRDefault="00184CD3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 xml:space="preserve">A </w:t>
      </w:r>
      <w:r w:rsidR="00B539F9" w:rsidRPr="00080E51">
        <w:rPr>
          <w:rFonts w:cstheme="minorHAnsi"/>
          <w:sz w:val="24"/>
          <w:szCs w:val="24"/>
        </w:rPr>
        <w:t>penitê</w:t>
      </w:r>
      <w:r w:rsidRPr="00080E51">
        <w:rPr>
          <w:rFonts w:cstheme="minorHAnsi"/>
          <w:sz w:val="24"/>
          <w:szCs w:val="24"/>
        </w:rPr>
        <w:t xml:space="preserve">ncia é uma disposição do coração que, a sua volta, se concretiza na prática: “A </w:t>
      </w:r>
      <w:r w:rsidR="00A04E8B" w:rsidRPr="00080E51">
        <w:rPr>
          <w:rFonts w:cstheme="minorHAnsi"/>
          <w:sz w:val="24"/>
          <w:szCs w:val="24"/>
        </w:rPr>
        <w:t>penitência</w:t>
      </w:r>
      <w:r w:rsidRPr="00080E51">
        <w:rPr>
          <w:rFonts w:cstheme="minorHAnsi"/>
          <w:sz w:val="24"/>
          <w:szCs w:val="24"/>
        </w:rPr>
        <w:t>, como êxodo e conversão, é uma atenção do coração que requer uma manifestação da vida externa cotidiana</w:t>
      </w:r>
      <w:r w:rsidR="00B743BF" w:rsidRPr="00080E51">
        <w:rPr>
          <w:rFonts w:cstheme="minorHAnsi"/>
          <w:sz w:val="24"/>
          <w:szCs w:val="24"/>
        </w:rPr>
        <w:t xml:space="preserve">, que deve ser seguida de uma verdadeira transformação interior”. Existe uma ligação indissolúvel entre o interno e o externo. O ponto de partida é o coração do frade menor que deve ter uma disposição para poder viver a vida evangélica. A disponibilidade permite de acolher o dono da graça e de </w:t>
      </w:r>
      <w:r w:rsidR="00C37A3E" w:rsidRPr="00080E51">
        <w:rPr>
          <w:rFonts w:cstheme="minorHAnsi"/>
          <w:sz w:val="24"/>
          <w:szCs w:val="24"/>
        </w:rPr>
        <w:t xml:space="preserve">render-lhe eficácia. </w:t>
      </w:r>
      <w:r w:rsidR="009E5BBF" w:rsidRPr="00080E51">
        <w:rPr>
          <w:rFonts w:cstheme="minorHAnsi"/>
          <w:sz w:val="24"/>
          <w:szCs w:val="24"/>
        </w:rPr>
        <w:t xml:space="preserve">A partir desta perspectiva </w:t>
      </w:r>
      <w:r w:rsidR="00752026" w:rsidRPr="00080E51">
        <w:rPr>
          <w:rFonts w:cstheme="minorHAnsi"/>
          <w:sz w:val="24"/>
          <w:szCs w:val="24"/>
        </w:rPr>
        <w:t>se compreende que a</w:t>
      </w:r>
      <w:r w:rsidR="00C37D04" w:rsidRPr="00080E51">
        <w:rPr>
          <w:rFonts w:cstheme="minorHAnsi"/>
          <w:sz w:val="24"/>
          <w:szCs w:val="24"/>
        </w:rPr>
        <w:t xml:space="preserve"> penitê</w:t>
      </w:r>
      <w:r w:rsidR="00752026" w:rsidRPr="00080E51">
        <w:rPr>
          <w:rFonts w:cstheme="minorHAnsi"/>
          <w:sz w:val="24"/>
          <w:szCs w:val="24"/>
        </w:rPr>
        <w:t xml:space="preserve">ncia é um longo e lento caminho de êxodo e conversão, exige que cada frade cuide e cultive o dom recebido. Entrando </w:t>
      </w:r>
      <w:r w:rsidR="00121888" w:rsidRPr="00080E51">
        <w:rPr>
          <w:rFonts w:cstheme="minorHAnsi"/>
          <w:sz w:val="24"/>
          <w:szCs w:val="24"/>
        </w:rPr>
        <w:t xml:space="preserve">no âmbito da autoformação, do qual o frade é individualmente responsável, que é chamado a ter uma atenção vigilante e propositivo. Afirmar que o ponto de pertença é a pessoa abre diversas perspectivas: </w:t>
      </w:r>
      <w:r w:rsidR="00570ED1" w:rsidRPr="00080E51">
        <w:rPr>
          <w:rFonts w:cstheme="minorHAnsi"/>
          <w:sz w:val="24"/>
          <w:szCs w:val="24"/>
        </w:rPr>
        <w:t xml:space="preserve">de um lado se delineia um objetivo positivo e rico e do outro uma tarefa árdua e estimulante. </w:t>
      </w:r>
      <w:r w:rsidR="00AF398E" w:rsidRPr="00080E51">
        <w:rPr>
          <w:rFonts w:cstheme="minorHAnsi"/>
          <w:sz w:val="24"/>
          <w:szCs w:val="24"/>
        </w:rPr>
        <w:t>Cada pessoa é diferente e isso envolve aprender a ser paciente com o processo</w:t>
      </w:r>
      <w:r w:rsidR="00557C7A" w:rsidRPr="00080E51">
        <w:rPr>
          <w:rFonts w:cstheme="minorHAnsi"/>
          <w:sz w:val="24"/>
          <w:szCs w:val="24"/>
        </w:rPr>
        <w:t xml:space="preserve"> que cada um realiza, mas no mesmo é necessária uma comunhão e ideal para orientar positivamente o caminho e evitar qualquer tipo de justificação ou paralisia.</w:t>
      </w:r>
    </w:p>
    <w:p w14:paraId="5033EAA4" w14:textId="0AFBEC89" w:rsidR="00557C7A" w:rsidRPr="00080E51" w:rsidRDefault="00557C7A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 xml:space="preserve">O âmbito da penitencia envolve, portanto, duas esferas: o interno e a externa. A conversão como ato interior, é o movimento do coração que em muitos casos se encontram e concretizam seu complemento </w:t>
      </w:r>
      <w:r w:rsidR="00055D9E" w:rsidRPr="00080E51">
        <w:rPr>
          <w:rFonts w:cstheme="minorHAnsi"/>
          <w:sz w:val="24"/>
          <w:szCs w:val="24"/>
        </w:rPr>
        <w:t xml:space="preserve">no sacramento da reconciliação enquanto, em outros, encontra a expressão na </w:t>
      </w:r>
      <w:r w:rsidR="009950A5" w:rsidRPr="00080E51">
        <w:rPr>
          <w:rFonts w:cstheme="minorHAnsi"/>
          <w:sz w:val="24"/>
          <w:szCs w:val="24"/>
        </w:rPr>
        <w:t>penitê</w:t>
      </w:r>
      <w:r w:rsidR="00866D9A" w:rsidRPr="00080E51">
        <w:rPr>
          <w:rFonts w:cstheme="minorHAnsi"/>
          <w:sz w:val="24"/>
          <w:szCs w:val="24"/>
        </w:rPr>
        <w:t>ncia como</w:t>
      </w:r>
      <w:r w:rsidR="00055D9E" w:rsidRPr="00080E51">
        <w:rPr>
          <w:rFonts w:cstheme="minorHAnsi"/>
          <w:sz w:val="24"/>
          <w:szCs w:val="24"/>
        </w:rPr>
        <w:t xml:space="preserve"> mortificação, </w:t>
      </w:r>
      <w:r w:rsidR="009950A5" w:rsidRPr="00080E51">
        <w:rPr>
          <w:rFonts w:cstheme="minorHAnsi"/>
          <w:sz w:val="24"/>
          <w:szCs w:val="24"/>
        </w:rPr>
        <w:t xml:space="preserve">isto é, nos sinais externos que revelam uma mudança moral. Esta logica reciproca do interno a externo permite de viver a vida na penitencia no modo alegre e dinâmico. </w:t>
      </w:r>
    </w:p>
    <w:p w14:paraId="64DDE9EB" w14:textId="77777777" w:rsidR="009362F5" w:rsidRPr="00080E51" w:rsidRDefault="009362F5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</w:p>
    <w:p w14:paraId="049A3115" w14:textId="5A0B8A2E" w:rsidR="00C37D04" w:rsidRPr="00080E51" w:rsidRDefault="009362F5" w:rsidP="005D0D97">
      <w:pPr>
        <w:pStyle w:val="PargrafodaLista"/>
        <w:numPr>
          <w:ilvl w:val="0"/>
          <w:numId w:val="3"/>
        </w:numPr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  <w:r w:rsidRPr="00080E51">
        <w:rPr>
          <w:rFonts w:cstheme="minorHAnsi"/>
          <w:b/>
          <w:sz w:val="24"/>
          <w:szCs w:val="24"/>
        </w:rPr>
        <w:t>Penitência e cruz</w:t>
      </w:r>
    </w:p>
    <w:p w14:paraId="07C0E280" w14:textId="77777777" w:rsidR="00F2272B" w:rsidRPr="00080E51" w:rsidRDefault="00F2272B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</w:p>
    <w:p w14:paraId="7F133691" w14:textId="29CAF069" w:rsidR="009362F5" w:rsidRPr="00080E51" w:rsidRDefault="009362F5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 xml:space="preserve">A penitencia é uma graça e um ponto de pertença da vocação. Ou seja, não comporta que seja entendida ou assumida somente como requisito do primeiro momento de conversão, quando considerada que é uma opção permanente da vida cristã. Tal aspecto e expresso </w:t>
      </w:r>
      <w:r w:rsidR="00C37A3E" w:rsidRPr="00080E51">
        <w:rPr>
          <w:rFonts w:cstheme="minorHAnsi"/>
          <w:sz w:val="24"/>
          <w:szCs w:val="24"/>
        </w:rPr>
        <w:t xml:space="preserve">na letra que Francisco </w:t>
      </w:r>
      <w:r w:rsidRPr="00080E51">
        <w:rPr>
          <w:rFonts w:cstheme="minorHAnsi"/>
          <w:sz w:val="24"/>
          <w:szCs w:val="24"/>
        </w:rPr>
        <w:t xml:space="preserve">direciona a todos os frades da Ordem no qual, exortando-os a recitarem o oficio divino segundo a regra, utiliza uma das </w:t>
      </w:r>
      <w:r w:rsidR="003F6DEC" w:rsidRPr="00080E51">
        <w:rPr>
          <w:rFonts w:cstheme="minorHAnsi"/>
          <w:sz w:val="24"/>
          <w:szCs w:val="24"/>
        </w:rPr>
        <w:t xml:space="preserve">expressões mais incisivas de todo o seu escrito: </w:t>
      </w:r>
      <w:r w:rsidR="00C37D04" w:rsidRPr="00080E51">
        <w:rPr>
          <w:rFonts w:cstheme="minorHAnsi"/>
          <w:sz w:val="24"/>
          <w:szCs w:val="24"/>
        </w:rPr>
        <w:t>“Aqueles</w:t>
      </w:r>
      <w:r w:rsidR="003F6DEC" w:rsidRPr="00080E51">
        <w:rPr>
          <w:rFonts w:cstheme="minorHAnsi"/>
          <w:sz w:val="24"/>
          <w:szCs w:val="24"/>
        </w:rPr>
        <w:t xml:space="preserve"> frades, que não querem observas essas coisas, eu não os mantenho católicos, nem meus frades, e nem quero vê-los, nem falar com eles, até que tenhamos feito penitencia”.</w:t>
      </w:r>
      <w:r w:rsidRPr="00080E51">
        <w:rPr>
          <w:rFonts w:cstheme="minorHAnsi"/>
          <w:sz w:val="24"/>
          <w:szCs w:val="24"/>
        </w:rPr>
        <w:t xml:space="preserve"> </w:t>
      </w:r>
      <w:r w:rsidR="00FD163E" w:rsidRPr="00080E51">
        <w:rPr>
          <w:rFonts w:cstheme="minorHAnsi"/>
          <w:sz w:val="24"/>
          <w:szCs w:val="24"/>
        </w:rPr>
        <w:t>A convicção que se trata de uma condição de vida era uma coisa firme na mente do santo, que em uma de suas exortações não hesita a colocar a penitencia ao lado dos sábios e dos bem-aventurados que dão glória a Deus.</w:t>
      </w:r>
    </w:p>
    <w:p w14:paraId="3EC11439" w14:textId="401C3E2C" w:rsidR="003B62D3" w:rsidRPr="00080E51" w:rsidRDefault="00FD163E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lastRenderedPageBreak/>
        <w:t>A vida do frade menor, assim, consiste em</w:t>
      </w:r>
      <w:r w:rsidR="00C37D04" w:rsidRPr="00080E51">
        <w:rPr>
          <w:rFonts w:cstheme="minorHAnsi"/>
          <w:sz w:val="24"/>
          <w:szCs w:val="24"/>
        </w:rPr>
        <w:t xml:space="preserve"> uma verdadeira e própria prá</w:t>
      </w:r>
      <w:r w:rsidRPr="00080E51">
        <w:rPr>
          <w:rFonts w:cstheme="minorHAnsi"/>
          <w:sz w:val="24"/>
          <w:szCs w:val="24"/>
        </w:rPr>
        <w:t>tica para enca</w:t>
      </w:r>
      <w:r w:rsidR="00C37D04" w:rsidRPr="00080E51">
        <w:rPr>
          <w:rFonts w:cstheme="minorHAnsi"/>
          <w:sz w:val="24"/>
          <w:szCs w:val="24"/>
        </w:rPr>
        <w:t xml:space="preserve">rnar melhor o valor evangélico. </w:t>
      </w:r>
      <w:r w:rsidRPr="00080E51">
        <w:rPr>
          <w:rFonts w:cstheme="minorHAnsi"/>
          <w:sz w:val="24"/>
          <w:szCs w:val="24"/>
        </w:rPr>
        <w:t>A consequência direta e concreta recomendada das Constituições</w:t>
      </w:r>
      <w:r w:rsidR="00AB2089" w:rsidRPr="00080E51">
        <w:rPr>
          <w:rFonts w:cstheme="minorHAnsi"/>
          <w:sz w:val="24"/>
          <w:szCs w:val="24"/>
        </w:rPr>
        <w:t xml:space="preserve">, é que “a nossa vida seja compatível ao preceito evangélico </w:t>
      </w:r>
      <w:r w:rsidR="00030D79" w:rsidRPr="00080E51">
        <w:rPr>
          <w:rFonts w:cstheme="minorHAnsi"/>
          <w:sz w:val="24"/>
          <w:szCs w:val="24"/>
        </w:rPr>
        <w:t xml:space="preserve">da penitencia, e, portanto, que ele seja simples e parcimonioso em tudo, como convém ao pobre. Em efeito, o estilo de vida do pobre é uma referência para a vida de penitência do frade, </w:t>
      </w:r>
      <w:r w:rsidR="004D0410" w:rsidRPr="00080E51">
        <w:rPr>
          <w:rFonts w:cstheme="minorHAnsi"/>
          <w:sz w:val="24"/>
          <w:szCs w:val="24"/>
        </w:rPr>
        <w:t>sendo sublinhados dois pontos importantes no texto: “simples e poupado”</w:t>
      </w:r>
      <w:r w:rsidR="00C37D04" w:rsidRPr="00080E51">
        <w:rPr>
          <w:rFonts w:cstheme="minorHAnsi"/>
          <w:sz w:val="24"/>
          <w:szCs w:val="24"/>
        </w:rPr>
        <w:t>. O fundamento da prá</w:t>
      </w:r>
      <w:r w:rsidR="004D0410" w:rsidRPr="00080E51">
        <w:rPr>
          <w:rFonts w:cstheme="minorHAnsi"/>
          <w:sz w:val="24"/>
          <w:szCs w:val="24"/>
        </w:rPr>
        <w:t xml:space="preserve">tica e pessoal e comunitária da mortificação é a paixão e morte de Cristo, que educa o sentimento e a ação do frade. Se considerar o exemplo </w:t>
      </w:r>
      <w:r w:rsidR="00C0712A" w:rsidRPr="00080E51">
        <w:rPr>
          <w:rFonts w:cstheme="minorHAnsi"/>
          <w:sz w:val="24"/>
          <w:szCs w:val="24"/>
        </w:rPr>
        <w:t>de São Francisco de Assis e de todos os santos da Ordem, que encarnaram de modo excepcional o carisma da vida evangélica que Deus deu a Igreja: “O penitente franciscano deve distinguir-se sempre por uma caridade delicada e afetuosa e pela alegria, como o nosso Santo, rígido consigo mesmo, mas pleno de bondade</w:t>
      </w:r>
      <w:r w:rsidR="004F1CB7" w:rsidRPr="00080E51">
        <w:rPr>
          <w:rFonts w:cstheme="minorHAnsi"/>
          <w:sz w:val="24"/>
          <w:szCs w:val="24"/>
        </w:rPr>
        <w:t xml:space="preserve"> e de respeito pelo próximo. Toda a sua vida mostra com transparência a presença de Deus, tornando-se assim um lugar de formação para os frades. </w:t>
      </w:r>
      <w:r w:rsidR="000C18C1" w:rsidRPr="00080E51">
        <w:rPr>
          <w:rFonts w:cstheme="minorHAnsi"/>
          <w:sz w:val="24"/>
          <w:szCs w:val="24"/>
        </w:rPr>
        <w:t>A mortificação, primeiro deve ser um dever, é uma opção gratuita que nasce da intimidade de todos os frades: “Memoria da Paixão de Cristo”, no exemplo de São Francisco e nossos santos</w:t>
      </w:r>
      <w:r w:rsidR="005A2EB8" w:rsidRPr="00080E51">
        <w:rPr>
          <w:rFonts w:cstheme="minorHAnsi"/>
          <w:sz w:val="24"/>
          <w:szCs w:val="24"/>
        </w:rPr>
        <w:t xml:space="preserve">, praticamos até a mortificação voluntaria, moderando-nos voluntariamente na alimentação, no beber e no divertimento, para tudo testemunhar a nossa condição de exilados e </w:t>
      </w:r>
      <w:r w:rsidR="000A00B4" w:rsidRPr="00080E51">
        <w:rPr>
          <w:rFonts w:cstheme="minorHAnsi"/>
          <w:sz w:val="24"/>
          <w:szCs w:val="24"/>
        </w:rPr>
        <w:t>peregrinos</w:t>
      </w:r>
      <w:r w:rsidR="005A2EB8" w:rsidRPr="00080E51">
        <w:rPr>
          <w:rFonts w:cstheme="minorHAnsi"/>
          <w:sz w:val="24"/>
          <w:szCs w:val="24"/>
        </w:rPr>
        <w:t>. Tudo deve exprimir o status de estrangeiros e peregrinos, porque o frade menor é um homem que estando irradiando um objetivo futuro e que ordenam suas opções imediatas, grande e pequena</w:t>
      </w:r>
      <w:r w:rsidR="000A00B4" w:rsidRPr="00080E51">
        <w:rPr>
          <w:rFonts w:cstheme="minorHAnsi"/>
          <w:sz w:val="24"/>
          <w:szCs w:val="24"/>
        </w:rPr>
        <w:t xml:space="preserve">, em perspectiva da felicidade futura. A penitência de certo ponto de vista, pode ser entendida apenas pela automação do crente: que cresce na vida de fé, deve crescer também na vida de penitência e que persevera em um, também perseverar no outro. </w:t>
      </w:r>
    </w:p>
    <w:p w14:paraId="5BC2B88A" w14:textId="77777777" w:rsidR="003B62D3" w:rsidRPr="00080E51" w:rsidRDefault="003B62D3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</w:p>
    <w:p w14:paraId="550F5460" w14:textId="77777777" w:rsidR="003B62D3" w:rsidRPr="00080E51" w:rsidRDefault="003B62D3" w:rsidP="005D0D97">
      <w:pPr>
        <w:pStyle w:val="PargrafodaLista"/>
        <w:numPr>
          <w:ilvl w:val="0"/>
          <w:numId w:val="3"/>
        </w:numPr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  <w:r w:rsidRPr="00080E51">
        <w:rPr>
          <w:rFonts w:cstheme="minorHAnsi"/>
          <w:b/>
          <w:sz w:val="24"/>
          <w:szCs w:val="24"/>
        </w:rPr>
        <w:t xml:space="preserve">Penitência e novidade de vida </w:t>
      </w:r>
    </w:p>
    <w:p w14:paraId="1689FF52" w14:textId="77777777" w:rsidR="00C37D04" w:rsidRPr="00080E51" w:rsidRDefault="00C37D04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</w:p>
    <w:p w14:paraId="0BC289B3" w14:textId="77777777" w:rsidR="003D3EE0" w:rsidRPr="00080E51" w:rsidRDefault="00C66781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 xml:space="preserve">Quando Francisco fala de penitência, recorre muitas vezes a ideia de perseverança. Na verdade, </w:t>
      </w:r>
      <w:proofErr w:type="spellStart"/>
      <w:r w:rsidRPr="00080E51">
        <w:rPr>
          <w:rFonts w:cstheme="minorHAnsi"/>
          <w:sz w:val="24"/>
          <w:szCs w:val="24"/>
        </w:rPr>
        <w:t>RegNB</w:t>
      </w:r>
      <w:proofErr w:type="spellEnd"/>
      <w:r w:rsidRPr="00080E51">
        <w:rPr>
          <w:rFonts w:cstheme="minorHAnsi"/>
          <w:sz w:val="24"/>
          <w:szCs w:val="24"/>
        </w:rPr>
        <w:t xml:space="preserve"> contém uma exortação que os frades deviam utilizar na pregação: “Bem-aventurados os que morrem em penitencia, porque entraram no Reino dos céus. Ai daqueles que não morrem na peni</w:t>
      </w:r>
      <w:r w:rsidR="004C6B01" w:rsidRPr="00080E51">
        <w:rPr>
          <w:rFonts w:cstheme="minorHAnsi"/>
          <w:sz w:val="24"/>
          <w:szCs w:val="24"/>
        </w:rPr>
        <w:t>t</w:t>
      </w:r>
      <w:r w:rsidRPr="00080E51">
        <w:rPr>
          <w:rFonts w:cstheme="minorHAnsi"/>
          <w:sz w:val="24"/>
          <w:szCs w:val="24"/>
        </w:rPr>
        <w:t>encia, porque serão filhos do diabo (1Gv 3,10) cujos trabalhos eles fazem (</w:t>
      </w:r>
      <w:proofErr w:type="spellStart"/>
      <w:r w:rsidRPr="00080E51">
        <w:rPr>
          <w:rFonts w:cstheme="minorHAnsi"/>
          <w:sz w:val="24"/>
          <w:szCs w:val="24"/>
        </w:rPr>
        <w:t>crf</w:t>
      </w:r>
      <w:proofErr w:type="spellEnd"/>
      <w:r w:rsidRPr="00080E51">
        <w:rPr>
          <w:rFonts w:cstheme="minorHAnsi"/>
          <w:sz w:val="24"/>
          <w:szCs w:val="24"/>
        </w:rPr>
        <w:t xml:space="preserve"> </w:t>
      </w:r>
      <w:proofErr w:type="spellStart"/>
      <w:r w:rsidRPr="00080E51">
        <w:rPr>
          <w:rFonts w:cstheme="minorHAnsi"/>
          <w:sz w:val="24"/>
          <w:szCs w:val="24"/>
        </w:rPr>
        <w:t>Gv</w:t>
      </w:r>
      <w:proofErr w:type="spellEnd"/>
      <w:r w:rsidRPr="00080E51">
        <w:rPr>
          <w:rFonts w:cstheme="minorHAnsi"/>
          <w:sz w:val="24"/>
          <w:szCs w:val="24"/>
        </w:rPr>
        <w:t xml:space="preserve"> </w:t>
      </w:r>
      <w:r w:rsidR="004C6B01" w:rsidRPr="00080E51">
        <w:rPr>
          <w:rFonts w:cstheme="minorHAnsi"/>
          <w:sz w:val="24"/>
          <w:szCs w:val="24"/>
        </w:rPr>
        <w:t xml:space="preserve">8,41) e eles irão para </w:t>
      </w:r>
      <w:r w:rsidR="00547DE4" w:rsidRPr="00080E51">
        <w:rPr>
          <w:rFonts w:cstheme="minorHAnsi"/>
          <w:sz w:val="24"/>
          <w:szCs w:val="24"/>
        </w:rPr>
        <w:t>o fogo</w:t>
      </w:r>
      <w:r w:rsidR="004C6B01" w:rsidRPr="00080E51">
        <w:rPr>
          <w:rFonts w:cstheme="minorHAnsi"/>
          <w:sz w:val="24"/>
          <w:szCs w:val="24"/>
        </w:rPr>
        <w:t xml:space="preserve"> eterno</w:t>
      </w:r>
      <w:r w:rsidRPr="00080E51">
        <w:rPr>
          <w:rFonts w:cstheme="minorHAnsi"/>
          <w:sz w:val="24"/>
          <w:szCs w:val="24"/>
        </w:rPr>
        <w:t xml:space="preserve"> </w:t>
      </w:r>
      <w:r w:rsidR="004C6B01" w:rsidRPr="00080E51">
        <w:rPr>
          <w:rFonts w:cstheme="minorHAnsi"/>
          <w:sz w:val="24"/>
          <w:szCs w:val="24"/>
        </w:rPr>
        <w:t>(</w:t>
      </w:r>
      <w:proofErr w:type="spellStart"/>
      <w:r w:rsidR="004C6B01" w:rsidRPr="00080E51">
        <w:rPr>
          <w:rFonts w:cstheme="minorHAnsi"/>
          <w:sz w:val="24"/>
          <w:szCs w:val="24"/>
        </w:rPr>
        <w:t>Mt</w:t>
      </w:r>
      <w:proofErr w:type="spellEnd"/>
      <w:r w:rsidR="004C6B01" w:rsidRPr="00080E51">
        <w:rPr>
          <w:rFonts w:cstheme="minorHAnsi"/>
          <w:sz w:val="24"/>
          <w:szCs w:val="24"/>
        </w:rPr>
        <w:t xml:space="preserve"> 18,8; 25,41</w:t>
      </w:r>
      <w:r w:rsidR="00531234" w:rsidRPr="00080E51">
        <w:rPr>
          <w:rFonts w:cstheme="minorHAnsi"/>
          <w:sz w:val="24"/>
          <w:szCs w:val="24"/>
        </w:rPr>
        <w:t xml:space="preserve">). </w:t>
      </w:r>
      <w:r w:rsidRPr="00080E51">
        <w:rPr>
          <w:rFonts w:cstheme="minorHAnsi"/>
          <w:sz w:val="24"/>
          <w:szCs w:val="24"/>
        </w:rPr>
        <w:t xml:space="preserve"> </w:t>
      </w:r>
      <w:r w:rsidR="00531234" w:rsidRPr="00080E51">
        <w:rPr>
          <w:rFonts w:cstheme="minorHAnsi"/>
          <w:sz w:val="24"/>
          <w:szCs w:val="24"/>
        </w:rPr>
        <w:t>A antítese entre os que morrem e os que não morrem em penitência tem valor por seu caráter escatológico. Porque perseverando nessa parte, abre a porta do Reino dos céus aos filhos de Deus</w:t>
      </w:r>
      <w:r w:rsidR="00D52BF6" w:rsidRPr="00080E51">
        <w:rPr>
          <w:rFonts w:cstheme="minorHAnsi"/>
          <w:sz w:val="24"/>
          <w:szCs w:val="24"/>
        </w:rPr>
        <w:t xml:space="preserve">, enquanto não o fazer conduz para ser “filho do Diabo”. </w:t>
      </w:r>
      <w:r w:rsidR="000A00B4" w:rsidRPr="00080E51">
        <w:rPr>
          <w:rFonts w:cstheme="minorHAnsi"/>
          <w:b/>
          <w:sz w:val="24"/>
          <w:szCs w:val="24"/>
        </w:rPr>
        <w:t xml:space="preserve"> </w:t>
      </w:r>
      <w:r w:rsidR="005A2EB8" w:rsidRPr="00080E51">
        <w:rPr>
          <w:rFonts w:cstheme="minorHAnsi"/>
          <w:b/>
          <w:sz w:val="24"/>
          <w:szCs w:val="24"/>
        </w:rPr>
        <w:t xml:space="preserve">  </w:t>
      </w:r>
      <w:r w:rsidR="00D52BF6" w:rsidRPr="00080E51">
        <w:rPr>
          <w:rFonts w:cstheme="minorHAnsi"/>
          <w:sz w:val="24"/>
          <w:szCs w:val="24"/>
        </w:rPr>
        <w:t xml:space="preserve">Esta contraposição acentua o dinamismo que a vida de penitência possui no pensamento de Francisco, porque não pode ser </w:t>
      </w:r>
      <w:r w:rsidR="00000C5E" w:rsidRPr="00080E51">
        <w:rPr>
          <w:rFonts w:cstheme="minorHAnsi"/>
          <w:sz w:val="24"/>
          <w:szCs w:val="24"/>
        </w:rPr>
        <w:t>um momento esporádico da vida, mas deve caracterizar toda a existência até a morte. A vida de penitência, assim, não consiste em fazer penitência, mas em ser penitentes, não reduzindo a conversão em uma mera ação especulativa, para um simples exercício mental, para um raciocínio, mas traduzindo-a em uma ação que de frutos, isto é, uma ação concreta que testemunhe o caminho em direção ao Reino de Deus.</w:t>
      </w:r>
    </w:p>
    <w:p w14:paraId="280BCFA6" w14:textId="229E6468" w:rsidR="00125C3D" w:rsidRPr="00080E51" w:rsidRDefault="00C37A3E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 xml:space="preserve">Em mérito </w:t>
      </w:r>
      <w:r w:rsidR="003D3EE0" w:rsidRPr="00080E51">
        <w:rPr>
          <w:rFonts w:cstheme="minorHAnsi"/>
          <w:sz w:val="24"/>
          <w:szCs w:val="24"/>
        </w:rPr>
        <w:t>a espiritualidade franciscana, se pode afirmar que, a vida é um percurso da sustentação do viver permanente continuo. Sentir-se no caminho e ser orientado, projetar-se e avançar, prosseguindo em direção a felicidade, tendo confiança no resultado final da própria vida. O autor do salmo 139</w:t>
      </w:r>
      <w:r w:rsidR="00262482" w:rsidRPr="00080E51">
        <w:rPr>
          <w:rFonts w:cstheme="minorHAnsi"/>
          <w:sz w:val="24"/>
          <w:szCs w:val="24"/>
        </w:rPr>
        <w:t>,</w:t>
      </w:r>
      <w:r w:rsidR="003D3EE0" w:rsidRPr="00080E51">
        <w:rPr>
          <w:rFonts w:cstheme="minorHAnsi"/>
          <w:sz w:val="24"/>
          <w:szCs w:val="24"/>
        </w:rPr>
        <w:t xml:space="preserve"> nota que, mesmo querendo fugir, em realidade se move direto </w:t>
      </w:r>
      <w:r w:rsidR="00262482" w:rsidRPr="00080E51">
        <w:rPr>
          <w:rFonts w:cstheme="minorHAnsi"/>
          <w:sz w:val="24"/>
          <w:szCs w:val="24"/>
        </w:rPr>
        <w:t>a Aquele do qual está tentando fugir. E se percebe, oprimido, que não é capaz de fazer um caminho, que se afasta da pres</w:t>
      </w:r>
      <w:r w:rsidR="00344C61" w:rsidRPr="00080E51">
        <w:rPr>
          <w:rFonts w:cstheme="minorHAnsi"/>
          <w:sz w:val="24"/>
          <w:szCs w:val="24"/>
        </w:rPr>
        <w:t xml:space="preserve">ença de Deus, </w:t>
      </w:r>
      <w:r w:rsidR="00344C61" w:rsidRPr="00080E51">
        <w:rPr>
          <w:rFonts w:cstheme="minorHAnsi"/>
          <w:sz w:val="24"/>
          <w:szCs w:val="24"/>
        </w:rPr>
        <w:lastRenderedPageBreak/>
        <w:t>pois toda a vida é</w:t>
      </w:r>
      <w:r w:rsidR="00262482" w:rsidRPr="00080E51">
        <w:rPr>
          <w:rFonts w:cstheme="minorHAnsi"/>
          <w:sz w:val="24"/>
          <w:szCs w:val="24"/>
        </w:rPr>
        <w:t xml:space="preserve"> um caminho para Ele e com Ele. </w:t>
      </w:r>
      <w:r w:rsidR="00BF0502" w:rsidRPr="00080E51">
        <w:rPr>
          <w:rFonts w:cstheme="minorHAnsi"/>
          <w:sz w:val="24"/>
          <w:szCs w:val="24"/>
        </w:rPr>
        <w:t xml:space="preserve">Pense em Israel, que viveu o dom de ser guiado e conduzido pelas estradas da terra, como nas asas protetoras de uma águia. Da mesma maneira, </w:t>
      </w:r>
      <w:r w:rsidR="00475EC3" w:rsidRPr="00080E51">
        <w:rPr>
          <w:rFonts w:cstheme="minorHAnsi"/>
          <w:sz w:val="24"/>
          <w:szCs w:val="24"/>
        </w:rPr>
        <w:t>qua</w:t>
      </w:r>
      <w:r w:rsidR="00C33FEB" w:rsidRPr="00080E51">
        <w:rPr>
          <w:rFonts w:cstheme="minorHAnsi"/>
          <w:sz w:val="24"/>
          <w:szCs w:val="24"/>
        </w:rPr>
        <w:t>ndo o frade menor reconta a</w:t>
      </w:r>
      <w:r w:rsidR="00475EC3" w:rsidRPr="00080E51">
        <w:rPr>
          <w:rFonts w:cstheme="minorHAnsi"/>
          <w:sz w:val="24"/>
          <w:szCs w:val="24"/>
        </w:rPr>
        <w:t xml:space="preserve"> sua história como uma jornada em direção a Deus</w:t>
      </w:r>
      <w:r w:rsidR="00C33FEB" w:rsidRPr="00080E51">
        <w:rPr>
          <w:rFonts w:cstheme="minorHAnsi"/>
          <w:sz w:val="24"/>
          <w:szCs w:val="24"/>
        </w:rPr>
        <w:t>, está fazendo uma confissão de fé, desde que lhe fo</w:t>
      </w:r>
      <w:r w:rsidR="00344C61" w:rsidRPr="00080E51">
        <w:rPr>
          <w:rFonts w:cstheme="minorHAnsi"/>
          <w:sz w:val="24"/>
          <w:szCs w:val="24"/>
        </w:rPr>
        <w:t>i dado ver o filho de Deus e anú</w:t>
      </w:r>
      <w:r w:rsidR="00C33FEB" w:rsidRPr="00080E51">
        <w:rPr>
          <w:rFonts w:cstheme="minorHAnsi"/>
          <w:sz w:val="24"/>
          <w:szCs w:val="24"/>
        </w:rPr>
        <w:t xml:space="preserve">ncio do Reino.  A estrada, </w:t>
      </w:r>
      <w:r w:rsidR="004148A4" w:rsidRPr="00080E51">
        <w:rPr>
          <w:rFonts w:cstheme="minorHAnsi"/>
          <w:sz w:val="24"/>
          <w:szCs w:val="24"/>
        </w:rPr>
        <w:t xml:space="preserve">às vezes, esconde a supressa </w:t>
      </w:r>
      <w:r w:rsidR="00344C61" w:rsidRPr="00080E51">
        <w:rPr>
          <w:rFonts w:cstheme="minorHAnsi"/>
          <w:sz w:val="24"/>
          <w:szCs w:val="24"/>
        </w:rPr>
        <w:t>da graça no paradoxo de uma viag</w:t>
      </w:r>
      <w:r w:rsidR="004148A4" w:rsidRPr="00080E51">
        <w:rPr>
          <w:rFonts w:cstheme="minorHAnsi"/>
          <w:sz w:val="24"/>
          <w:szCs w:val="24"/>
        </w:rPr>
        <w:t>em inesperada que anula nossos planos, em um evento que nos deixa desorientados e perdidos, sem saber onde estamos agora, para onde vamos, sem referências pessoais ou fraternas, sem entender porque fazemos o</w:t>
      </w:r>
      <w:r w:rsidR="00125C3D" w:rsidRPr="00080E51">
        <w:rPr>
          <w:rFonts w:cstheme="minorHAnsi"/>
          <w:sz w:val="24"/>
          <w:szCs w:val="24"/>
        </w:rPr>
        <w:t xml:space="preserve"> que fazemos, e, como estamos vivendo o que vivemos. </w:t>
      </w:r>
      <w:r w:rsidR="00344C61" w:rsidRPr="00080E51">
        <w:rPr>
          <w:rFonts w:cstheme="minorHAnsi"/>
          <w:sz w:val="24"/>
          <w:szCs w:val="24"/>
        </w:rPr>
        <w:t xml:space="preserve">Quem se atreve, </w:t>
      </w:r>
      <w:r w:rsidR="00125C3D" w:rsidRPr="00080E51">
        <w:rPr>
          <w:rFonts w:cstheme="minorHAnsi"/>
          <w:sz w:val="24"/>
          <w:szCs w:val="24"/>
        </w:rPr>
        <w:t>seguir em frente, mesmo perplexo, e continua a procurar sem perder a cabeça, está confirmando, em cada um de seus passos, que confia em alguém que é o Caminho, a Verdade e a Vida.</w:t>
      </w:r>
      <w:r w:rsidR="003D3EE0" w:rsidRPr="00080E51">
        <w:rPr>
          <w:rFonts w:cstheme="minorHAnsi"/>
          <w:sz w:val="24"/>
          <w:szCs w:val="24"/>
        </w:rPr>
        <w:t xml:space="preserve"> </w:t>
      </w:r>
    </w:p>
    <w:p w14:paraId="6C69DF36" w14:textId="77777777" w:rsidR="003370D8" w:rsidRPr="00080E51" w:rsidRDefault="00125C3D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>Nesse sentido, a vida de pen</w:t>
      </w:r>
      <w:r w:rsidR="002517CF" w:rsidRPr="00080E51">
        <w:rPr>
          <w:rFonts w:cstheme="minorHAnsi"/>
          <w:sz w:val="24"/>
          <w:szCs w:val="24"/>
        </w:rPr>
        <w:t>itência pode ser definida como o</w:t>
      </w:r>
      <w:r w:rsidRPr="00080E51">
        <w:rPr>
          <w:rFonts w:cstheme="minorHAnsi"/>
          <w:sz w:val="24"/>
          <w:szCs w:val="24"/>
        </w:rPr>
        <w:t xml:space="preserve"> amor que procura</w:t>
      </w:r>
      <w:r w:rsidR="002517CF" w:rsidRPr="00080E51">
        <w:rPr>
          <w:rFonts w:cstheme="minorHAnsi"/>
          <w:sz w:val="24"/>
          <w:szCs w:val="24"/>
        </w:rPr>
        <w:t>,</w:t>
      </w:r>
      <w:r w:rsidRPr="00080E51">
        <w:rPr>
          <w:rFonts w:cstheme="minorHAnsi"/>
          <w:sz w:val="24"/>
          <w:szCs w:val="24"/>
        </w:rPr>
        <w:t xml:space="preserve"> isto é, </w:t>
      </w:r>
      <w:r w:rsidR="002517CF" w:rsidRPr="00080E51">
        <w:rPr>
          <w:rFonts w:cstheme="minorHAnsi"/>
          <w:sz w:val="24"/>
          <w:szCs w:val="24"/>
        </w:rPr>
        <w:t>como o amor que está sempre a caminho</w:t>
      </w:r>
      <w:r w:rsidR="006A5D21" w:rsidRPr="00080E51">
        <w:rPr>
          <w:rFonts w:cstheme="minorHAnsi"/>
          <w:sz w:val="24"/>
          <w:szCs w:val="24"/>
        </w:rPr>
        <w:t>: “</w:t>
      </w:r>
      <w:r w:rsidR="003370D8" w:rsidRPr="00080E51">
        <w:rPr>
          <w:rFonts w:cstheme="minorHAnsi"/>
          <w:sz w:val="24"/>
          <w:szCs w:val="24"/>
        </w:rPr>
        <w:t>Com dor no coração pelos nossos pecados e pelos dos outros, e desejosos de caminhar num novo modo de vida, realizamos obras de penitência, adaptando-as em todo o caso às mentalidades segundo os lugares e os tempos”.</w:t>
      </w:r>
    </w:p>
    <w:p w14:paraId="3D6197B2" w14:textId="77777777" w:rsidR="003370D8" w:rsidRPr="00080E51" w:rsidRDefault="003370D8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</w:p>
    <w:p w14:paraId="2DF5CCC5" w14:textId="0F9D5F43" w:rsidR="003B62D3" w:rsidRPr="00080E51" w:rsidRDefault="003370D8" w:rsidP="00A31325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080E51">
        <w:rPr>
          <w:rFonts w:cstheme="minorHAnsi"/>
          <w:b/>
          <w:sz w:val="24"/>
          <w:szCs w:val="24"/>
        </w:rPr>
        <w:t>Penitencia e vida ascética</w:t>
      </w:r>
      <w:r w:rsidR="00000C5E" w:rsidRPr="00080E51">
        <w:rPr>
          <w:rFonts w:cstheme="minorHAnsi"/>
          <w:sz w:val="24"/>
          <w:szCs w:val="24"/>
        </w:rPr>
        <w:t xml:space="preserve">  </w:t>
      </w:r>
      <w:r w:rsidR="00D52BF6" w:rsidRPr="00080E51">
        <w:rPr>
          <w:rFonts w:cstheme="minorHAnsi"/>
          <w:b/>
          <w:sz w:val="24"/>
          <w:szCs w:val="24"/>
        </w:rPr>
        <w:t xml:space="preserve"> </w:t>
      </w:r>
    </w:p>
    <w:p w14:paraId="4912A305" w14:textId="2EDFA8DF" w:rsidR="003370D8" w:rsidRPr="00080E51" w:rsidRDefault="003370D8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</w:p>
    <w:p w14:paraId="555E3399" w14:textId="649CB988" w:rsidR="003370D8" w:rsidRPr="00080E51" w:rsidRDefault="004601C1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 xml:space="preserve">Francisco queria que seus frades fossem homens penitentes, que vivessem em constante processo de conversão. O </w:t>
      </w:r>
      <w:r w:rsidR="00344C61" w:rsidRPr="00080E51">
        <w:rPr>
          <w:rFonts w:cstheme="minorHAnsi"/>
          <w:sz w:val="24"/>
          <w:szCs w:val="24"/>
        </w:rPr>
        <w:t>exercício de penitê</w:t>
      </w:r>
      <w:r w:rsidRPr="00080E51">
        <w:rPr>
          <w:rFonts w:cstheme="minorHAnsi"/>
          <w:sz w:val="24"/>
          <w:szCs w:val="24"/>
        </w:rPr>
        <w:t>ncia contribuía para reduzir o modo de pensar, sentir e agir</w:t>
      </w:r>
      <w:r w:rsidR="00D55156" w:rsidRPr="00080E51">
        <w:rPr>
          <w:rFonts w:cstheme="minorHAnsi"/>
          <w:sz w:val="24"/>
          <w:szCs w:val="24"/>
        </w:rPr>
        <w:t>, isto é, implica uma dimensão ascética, que há um valor pedagógico</w:t>
      </w:r>
      <w:r w:rsidR="00F51D46" w:rsidRPr="00080E51">
        <w:rPr>
          <w:rFonts w:cstheme="minorHAnsi"/>
          <w:sz w:val="24"/>
          <w:szCs w:val="24"/>
        </w:rPr>
        <w:t>, em que pretende alcançar a verdadeira imagem do homem novo na santidade</w:t>
      </w:r>
      <w:r w:rsidR="00516C8C" w:rsidRPr="00080E51">
        <w:rPr>
          <w:rFonts w:cstheme="minorHAnsi"/>
          <w:sz w:val="24"/>
          <w:szCs w:val="24"/>
        </w:rPr>
        <w:t>:</w:t>
      </w:r>
      <w:r w:rsidR="00D55156" w:rsidRPr="00080E51">
        <w:rPr>
          <w:rFonts w:cstheme="minorHAnsi"/>
          <w:sz w:val="24"/>
          <w:szCs w:val="24"/>
        </w:rPr>
        <w:t xml:space="preserve"> </w:t>
      </w:r>
      <w:r w:rsidR="0007220C" w:rsidRPr="00080E51">
        <w:rPr>
          <w:rFonts w:cstheme="minorHAnsi"/>
          <w:sz w:val="24"/>
          <w:szCs w:val="24"/>
        </w:rPr>
        <w:t xml:space="preserve">“Praticando, portanto, o jejum, a oração e a ação de misericórdia, que se conduz a liberdade interior e se abre para o amor de Deus e ao próximo.  </w:t>
      </w:r>
    </w:p>
    <w:p w14:paraId="700FE7B5" w14:textId="6E78DFA6" w:rsidR="0007220C" w:rsidRPr="00080E51" w:rsidRDefault="0007220C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 xml:space="preserve">O dinamismo da alteridade e da ascese, que é caraterística da tradição da Ordem, contribuem para alcançar isso. </w:t>
      </w:r>
      <w:r w:rsidR="00282695" w:rsidRPr="00080E51">
        <w:rPr>
          <w:rFonts w:cstheme="minorHAnsi"/>
          <w:sz w:val="24"/>
          <w:szCs w:val="24"/>
        </w:rPr>
        <w:t xml:space="preserve">No entanto, alguns atribuem ao termo “ascetismo” o significado negativo fuga do mundo a partir de uma valorização negativa da corporalidade que encoraja prática danosa para o corpo. Em outro </w:t>
      </w:r>
      <w:r w:rsidR="00344C61" w:rsidRPr="00080E51">
        <w:rPr>
          <w:rFonts w:cstheme="minorHAnsi"/>
          <w:sz w:val="24"/>
          <w:szCs w:val="24"/>
        </w:rPr>
        <w:t>ponto, sendo entendido como renú</w:t>
      </w:r>
      <w:r w:rsidR="00282695" w:rsidRPr="00080E51">
        <w:rPr>
          <w:rFonts w:cstheme="minorHAnsi"/>
          <w:sz w:val="24"/>
          <w:szCs w:val="24"/>
        </w:rPr>
        <w:t>ncia ao prazer, pr</w:t>
      </w:r>
      <w:r w:rsidR="00344C61" w:rsidRPr="00080E51">
        <w:rPr>
          <w:rFonts w:cstheme="minorHAnsi"/>
          <w:sz w:val="24"/>
          <w:szCs w:val="24"/>
        </w:rPr>
        <w:t>omoção da mortificação e sacrifí</w:t>
      </w:r>
      <w:r w:rsidR="00282695" w:rsidRPr="00080E51">
        <w:rPr>
          <w:rFonts w:cstheme="minorHAnsi"/>
          <w:sz w:val="24"/>
          <w:szCs w:val="24"/>
        </w:rPr>
        <w:t>cio pessoal</w:t>
      </w:r>
      <w:r w:rsidR="004B00F1" w:rsidRPr="00080E51">
        <w:rPr>
          <w:rFonts w:cstheme="minorHAnsi"/>
          <w:sz w:val="24"/>
          <w:szCs w:val="24"/>
        </w:rPr>
        <w:t>, exorta a controlar o apetite desenfreado e excessiva atração pelo prazer e alegria. Na realidade, uma visão saudável do ascetismo é bem longe desses preconceitos. Não se trata de limitar, controlar e cancelar, mas sim de explorar, expandir e discernir. O ascetismo</w:t>
      </w:r>
      <w:r w:rsidR="00344C61" w:rsidRPr="00080E51">
        <w:rPr>
          <w:rFonts w:cstheme="minorHAnsi"/>
          <w:sz w:val="24"/>
          <w:szCs w:val="24"/>
        </w:rPr>
        <w:t>,</w:t>
      </w:r>
      <w:r w:rsidR="004B00F1" w:rsidRPr="00080E51">
        <w:rPr>
          <w:rFonts w:cstheme="minorHAnsi"/>
          <w:sz w:val="24"/>
          <w:szCs w:val="24"/>
        </w:rPr>
        <w:t xml:space="preserve"> entendido como prática e exercício, e não como busca da perfeição</w:t>
      </w:r>
      <w:r w:rsidR="00DB1CBD" w:rsidRPr="00080E51">
        <w:rPr>
          <w:rFonts w:cstheme="minorHAnsi"/>
          <w:sz w:val="24"/>
          <w:szCs w:val="24"/>
        </w:rPr>
        <w:t>, traz luz e direciona em um modo construtivo e o potencial de ser humano, ajuda a discernir e incarnar o instinto de dominar, consumir e possuir, enquanto faz prosperar as pessoas de bem decidir sobre o amor, a justiça, a miséria, a humildade e a caridade</w:t>
      </w:r>
      <w:r w:rsidR="00344C61" w:rsidRPr="00080E51">
        <w:rPr>
          <w:rFonts w:cstheme="minorHAnsi"/>
          <w:sz w:val="24"/>
          <w:szCs w:val="24"/>
        </w:rPr>
        <w:t>. Nesse sentido, é</w:t>
      </w:r>
      <w:r w:rsidR="00DB1CBD" w:rsidRPr="00080E51">
        <w:rPr>
          <w:rFonts w:cstheme="minorHAnsi"/>
          <w:sz w:val="24"/>
          <w:szCs w:val="24"/>
        </w:rPr>
        <w:t xml:space="preserve"> possível libertar o termo ascetismo da associação negativa que isso pode evocar, porque compreende e associa </w:t>
      </w:r>
      <w:r w:rsidR="00DF6DD9" w:rsidRPr="00080E51">
        <w:rPr>
          <w:rFonts w:cstheme="minorHAnsi"/>
          <w:sz w:val="24"/>
          <w:szCs w:val="24"/>
        </w:rPr>
        <w:t>significativamente uma grande variedade de práticas, atitudes e esforço que o frade Menor é chamado a viver. A ação do Espirito Santo e o constante exercício da penitencia contribui a estabelecer uma relação saudável e equilibrada consigo mesmo, com Deus, com o outro, com a criação e sobretudo com o pobre</w:t>
      </w:r>
      <w:r w:rsidR="00E75266" w:rsidRPr="00080E51">
        <w:rPr>
          <w:rFonts w:cstheme="minorHAnsi"/>
          <w:sz w:val="24"/>
          <w:szCs w:val="24"/>
        </w:rPr>
        <w:t xml:space="preserve">; tudo isso vem canalizado na construção da fraternidade evangélica universal. Francisco praticava a penitencia e queria isso para os frades. </w:t>
      </w:r>
      <w:r w:rsidR="00E5674B" w:rsidRPr="00080E51">
        <w:rPr>
          <w:rFonts w:cstheme="minorHAnsi"/>
          <w:sz w:val="24"/>
          <w:szCs w:val="24"/>
        </w:rPr>
        <w:t xml:space="preserve">Essa pregação primitiva (primeira) era caraterizada de dois elementos fundamentais: o convite para louvar e fazer penitencia. </w:t>
      </w:r>
      <w:r w:rsidR="007808B1" w:rsidRPr="00080E51">
        <w:rPr>
          <w:rFonts w:cstheme="minorHAnsi"/>
          <w:sz w:val="24"/>
          <w:szCs w:val="24"/>
        </w:rPr>
        <w:t xml:space="preserve">Apresentou também uma coerência existencial, porque a palavra proclamada refletia e sintetizava a vida do frade. É por isso </w:t>
      </w:r>
      <w:r w:rsidR="00B10E10" w:rsidRPr="00080E51">
        <w:rPr>
          <w:rFonts w:cstheme="minorHAnsi"/>
          <w:sz w:val="24"/>
          <w:szCs w:val="24"/>
        </w:rPr>
        <w:t xml:space="preserve">que, as </w:t>
      </w:r>
      <w:r w:rsidR="00B10E10" w:rsidRPr="00080E51">
        <w:rPr>
          <w:rFonts w:cstheme="minorHAnsi"/>
          <w:sz w:val="24"/>
          <w:szCs w:val="24"/>
        </w:rPr>
        <w:lastRenderedPageBreak/>
        <w:t xml:space="preserve">Constituições, enquanto contemplam a figura de Francisco aconselham: </w:t>
      </w:r>
      <w:r w:rsidR="00721648" w:rsidRPr="00080E51">
        <w:rPr>
          <w:rFonts w:cstheme="minorHAnsi"/>
          <w:sz w:val="24"/>
          <w:szCs w:val="24"/>
        </w:rPr>
        <w:t xml:space="preserve">“Com grande </w:t>
      </w:r>
      <w:r w:rsidR="00344C61" w:rsidRPr="00080E51">
        <w:rPr>
          <w:rFonts w:cstheme="minorHAnsi"/>
          <w:sz w:val="24"/>
          <w:szCs w:val="24"/>
        </w:rPr>
        <w:t>fervor do Espí</w:t>
      </w:r>
      <w:r w:rsidR="00436470" w:rsidRPr="00080E51">
        <w:rPr>
          <w:rFonts w:cstheme="minorHAnsi"/>
          <w:sz w:val="24"/>
          <w:szCs w:val="24"/>
        </w:rPr>
        <w:t>rito e de</w:t>
      </w:r>
      <w:r w:rsidR="00501C6A" w:rsidRPr="00080E51">
        <w:rPr>
          <w:rFonts w:cstheme="minorHAnsi"/>
          <w:sz w:val="24"/>
          <w:szCs w:val="24"/>
        </w:rPr>
        <w:t xml:space="preserve"> alegria</w:t>
      </w:r>
      <w:r w:rsidR="00690382" w:rsidRPr="00080E51">
        <w:rPr>
          <w:rFonts w:cstheme="minorHAnsi"/>
          <w:sz w:val="24"/>
          <w:szCs w:val="24"/>
        </w:rPr>
        <w:t xml:space="preserve">, da mente impôs sua vida segundo as beatitudes do Evangelho, praticou incessantemente a penitencia, animando os homens com ação e com a palavra a carregar a cruz de Cristo, </w:t>
      </w:r>
      <w:r w:rsidR="00436470" w:rsidRPr="00080E51">
        <w:rPr>
          <w:rFonts w:cstheme="minorHAnsi"/>
          <w:sz w:val="24"/>
          <w:szCs w:val="24"/>
        </w:rPr>
        <w:t>e queria que seu</w:t>
      </w:r>
      <w:r w:rsidR="00344C61" w:rsidRPr="00080E51">
        <w:rPr>
          <w:rFonts w:cstheme="minorHAnsi"/>
          <w:sz w:val="24"/>
          <w:szCs w:val="24"/>
        </w:rPr>
        <w:t>s frades fossem homens de penitê</w:t>
      </w:r>
      <w:r w:rsidR="00436470" w:rsidRPr="00080E51">
        <w:rPr>
          <w:rFonts w:cstheme="minorHAnsi"/>
          <w:sz w:val="24"/>
          <w:szCs w:val="24"/>
        </w:rPr>
        <w:t xml:space="preserve">ncia”. </w:t>
      </w:r>
      <w:r w:rsidR="00344C61" w:rsidRPr="00080E51">
        <w:rPr>
          <w:rFonts w:cstheme="minorHAnsi"/>
          <w:sz w:val="24"/>
          <w:szCs w:val="24"/>
        </w:rPr>
        <w:t>A prá</w:t>
      </w:r>
      <w:r w:rsidR="001F6449" w:rsidRPr="00080E51">
        <w:rPr>
          <w:rFonts w:cstheme="minorHAnsi"/>
          <w:sz w:val="24"/>
          <w:szCs w:val="24"/>
        </w:rPr>
        <w:t>tica e a pregação da penitencia</w:t>
      </w:r>
      <w:r w:rsidR="009A124C" w:rsidRPr="00080E51">
        <w:rPr>
          <w:rFonts w:cstheme="minorHAnsi"/>
          <w:sz w:val="24"/>
          <w:szCs w:val="24"/>
        </w:rPr>
        <w:t xml:space="preserve">, elas só podem ser compreendidas a partir da alegria e da alegria que surgem da consciência das obras de Deus em cada um de seus filhos. </w:t>
      </w:r>
      <w:r w:rsidR="00A31325">
        <w:rPr>
          <w:rFonts w:cstheme="minorHAnsi"/>
          <w:sz w:val="24"/>
          <w:szCs w:val="24"/>
        </w:rPr>
        <w:t>Iss</w:t>
      </w:r>
      <w:r w:rsidR="00A31325" w:rsidRPr="00080E51">
        <w:rPr>
          <w:rFonts w:cstheme="minorHAnsi"/>
          <w:sz w:val="24"/>
          <w:szCs w:val="24"/>
        </w:rPr>
        <w:t>o</w:t>
      </w:r>
      <w:r w:rsidR="009A124C" w:rsidRPr="00080E51">
        <w:rPr>
          <w:rFonts w:cstheme="minorHAnsi"/>
          <w:sz w:val="24"/>
          <w:szCs w:val="24"/>
        </w:rPr>
        <w:t xml:space="preserve"> é o elemento constitutivo</w:t>
      </w:r>
      <w:r w:rsidR="00EE5424" w:rsidRPr="00080E51">
        <w:rPr>
          <w:rFonts w:cstheme="minorHAnsi"/>
          <w:sz w:val="24"/>
          <w:szCs w:val="24"/>
        </w:rPr>
        <w:t xml:space="preserve"> </w:t>
      </w:r>
      <w:proofErr w:type="gramStart"/>
      <w:r w:rsidR="00EE5424" w:rsidRPr="00080E51">
        <w:rPr>
          <w:rFonts w:cstheme="minorHAnsi"/>
          <w:sz w:val="24"/>
          <w:szCs w:val="24"/>
        </w:rPr>
        <w:t>desta  que</w:t>
      </w:r>
      <w:proofErr w:type="gramEnd"/>
      <w:r w:rsidR="00A31325">
        <w:rPr>
          <w:rFonts w:cstheme="minorHAnsi"/>
          <w:sz w:val="24"/>
          <w:szCs w:val="24"/>
        </w:rPr>
        <w:t>, conhecemos</w:t>
      </w:r>
      <w:r w:rsidR="00EE5424" w:rsidRPr="00080E51">
        <w:rPr>
          <w:rFonts w:cstheme="minorHAnsi"/>
          <w:sz w:val="24"/>
          <w:szCs w:val="24"/>
        </w:rPr>
        <w:t xml:space="preserve"> como a verdadeira alegria, que é a participação ao mistério Pascal de Cristo: “com tal empenho, completando  em nós o que falta aos sofrimentos de Cristo, participamos da vida da igreja, santa e sempre carente  de purificação, e  favorecemos na unidade da família humana na caridade </w:t>
      </w:r>
      <w:r w:rsidR="00CC1458" w:rsidRPr="00080E51">
        <w:rPr>
          <w:rFonts w:cstheme="minorHAnsi"/>
          <w:sz w:val="24"/>
          <w:szCs w:val="24"/>
        </w:rPr>
        <w:t>perfeita, promovendo o advento do Reino de Deus”. Nesse sentido, a penitencia nas Constituições dos capuchinhos é vista de diversos anglos e nos se refere a uma fé conceitual e abstrata, mas adquire grande concretude igual a pessoa de Jesus Cristo. A</w:t>
      </w:r>
      <w:r w:rsidR="00694A44">
        <w:rPr>
          <w:rFonts w:cstheme="minorHAnsi"/>
          <w:sz w:val="24"/>
          <w:szCs w:val="24"/>
        </w:rPr>
        <w:t xml:space="preserve"> </w:t>
      </w:r>
      <w:proofErr w:type="spellStart"/>
      <w:r w:rsidR="00694A44">
        <w:rPr>
          <w:rFonts w:cstheme="minorHAnsi"/>
          <w:sz w:val="24"/>
          <w:szCs w:val="24"/>
        </w:rPr>
        <w:t>Rn</w:t>
      </w:r>
      <w:r w:rsidR="00CC1458" w:rsidRPr="00080E51">
        <w:rPr>
          <w:rFonts w:cstheme="minorHAnsi"/>
          <w:sz w:val="24"/>
          <w:szCs w:val="24"/>
        </w:rPr>
        <w:t>B</w:t>
      </w:r>
      <w:proofErr w:type="spellEnd"/>
      <w:r w:rsidR="00CC1458" w:rsidRPr="00080E51">
        <w:rPr>
          <w:rFonts w:cstheme="minorHAnsi"/>
          <w:sz w:val="24"/>
          <w:szCs w:val="24"/>
        </w:rPr>
        <w:t xml:space="preserve"> nos oferece </w:t>
      </w:r>
      <w:r w:rsidR="009279E8" w:rsidRPr="00080E51">
        <w:rPr>
          <w:rFonts w:cstheme="minorHAnsi"/>
          <w:sz w:val="24"/>
          <w:szCs w:val="24"/>
        </w:rPr>
        <w:t>uma dimensão muito original de penitencia e surpreendentemente atual, uma vez que não se pretende uma atividade de auto aperfeiçoamento, mas, sobretudo, uma virtude social: "E nós te agradecemos, porque teu próprio filho voltará na glória de seu Mestre para distinguir os réprobos, que não fizeram penitência e não te conheceram, para o fogo eterno, e para dizer a todos aqueles que te conheceram e te adoraram e te serviu na penitência:</w:t>
      </w:r>
      <w:r w:rsidR="0059734B" w:rsidRPr="00080E51">
        <w:rPr>
          <w:rFonts w:cstheme="minorHAnsi"/>
          <w:sz w:val="24"/>
          <w:szCs w:val="24"/>
        </w:rPr>
        <w:t xml:space="preserve"> Venham, benditos de meu Pai, tomai posse do reino que vos foi preparado desde a criação do mundo (cf. </w:t>
      </w:r>
      <w:proofErr w:type="spellStart"/>
      <w:r w:rsidR="0059734B" w:rsidRPr="00080E51">
        <w:rPr>
          <w:rFonts w:cstheme="minorHAnsi"/>
          <w:sz w:val="24"/>
          <w:szCs w:val="24"/>
        </w:rPr>
        <w:t>Mt</w:t>
      </w:r>
      <w:proofErr w:type="spellEnd"/>
      <w:r w:rsidR="0059734B" w:rsidRPr="00080E51">
        <w:rPr>
          <w:rFonts w:cstheme="minorHAnsi"/>
          <w:sz w:val="24"/>
          <w:szCs w:val="24"/>
        </w:rPr>
        <w:t xml:space="preserve"> 25,34).</w:t>
      </w:r>
    </w:p>
    <w:p w14:paraId="50EBCC47" w14:textId="21D9B1E4" w:rsidR="0059734B" w:rsidRPr="00080E51" w:rsidRDefault="0059734B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>Como é possível observar</w:t>
      </w:r>
      <w:r w:rsidR="00F722B0" w:rsidRPr="00080E51">
        <w:rPr>
          <w:rFonts w:cstheme="minorHAnsi"/>
          <w:sz w:val="24"/>
          <w:szCs w:val="24"/>
        </w:rPr>
        <w:t>, o texto se refere diretamente ao julgamento escatológico em que Jesus Cristo se identifica com os famintos, os sitiados, os prisioneiros, etc.</w:t>
      </w:r>
      <w:r w:rsidR="00A32136" w:rsidRPr="00080E51">
        <w:rPr>
          <w:rFonts w:cstheme="minorHAnsi"/>
          <w:sz w:val="24"/>
          <w:szCs w:val="24"/>
        </w:rPr>
        <w:t xml:space="preserve"> o conceito de penitê</w:t>
      </w:r>
      <w:r w:rsidR="00F722B0" w:rsidRPr="00080E51">
        <w:rPr>
          <w:rFonts w:cstheme="minorHAnsi"/>
          <w:sz w:val="24"/>
          <w:szCs w:val="24"/>
        </w:rPr>
        <w:t xml:space="preserve">ncia, </w:t>
      </w:r>
      <w:r w:rsidR="00BF31D8" w:rsidRPr="00080E51">
        <w:rPr>
          <w:rFonts w:cstheme="minorHAnsi"/>
          <w:sz w:val="24"/>
          <w:szCs w:val="24"/>
        </w:rPr>
        <w:t>tanto quando é praticado como quando não é empregado, está relacionado com o conhecimento do Filho. De fato, no texto, a práxis da penitência é acompanhada não só pelo conhecimento do Filho, da adoração e serviço do mesmo. É interessante notar as sucessões dos verbos usados por Francisco na parte positivas: “ti conhecemos, te adoramos e te servimos”. Conhecer, adorar e servir</w:t>
      </w:r>
      <w:r w:rsidR="00C348BE" w:rsidRPr="00080E51">
        <w:rPr>
          <w:rFonts w:cstheme="minorHAnsi"/>
          <w:sz w:val="24"/>
          <w:szCs w:val="24"/>
        </w:rPr>
        <w:t xml:space="preserve"> o Filho na penitencia equivale, a conhecer, adorar e servir aqueles que são marginalizados devido à fome, pobreza ou falta de liberdade. A luz deste texto, </w:t>
      </w:r>
      <w:r w:rsidR="00D93F95" w:rsidRPr="00080E51">
        <w:rPr>
          <w:rFonts w:cstheme="minorHAnsi"/>
          <w:sz w:val="24"/>
          <w:szCs w:val="24"/>
        </w:rPr>
        <w:t>a penitência não se reduz a uma pratica individualista, que, portanto, é quase sempre ilusória, mas, pelo contrário, tem um profundo impacto social</w:t>
      </w:r>
      <w:r w:rsidR="00986988" w:rsidRPr="00080E51">
        <w:rPr>
          <w:rFonts w:cstheme="minorHAnsi"/>
          <w:sz w:val="24"/>
          <w:szCs w:val="24"/>
        </w:rPr>
        <w:t>, à medida que nela comporta um esforço para conhecer Jesus Cristo e por ter agrado de servi-lo no pobre e no marginalizada da sociedade. A própria concepção de penitência é reconhecível</w:t>
      </w:r>
      <w:r w:rsidR="00BF31D8" w:rsidRPr="00080E51">
        <w:rPr>
          <w:rFonts w:cstheme="minorHAnsi"/>
          <w:sz w:val="24"/>
          <w:szCs w:val="24"/>
        </w:rPr>
        <w:t xml:space="preserve"> </w:t>
      </w:r>
      <w:r w:rsidR="00986988" w:rsidRPr="00080E51">
        <w:rPr>
          <w:rFonts w:cstheme="minorHAnsi"/>
          <w:sz w:val="24"/>
          <w:szCs w:val="24"/>
        </w:rPr>
        <w:t>no encontro de Francisco com o leproso, que ele mesmo afirmava causar-lhe repugnância quando estav</w:t>
      </w:r>
      <w:r w:rsidR="00C83578" w:rsidRPr="00080E51">
        <w:rPr>
          <w:rFonts w:cstheme="minorHAnsi"/>
          <w:sz w:val="24"/>
          <w:szCs w:val="24"/>
        </w:rPr>
        <w:t xml:space="preserve">a em pecado, mas quando: </w:t>
      </w:r>
      <w:r w:rsidR="00A32136" w:rsidRPr="00080E51">
        <w:rPr>
          <w:rFonts w:cstheme="minorHAnsi"/>
          <w:sz w:val="24"/>
          <w:szCs w:val="24"/>
        </w:rPr>
        <w:t>“O</w:t>
      </w:r>
      <w:r w:rsidR="00C83578" w:rsidRPr="00080E51">
        <w:rPr>
          <w:rFonts w:cstheme="minorHAnsi"/>
          <w:sz w:val="24"/>
          <w:szCs w:val="24"/>
        </w:rPr>
        <w:t xml:space="preserve"> Senhor mesmo me conduziu até eles, usando de misericórdia” o que antes parecia amargo, “me foi mudando em doçura de mente e de corpo”.</w:t>
      </w:r>
    </w:p>
    <w:p w14:paraId="0F0A395B" w14:textId="19B88990" w:rsidR="00C83578" w:rsidRPr="00080E51" w:rsidRDefault="00C83578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 xml:space="preserve">Segundo o pensamento de Francisco, um dos aspectos mais importantes da penitencia é constituído em dar frutos. Isto </w:t>
      </w:r>
      <w:r w:rsidR="00915E1C" w:rsidRPr="00080E51">
        <w:rPr>
          <w:rFonts w:cstheme="minorHAnsi"/>
          <w:sz w:val="24"/>
          <w:szCs w:val="24"/>
        </w:rPr>
        <w:t>significa que não é</w:t>
      </w:r>
      <w:r w:rsidRPr="00080E51">
        <w:rPr>
          <w:rFonts w:cstheme="minorHAnsi"/>
          <w:sz w:val="24"/>
          <w:szCs w:val="24"/>
        </w:rPr>
        <w:t xml:space="preserve"> possível concebe-la como uma virtude intimista, mas deve manifestar</w:t>
      </w:r>
      <w:r w:rsidR="00915E1C" w:rsidRPr="00080E51">
        <w:rPr>
          <w:rFonts w:cstheme="minorHAnsi"/>
          <w:sz w:val="24"/>
          <w:szCs w:val="24"/>
        </w:rPr>
        <w:t>-se</w:t>
      </w:r>
      <w:r w:rsidRPr="00080E51">
        <w:rPr>
          <w:rFonts w:cstheme="minorHAnsi"/>
          <w:sz w:val="24"/>
          <w:szCs w:val="24"/>
        </w:rPr>
        <w:t xml:space="preserve"> através </w:t>
      </w:r>
      <w:r w:rsidR="00915E1C" w:rsidRPr="00080E51">
        <w:rPr>
          <w:rFonts w:cstheme="minorHAnsi"/>
          <w:sz w:val="24"/>
          <w:szCs w:val="24"/>
        </w:rPr>
        <w:t>de sinais que tornam credível quem afirma praticá-la. Além do mais, essa é uma pratica que envolve e interpela a responsabilidade de toda a fraternidade: “Interrogamo-nos a luz do Evangelho, pessoalmente e em fraternidade, sobretudo no capitulo local, sobre nosso estilo de vida e sobre nossas escolhas: sejamos sempre uma expressão de um caminho de conversão comunitária”.</w:t>
      </w:r>
    </w:p>
    <w:p w14:paraId="0FC1BC17" w14:textId="3BC4BC91" w:rsidR="0084077C" w:rsidRPr="00080E51" w:rsidRDefault="003F7F97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 xml:space="preserve">Desse ponto de vista, </w:t>
      </w:r>
      <w:r w:rsidR="0084077C" w:rsidRPr="00080E51">
        <w:rPr>
          <w:rFonts w:cstheme="minorHAnsi"/>
          <w:sz w:val="24"/>
          <w:szCs w:val="24"/>
        </w:rPr>
        <w:t>a Constituição propõe o seguinte ponto:</w:t>
      </w:r>
    </w:p>
    <w:p w14:paraId="716EC184" w14:textId="23388E15" w:rsidR="0084077C" w:rsidRPr="00080E51" w:rsidRDefault="0084077C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</w:p>
    <w:p w14:paraId="02B55C22" w14:textId="77777777" w:rsidR="00F2272B" w:rsidRPr="00080E51" w:rsidRDefault="0084077C" w:rsidP="005D0D97">
      <w:pPr>
        <w:pStyle w:val="PargrafodaLista"/>
        <w:numPr>
          <w:ilvl w:val="0"/>
          <w:numId w:val="4"/>
        </w:numPr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b/>
          <w:sz w:val="24"/>
          <w:szCs w:val="24"/>
        </w:rPr>
        <w:lastRenderedPageBreak/>
        <w:t>Caridade e alegria</w:t>
      </w:r>
    </w:p>
    <w:p w14:paraId="3E0DF214" w14:textId="77777777" w:rsidR="00F2272B" w:rsidRPr="00080E51" w:rsidRDefault="00F2272B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</w:p>
    <w:p w14:paraId="2BB5EB2F" w14:textId="029C379B" w:rsidR="0084077C" w:rsidRPr="00080E51" w:rsidRDefault="00A32136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>Na vida de penitê</w:t>
      </w:r>
      <w:r w:rsidR="0084077C" w:rsidRPr="00080E51">
        <w:rPr>
          <w:rFonts w:cstheme="minorHAnsi"/>
          <w:sz w:val="24"/>
          <w:szCs w:val="24"/>
        </w:rPr>
        <w:t xml:space="preserve">ncia há no seu fundamento o amor de Deus manifestado em Cristo. No Filho dileto, morto e ressuscitado, o amor alcançado ao máximo da caridade. </w:t>
      </w:r>
      <w:r w:rsidR="008F1611" w:rsidRPr="00080E51">
        <w:rPr>
          <w:rFonts w:cstheme="minorHAnsi"/>
          <w:sz w:val="24"/>
          <w:szCs w:val="24"/>
        </w:rPr>
        <w:t>Na escola de meditação e contemplação da paixão e cruz e Cristo, elemento caraterístico da tradição capuchinha, os frades adquirem as entranhas de m</w:t>
      </w:r>
      <w:r w:rsidRPr="00080E51">
        <w:rPr>
          <w:rFonts w:cstheme="minorHAnsi"/>
          <w:sz w:val="24"/>
          <w:szCs w:val="24"/>
        </w:rPr>
        <w:t>isericórdia e compaixão: “O espírito de penitê</w:t>
      </w:r>
      <w:r w:rsidR="008F1611" w:rsidRPr="00080E51">
        <w:rPr>
          <w:rFonts w:cstheme="minorHAnsi"/>
          <w:sz w:val="24"/>
          <w:szCs w:val="24"/>
        </w:rPr>
        <w:t>ncia e uma vida austera é caraterística peculiar de nossa Ordem; nós de fato</w:t>
      </w:r>
      <w:r w:rsidR="004B0FCE" w:rsidRPr="00080E51">
        <w:rPr>
          <w:rFonts w:cstheme="minorHAnsi"/>
          <w:sz w:val="24"/>
          <w:szCs w:val="24"/>
        </w:rPr>
        <w:t>, no exemplo de Cristo e de S</w:t>
      </w:r>
      <w:r w:rsidR="00021EDD" w:rsidRPr="00080E51">
        <w:rPr>
          <w:rFonts w:cstheme="minorHAnsi"/>
          <w:sz w:val="24"/>
          <w:szCs w:val="24"/>
        </w:rPr>
        <w:t>ão</w:t>
      </w:r>
      <w:r w:rsidR="004B0FCE" w:rsidRPr="00080E51">
        <w:rPr>
          <w:rFonts w:cstheme="minorHAnsi"/>
          <w:sz w:val="24"/>
          <w:szCs w:val="24"/>
        </w:rPr>
        <w:t xml:space="preserve"> Francisco</w:t>
      </w:r>
      <w:r w:rsidR="00021EDD" w:rsidRPr="00080E51">
        <w:rPr>
          <w:rFonts w:cstheme="minorHAnsi"/>
          <w:sz w:val="24"/>
          <w:szCs w:val="24"/>
        </w:rPr>
        <w:t>, escolhemos o</w:t>
      </w:r>
      <w:r w:rsidR="00875165" w:rsidRPr="00080E51">
        <w:rPr>
          <w:rFonts w:cstheme="minorHAnsi"/>
          <w:sz w:val="24"/>
          <w:szCs w:val="24"/>
        </w:rPr>
        <w:t xml:space="preserve"> caminho estreito do Evangelho. A beleza da penitencia estar no doar e oferecer a vida e não </w:t>
      </w:r>
      <w:r w:rsidR="008A51AD" w:rsidRPr="00080E51">
        <w:rPr>
          <w:rFonts w:cstheme="minorHAnsi"/>
          <w:sz w:val="24"/>
          <w:szCs w:val="24"/>
        </w:rPr>
        <w:t xml:space="preserve">só em </w:t>
      </w:r>
      <w:r w:rsidRPr="00080E51">
        <w:rPr>
          <w:rFonts w:cstheme="minorHAnsi"/>
          <w:sz w:val="24"/>
          <w:szCs w:val="24"/>
        </w:rPr>
        <w:t>auto</w:t>
      </w:r>
      <w:r w:rsidR="00875165" w:rsidRPr="00080E51">
        <w:rPr>
          <w:rFonts w:cstheme="minorHAnsi"/>
          <w:sz w:val="24"/>
          <w:szCs w:val="24"/>
        </w:rPr>
        <w:t>perfeição ou no ascetismo pessoal</w:t>
      </w:r>
      <w:r w:rsidR="008A51AD" w:rsidRPr="00080E51">
        <w:rPr>
          <w:rFonts w:cstheme="minorHAnsi"/>
          <w:sz w:val="24"/>
          <w:szCs w:val="24"/>
        </w:rPr>
        <w:t xml:space="preserve">. </w:t>
      </w:r>
      <w:r w:rsidRPr="00080E51">
        <w:rPr>
          <w:rFonts w:cstheme="minorHAnsi"/>
          <w:sz w:val="24"/>
          <w:szCs w:val="24"/>
        </w:rPr>
        <w:t>A beleza do frade penitente está</w:t>
      </w:r>
      <w:r w:rsidR="008A51AD" w:rsidRPr="00080E51">
        <w:rPr>
          <w:rFonts w:cstheme="minorHAnsi"/>
          <w:sz w:val="24"/>
          <w:szCs w:val="24"/>
        </w:rPr>
        <w:t xml:space="preserve">, em fato, na misericórdia e na compaixão, "como nossos santos, </w:t>
      </w:r>
      <w:proofErr w:type="gramStart"/>
      <w:r w:rsidR="008A51AD" w:rsidRPr="00080E51">
        <w:rPr>
          <w:rFonts w:cstheme="minorHAnsi"/>
          <w:sz w:val="24"/>
          <w:szCs w:val="24"/>
        </w:rPr>
        <w:t>rígidos</w:t>
      </w:r>
      <w:proofErr w:type="gramEnd"/>
      <w:r w:rsidR="008A51AD" w:rsidRPr="00080E51">
        <w:rPr>
          <w:rFonts w:cstheme="minorHAnsi"/>
          <w:sz w:val="24"/>
          <w:szCs w:val="24"/>
        </w:rPr>
        <w:t xml:space="preserve"> consigo mesmos, mas cheios de bondade e respeito para com os outros".</w:t>
      </w:r>
    </w:p>
    <w:p w14:paraId="380CBFA7" w14:textId="77777777" w:rsidR="00F2272B" w:rsidRPr="00080E51" w:rsidRDefault="00F2272B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</w:p>
    <w:p w14:paraId="794CBB1F" w14:textId="77777777" w:rsidR="00F2272B" w:rsidRPr="00080E51" w:rsidRDefault="008A51AD" w:rsidP="005D0D97">
      <w:pPr>
        <w:pStyle w:val="PargrafodaLista"/>
        <w:numPr>
          <w:ilvl w:val="0"/>
          <w:numId w:val="4"/>
        </w:numPr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b/>
          <w:sz w:val="24"/>
          <w:szCs w:val="24"/>
        </w:rPr>
        <w:t>As obras de penitência</w:t>
      </w:r>
    </w:p>
    <w:p w14:paraId="756AC0F6" w14:textId="77777777" w:rsidR="00F2272B" w:rsidRPr="00080E51" w:rsidRDefault="00F2272B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</w:p>
    <w:p w14:paraId="327C0BC0" w14:textId="1320D383" w:rsidR="008A51AD" w:rsidRPr="00080E51" w:rsidRDefault="00A32136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>A vida de penitência e a prática da penitê</w:t>
      </w:r>
      <w:r w:rsidR="00292FE3" w:rsidRPr="00080E51">
        <w:rPr>
          <w:rFonts w:cstheme="minorHAnsi"/>
          <w:sz w:val="24"/>
          <w:szCs w:val="24"/>
        </w:rPr>
        <w:t>ncia geram felicidade. Ser unificado em um nível espiritual, racional e existencial gerando coerência, que ao contrário da divisão e fragmentação, conduz a uma experiência de uma vida alegre e livre</w:t>
      </w:r>
      <w:r w:rsidR="00C37A3E" w:rsidRPr="00080E51">
        <w:rPr>
          <w:rFonts w:cstheme="minorHAnsi"/>
          <w:sz w:val="24"/>
          <w:szCs w:val="24"/>
        </w:rPr>
        <w:t>.</w:t>
      </w:r>
      <w:r w:rsidR="00292FE3" w:rsidRPr="00080E51">
        <w:rPr>
          <w:rFonts w:cstheme="minorHAnsi"/>
          <w:sz w:val="24"/>
          <w:szCs w:val="24"/>
        </w:rPr>
        <w:t xml:space="preserve"> </w:t>
      </w:r>
      <w:r w:rsidR="00DA25EB" w:rsidRPr="00080E51">
        <w:rPr>
          <w:rFonts w:cstheme="minorHAnsi"/>
          <w:sz w:val="24"/>
          <w:szCs w:val="24"/>
        </w:rPr>
        <w:t xml:space="preserve">Nesse sentido, o ascetismo da penitência é um elemento pedagógico que se exprime </w:t>
      </w:r>
      <w:r w:rsidRPr="00080E51">
        <w:rPr>
          <w:rFonts w:cstheme="minorHAnsi"/>
          <w:sz w:val="24"/>
          <w:szCs w:val="24"/>
        </w:rPr>
        <w:t>muito bem na recomendação da prá</w:t>
      </w:r>
      <w:r w:rsidR="00DA25EB" w:rsidRPr="00080E51">
        <w:rPr>
          <w:rFonts w:cstheme="minorHAnsi"/>
          <w:sz w:val="24"/>
          <w:szCs w:val="24"/>
        </w:rPr>
        <w:t xml:space="preserve">tica: “Oferecemos assim pela nossa salvação e de todos que estão na pobreza, </w:t>
      </w:r>
      <w:r w:rsidR="00812043" w:rsidRPr="00080E51">
        <w:rPr>
          <w:rFonts w:cstheme="minorHAnsi"/>
          <w:sz w:val="24"/>
          <w:szCs w:val="24"/>
        </w:rPr>
        <w:t>os humildes</w:t>
      </w:r>
      <w:r w:rsidR="00DA25EB" w:rsidRPr="00080E51">
        <w:rPr>
          <w:rFonts w:cstheme="minorHAnsi"/>
          <w:sz w:val="24"/>
          <w:szCs w:val="24"/>
        </w:rPr>
        <w:t xml:space="preserve"> e agruras da vida, o trabalho a ser feito com fidelidade todos os dias, na disponibilidade do serviço a Deus a e ao </w:t>
      </w:r>
      <w:r w:rsidR="00812043" w:rsidRPr="00080E51">
        <w:rPr>
          <w:rFonts w:cstheme="minorHAnsi"/>
          <w:sz w:val="24"/>
          <w:szCs w:val="24"/>
        </w:rPr>
        <w:t>próximo e impregnado a cultivar a vida fraterna, o peso da doença e dos anos e também perseguições pelo rei de Deus. Como, sofrendo com o que sofre, possamos sempre aproveitar nossa conformidade para Cristo.</w:t>
      </w:r>
      <w:r w:rsidR="00DA25EB" w:rsidRPr="00080E51">
        <w:rPr>
          <w:rFonts w:cstheme="minorHAnsi"/>
          <w:sz w:val="24"/>
          <w:szCs w:val="24"/>
        </w:rPr>
        <w:t xml:space="preserve"> </w:t>
      </w:r>
      <w:r w:rsidR="00812043" w:rsidRPr="00080E51">
        <w:rPr>
          <w:rFonts w:cstheme="minorHAnsi"/>
          <w:sz w:val="24"/>
          <w:szCs w:val="24"/>
        </w:rPr>
        <w:t>Esses elementos não refletem uma ideia rígida que procura apenas a perfeição de si mesmo, mas é uma ocasião e um ponto de pertença</w:t>
      </w:r>
      <w:r w:rsidR="00757EC2" w:rsidRPr="00080E51">
        <w:rPr>
          <w:rFonts w:cstheme="minorHAnsi"/>
          <w:sz w:val="24"/>
          <w:szCs w:val="24"/>
        </w:rPr>
        <w:t xml:space="preserve"> para a realizar o mandamento do amor e da vida em conversão. </w:t>
      </w:r>
      <w:r w:rsidR="00812043" w:rsidRPr="00080E51">
        <w:rPr>
          <w:rFonts w:cstheme="minorHAnsi"/>
          <w:sz w:val="24"/>
          <w:szCs w:val="24"/>
        </w:rPr>
        <w:t xml:space="preserve"> </w:t>
      </w:r>
      <w:r w:rsidR="00757EC2" w:rsidRPr="00080E51">
        <w:rPr>
          <w:rFonts w:cstheme="minorHAnsi"/>
          <w:sz w:val="24"/>
          <w:szCs w:val="24"/>
        </w:rPr>
        <w:t xml:space="preserve">A vida de penitência é uma resposta de amor: “primeiro de tudo recordamos que na nossa vida inteira dedicada a Deus é uma ótima forma de penitência” e por esse motivo só pode ser incluída a partir da alegria e liberdade. Participando e celebrando a páscoa de Cristo reproduzindo o movimento misericordioso de Deus manifestado na </w:t>
      </w:r>
      <w:r w:rsidR="00757EC2" w:rsidRPr="00080E51">
        <w:rPr>
          <w:rFonts w:cstheme="minorHAnsi"/>
          <w:i/>
          <w:sz w:val="24"/>
          <w:szCs w:val="24"/>
        </w:rPr>
        <w:t>Kenosis</w:t>
      </w:r>
      <w:r w:rsidR="00757EC2" w:rsidRPr="00080E51">
        <w:rPr>
          <w:rFonts w:cstheme="minorHAnsi"/>
          <w:sz w:val="24"/>
          <w:szCs w:val="24"/>
        </w:rPr>
        <w:t xml:space="preserve"> da encarnação e da cruz, fundamen</w:t>
      </w:r>
      <w:r w:rsidR="00983F04" w:rsidRPr="00080E51">
        <w:rPr>
          <w:rFonts w:cstheme="minorHAnsi"/>
          <w:sz w:val="24"/>
          <w:szCs w:val="24"/>
        </w:rPr>
        <w:t>to e princípio da vida em penitê</w:t>
      </w:r>
      <w:r w:rsidR="00757EC2" w:rsidRPr="00080E51">
        <w:rPr>
          <w:rFonts w:cstheme="minorHAnsi"/>
          <w:sz w:val="24"/>
          <w:szCs w:val="24"/>
        </w:rPr>
        <w:t>ncia.</w:t>
      </w:r>
    </w:p>
    <w:p w14:paraId="32602605" w14:textId="77777777" w:rsidR="008B4D31" w:rsidRPr="00080E51" w:rsidRDefault="008B4D31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</w:p>
    <w:p w14:paraId="0F6388F6" w14:textId="77777777" w:rsidR="00F2272B" w:rsidRPr="00080E51" w:rsidRDefault="00757EC2" w:rsidP="005D0D97">
      <w:pPr>
        <w:pStyle w:val="PargrafodaLista"/>
        <w:numPr>
          <w:ilvl w:val="0"/>
          <w:numId w:val="4"/>
        </w:numPr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b/>
          <w:sz w:val="24"/>
          <w:szCs w:val="24"/>
        </w:rPr>
        <w:t xml:space="preserve">Algumas </w:t>
      </w:r>
      <w:r w:rsidR="008B4D31" w:rsidRPr="00080E51">
        <w:rPr>
          <w:rFonts w:cstheme="minorHAnsi"/>
          <w:b/>
          <w:sz w:val="24"/>
          <w:szCs w:val="24"/>
        </w:rPr>
        <w:t>práticas</w:t>
      </w:r>
      <w:r w:rsidR="00983F04" w:rsidRPr="00080E51">
        <w:rPr>
          <w:rFonts w:cstheme="minorHAnsi"/>
          <w:b/>
          <w:sz w:val="24"/>
          <w:szCs w:val="24"/>
        </w:rPr>
        <w:t xml:space="preserve"> </w:t>
      </w:r>
      <w:r w:rsidR="00F2272B" w:rsidRPr="00080E51">
        <w:rPr>
          <w:rFonts w:cstheme="minorHAnsi"/>
          <w:b/>
          <w:sz w:val="24"/>
          <w:szCs w:val="24"/>
        </w:rPr>
        <w:t>penitenciais</w:t>
      </w:r>
    </w:p>
    <w:p w14:paraId="625E0E25" w14:textId="77777777" w:rsidR="00F2272B" w:rsidRPr="00080E51" w:rsidRDefault="00F2272B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</w:p>
    <w:p w14:paraId="7C0E59CB" w14:textId="788A07E6" w:rsidR="00FC2BBC" w:rsidRPr="00080E51" w:rsidRDefault="008B4D31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>Cristo</w:t>
      </w:r>
      <w:r w:rsidR="009C1AC8" w:rsidRPr="00080E51">
        <w:rPr>
          <w:rFonts w:cstheme="minorHAnsi"/>
          <w:sz w:val="24"/>
          <w:szCs w:val="24"/>
        </w:rPr>
        <w:t>,</w:t>
      </w:r>
      <w:r w:rsidRPr="00080E51">
        <w:rPr>
          <w:rFonts w:cstheme="minorHAnsi"/>
          <w:sz w:val="24"/>
          <w:szCs w:val="24"/>
        </w:rPr>
        <w:t xml:space="preserve"> filho dileto, e enviado do pai. No iníci</w:t>
      </w:r>
      <w:r w:rsidR="008C2362" w:rsidRPr="00080E51">
        <w:rPr>
          <w:rFonts w:cstheme="minorHAnsi"/>
          <w:sz w:val="24"/>
          <w:szCs w:val="24"/>
        </w:rPr>
        <w:t>o de sua missa, guiado pelo Espí</w:t>
      </w:r>
      <w:r w:rsidRPr="00080E51">
        <w:rPr>
          <w:rFonts w:cstheme="minorHAnsi"/>
          <w:sz w:val="24"/>
          <w:szCs w:val="24"/>
        </w:rPr>
        <w:t>rito Santo, jejuou-o no deserto: “Cristo Senhor, recebeu a</w:t>
      </w:r>
      <w:r w:rsidR="008C2362" w:rsidRPr="00080E51">
        <w:rPr>
          <w:rFonts w:cstheme="minorHAnsi"/>
          <w:sz w:val="24"/>
          <w:szCs w:val="24"/>
        </w:rPr>
        <w:t xml:space="preserve"> missa do Pai e guiado pelo Espí</w:t>
      </w:r>
      <w:r w:rsidRPr="00080E51">
        <w:rPr>
          <w:rFonts w:cstheme="minorHAnsi"/>
          <w:sz w:val="24"/>
          <w:szCs w:val="24"/>
        </w:rPr>
        <w:t xml:space="preserve">rito santo, jejuou-o no deserto quarenta dias e quarenta noites”. Francisco, discípulo fiel, assumiu o jejum e a oração como espaço de formação e encontro com Deus. </w:t>
      </w:r>
      <w:r w:rsidR="008C2362" w:rsidRPr="00080E51">
        <w:rPr>
          <w:rFonts w:cstheme="minorHAnsi"/>
          <w:sz w:val="24"/>
          <w:szCs w:val="24"/>
        </w:rPr>
        <w:t>Na prá</w:t>
      </w:r>
      <w:r w:rsidR="00FC2BBC" w:rsidRPr="00080E51">
        <w:rPr>
          <w:rFonts w:cstheme="minorHAnsi"/>
          <w:sz w:val="24"/>
          <w:szCs w:val="24"/>
        </w:rPr>
        <w:t>tica da vida de penitência</w:t>
      </w:r>
      <w:r w:rsidR="008C2362" w:rsidRPr="00080E51">
        <w:rPr>
          <w:rFonts w:cstheme="minorHAnsi"/>
          <w:sz w:val="24"/>
          <w:szCs w:val="24"/>
        </w:rPr>
        <w:t xml:space="preserve"> existem três elementos extremamente</w:t>
      </w:r>
      <w:r w:rsidR="00FC2BBC" w:rsidRPr="00080E51">
        <w:rPr>
          <w:rFonts w:cstheme="minorHAnsi"/>
          <w:sz w:val="24"/>
          <w:szCs w:val="24"/>
        </w:rPr>
        <w:t xml:space="preserve"> ligados: o jejum, a oração e a ação da misericórdia. Esses são elementos que caracterizam o ascetismo cristão e é ordenado para a formação e para a doação da pessoa. Aqui estão algumas considerações importantes sobre esses aspectos fundamentais: </w:t>
      </w:r>
    </w:p>
    <w:p w14:paraId="0AD9F539" w14:textId="4A1BAA65" w:rsidR="00757EC2" w:rsidRPr="00080E51" w:rsidRDefault="00FC2BBC" w:rsidP="005D0D97">
      <w:pPr>
        <w:pStyle w:val="PargrafodaLista"/>
        <w:numPr>
          <w:ilvl w:val="0"/>
          <w:numId w:val="5"/>
        </w:numPr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  <w:r w:rsidRPr="00080E51">
        <w:rPr>
          <w:rFonts w:cstheme="minorHAnsi"/>
          <w:sz w:val="24"/>
          <w:szCs w:val="24"/>
        </w:rPr>
        <w:t xml:space="preserve">Jejum: esta pratica é incluída na sequência do Cristo como elemento concreto que permite ao frade menor gerar </w:t>
      </w:r>
      <w:r w:rsidR="003960E9" w:rsidRPr="00080E51">
        <w:rPr>
          <w:rFonts w:cstheme="minorHAnsi"/>
          <w:sz w:val="24"/>
          <w:szCs w:val="24"/>
        </w:rPr>
        <w:t xml:space="preserve">o sentimento do Filho, em particular a primazia de Deus e a compaixão com aqueles que sofrem todo tipo de fragilidade. O objetivo é ajudar o frade a sair de si mesmo, sair ao encontro dos outros para ser levado pela mão </w:t>
      </w:r>
      <w:r w:rsidR="003960E9" w:rsidRPr="00080E51">
        <w:rPr>
          <w:rFonts w:cstheme="minorHAnsi"/>
          <w:sz w:val="24"/>
          <w:szCs w:val="24"/>
        </w:rPr>
        <w:lastRenderedPageBreak/>
        <w:t>do Mestre no serviço e na dedicação ao próximo. Quando a pessoa se coloca no centro</w:t>
      </w:r>
      <w:r w:rsidR="004D67C7" w:rsidRPr="00080E51">
        <w:rPr>
          <w:rFonts w:cstheme="minorHAnsi"/>
          <w:sz w:val="24"/>
          <w:szCs w:val="24"/>
        </w:rPr>
        <w:t>, tudo gira em torno dela, alimentando egocentrismos, auto referências, incapacitando-a de ver e escutar o choro do próximo e a voz de Deus. À luz da palavra de Deus, o jeju</w:t>
      </w:r>
      <w:r w:rsidR="008C2362" w:rsidRPr="00080E51">
        <w:rPr>
          <w:rFonts w:cstheme="minorHAnsi"/>
          <w:sz w:val="24"/>
          <w:szCs w:val="24"/>
        </w:rPr>
        <w:t>m e as outras práticas de penitê</w:t>
      </w:r>
      <w:r w:rsidR="004D67C7" w:rsidRPr="00080E51">
        <w:rPr>
          <w:rFonts w:cstheme="minorHAnsi"/>
          <w:sz w:val="24"/>
          <w:szCs w:val="24"/>
        </w:rPr>
        <w:t>ncia</w:t>
      </w:r>
      <w:r w:rsidR="009415D0" w:rsidRPr="00080E51">
        <w:rPr>
          <w:rFonts w:cstheme="minorHAnsi"/>
          <w:sz w:val="24"/>
          <w:szCs w:val="24"/>
        </w:rPr>
        <w:t>,</w:t>
      </w:r>
      <w:r w:rsidR="004D67C7" w:rsidRPr="00080E51">
        <w:rPr>
          <w:rFonts w:cstheme="minorHAnsi"/>
          <w:sz w:val="24"/>
          <w:szCs w:val="24"/>
        </w:rPr>
        <w:t xml:space="preserve"> podem adquirir um grande significado que podem ajudar a corrigir algumas atitudes típicas da atual cultura do consumo, </w:t>
      </w:r>
      <w:r w:rsidR="009415D0" w:rsidRPr="00080E51">
        <w:rPr>
          <w:rFonts w:cstheme="minorHAnsi"/>
          <w:sz w:val="24"/>
          <w:szCs w:val="24"/>
        </w:rPr>
        <w:t>na medida em que se opõe ao individualismo e favorecem a gratidão, a solidariedade e a redescoberta da beleza.</w:t>
      </w:r>
    </w:p>
    <w:p w14:paraId="619F2D97" w14:textId="53E9CC7F" w:rsidR="009415D0" w:rsidRPr="00080E51" w:rsidRDefault="008C2362" w:rsidP="005D0D97">
      <w:pPr>
        <w:pStyle w:val="PargrafodaLista"/>
        <w:numPr>
          <w:ilvl w:val="0"/>
          <w:numId w:val="5"/>
        </w:numPr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  <w:r w:rsidRPr="00080E51">
        <w:rPr>
          <w:rFonts w:cstheme="minorHAnsi"/>
          <w:sz w:val="24"/>
          <w:szCs w:val="24"/>
        </w:rPr>
        <w:t>Oração: a verdadeira prá</w:t>
      </w:r>
      <w:r w:rsidR="009415D0" w:rsidRPr="00080E51">
        <w:rPr>
          <w:rFonts w:cstheme="minorHAnsi"/>
          <w:sz w:val="24"/>
          <w:szCs w:val="24"/>
        </w:rPr>
        <w:t xml:space="preserve">tica da penitência consiste em uma vida centra em Deus, sustentada pela fé, que se nutre do encontro com Ele e com a realidade. Se exprime no conceito radical de Jesus e do Evangelho, comportando um processo continuo de conversão e de libertação. Isto é, </w:t>
      </w:r>
      <w:r w:rsidR="00D009BE" w:rsidRPr="00080E51">
        <w:rPr>
          <w:rFonts w:cstheme="minorHAnsi"/>
          <w:sz w:val="24"/>
          <w:szCs w:val="24"/>
        </w:rPr>
        <w:t>significa entrar na dinâmica do sentimento de Jesus no modo em que, a mente, o coração e a vontade são modelados secundo o Cristo.</w:t>
      </w:r>
    </w:p>
    <w:p w14:paraId="0C458BFE" w14:textId="231EC97B" w:rsidR="00D009BE" w:rsidRPr="00080E51" w:rsidRDefault="00D009BE" w:rsidP="005D0D97">
      <w:pPr>
        <w:pStyle w:val="PargrafodaLista"/>
        <w:numPr>
          <w:ilvl w:val="0"/>
          <w:numId w:val="5"/>
        </w:numPr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  <w:r w:rsidRPr="00080E51">
        <w:rPr>
          <w:rFonts w:cstheme="minorHAnsi"/>
          <w:sz w:val="24"/>
          <w:szCs w:val="24"/>
        </w:rPr>
        <w:t>Obras de misericórdia:</w:t>
      </w:r>
      <w:r w:rsidRPr="00080E51">
        <w:rPr>
          <w:rFonts w:cstheme="minorHAnsi"/>
          <w:b/>
          <w:sz w:val="24"/>
          <w:szCs w:val="24"/>
        </w:rPr>
        <w:t xml:space="preserve"> </w:t>
      </w:r>
      <w:r w:rsidRPr="00080E51">
        <w:rPr>
          <w:rFonts w:cstheme="minorHAnsi"/>
          <w:sz w:val="24"/>
          <w:szCs w:val="24"/>
        </w:rPr>
        <w:t>s</w:t>
      </w:r>
      <w:r w:rsidR="00086CF6" w:rsidRPr="00080E51">
        <w:rPr>
          <w:rFonts w:cstheme="minorHAnsi"/>
          <w:sz w:val="24"/>
          <w:szCs w:val="24"/>
        </w:rPr>
        <w:t>e não existe uma vida autêntica de penitê</w:t>
      </w:r>
      <w:r w:rsidRPr="00080E51">
        <w:rPr>
          <w:rFonts w:cstheme="minorHAnsi"/>
          <w:sz w:val="24"/>
          <w:szCs w:val="24"/>
        </w:rPr>
        <w:t xml:space="preserve">ncia, não há gratidão ou generosidade. Nesse caso, os trabalhos de </w:t>
      </w:r>
      <w:r w:rsidR="005C5489" w:rsidRPr="00080E51">
        <w:rPr>
          <w:rFonts w:cstheme="minorHAnsi"/>
          <w:sz w:val="24"/>
          <w:szCs w:val="24"/>
        </w:rPr>
        <w:t>misericórdia se transformam no modo concreto através do qual o frade menor torna fértil a penitência</w:t>
      </w:r>
      <w:r w:rsidR="00E801A5" w:rsidRPr="00080E51">
        <w:rPr>
          <w:rFonts w:cstheme="minorHAnsi"/>
          <w:sz w:val="24"/>
          <w:szCs w:val="24"/>
        </w:rPr>
        <w:t xml:space="preserve">. </w:t>
      </w:r>
      <w:r w:rsidR="005C5489" w:rsidRPr="00080E51">
        <w:rPr>
          <w:rFonts w:cstheme="minorHAnsi"/>
          <w:sz w:val="24"/>
          <w:szCs w:val="24"/>
        </w:rPr>
        <w:t xml:space="preserve"> </w:t>
      </w:r>
      <w:r w:rsidR="00C621A8" w:rsidRPr="00080E51">
        <w:rPr>
          <w:rFonts w:cstheme="minorHAnsi"/>
          <w:sz w:val="24"/>
          <w:szCs w:val="24"/>
        </w:rPr>
        <w:t xml:space="preserve">Ou seja, evitar que a penitência se concentre exclusivamente na </w:t>
      </w:r>
      <w:r w:rsidR="00974E68" w:rsidRPr="00080E51">
        <w:rPr>
          <w:rFonts w:cstheme="minorHAnsi"/>
          <w:sz w:val="24"/>
          <w:szCs w:val="24"/>
        </w:rPr>
        <w:t>autoperfeição</w:t>
      </w:r>
      <w:r w:rsidR="00C621A8" w:rsidRPr="00080E51">
        <w:rPr>
          <w:rFonts w:cstheme="minorHAnsi"/>
          <w:sz w:val="24"/>
          <w:szCs w:val="24"/>
        </w:rPr>
        <w:t xml:space="preserve">, o que pode levar ao engano do egoísmo, escondido por uma vida ascética rigorosa. Francisco é mestre em desmascarar </w:t>
      </w:r>
      <w:r w:rsidR="00974E68" w:rsidRPr="00080E51">
        <w:rPr>
          <w:rFonts w:cstheme="minorHAnsi"/>
          <w:sz w:val="24"/>
          <w:szCs w:val="24"/>
        </w:rPr>
        <w:t>esses tipos de atitudes, caraterísticas de uma pseudo santidade. O mesmo texto da Constituição confirma-o acima</w:t>
      </w:r>
      <w:r w:rsidR="00B070DA" w:rsidRPr="00080E51">
        <w:rPr>
          <w:rFonts w:cstheme="minorHAnsi"/>
          <w:sz w:val="24"/>
          <w:szCs w:val="24"/>
        </w:rPr>
        <w:t>: “partilhamos fraternalmente com os outros pobres o que, por estrito perdão, nos chega da mesa do Senhor e praticamos com maior fervor as obras de misericórdia segundo o nosso costume tradicional”. O frade é convidado a abrir-se ao convite do Espirito Santo, é o Espirito Santo que renova todas as coisas, é Ele que cria e recria a existência e a capacidade de empreender uma nova camin</w:t>
      </w:r>
      <w:r w:rsidR="00086CF6" w:rsidRPr="00080E51">
        <w:rPr>
          <w:rFonts w:cstheme="minorHAnsi"/>
          <w:sz w:val="24"/>
          <w:szCs w:val="24"/>
        </w:rPr>
        <w:t>hada. Sem uma vida unida no Espí</w:t>
      </w:r>
      <w:r w:rsidR="00B070DA" w:rsidRPr="00080E51">
        <w:rPr>
          <w:rFonts w:cstheme="minorHAnsi"/>
          <w:sz w:val="24"/>
          <w:szCs w:val="24"/>
        </w:rPr>
        <w:t xml:space="preserve">rito, qualquer forma de bem e bondade é </w:t>
      </w:r>
      <w:r w:rsidR="00081693" w:rsidRPr="00080E51">
        <w:rPr>
          <w:rFonts w:cstheme="minorHAnsi"/>
          <w:sz w:val="24"/>
          <w:szCs w:val="24"/>
        </w:rPr>
        <w:t>impensável</w:t>
      </w:r>
      <w:r w:rsidR="00B070DA" w:rsidRPr="00080E51">
        <w:rPr>
          <w:rFonts w:cstheme="minorHAnsi"/>
          <w:sz w:val="24"/>
          <w:szCs w:val="24"/>
        </w:rPr>
        <w:t>.</w:t>
      </w:r>
    </w:p>
    <w:p w14:paraId="4D518A91" w14:textId="77777777" w:rsidR="00F2272B" w:rsidRPr="00080E51" w:rsidRDefault="00F2272B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</w:p>
    <w:p w14:paraId="7072CBA7" w14:textId="71B0A0AC" w:rsidR="00081693" w:rsidRPr="00080E51" w:rsidRDefault="00081693" w:rsidP="005D0D97">
      <w:pPr>
        <w:pStyle w:val="PargrafodaLista"/>
        <w:numPr>
          <w:ilvl w:val="0"/>
          <w:numId w:val="4"/>
        </w:numPr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  <w:r w:rsidRPr="00080E51">
        <w:rPr>
          <w:rFonts w:cstheme="minorHAnsi"/>
          <w:b/>
          <w:sz w:val="24"/>
          <w:szCs w:val="24"/>
        </w:rPr>
        <w:t>Tempo litúrgico especial de penitência</w:t>
      </w:r>
    </w:p>
    <w:p w14:paraId="2075C816" w14:textId="77777777" w:rsidR="00C37A3E" w:rsidRPr="00080E51" w:rsidRDefault="00C37A3E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</w:p>
    <w:p w14:paraId="7948E7E4" w14:textId="43DFC899" w:rsidR="00081693" w:rsidRPr="00080E51" w:rsidRDefault="00081693" w:rsidP="005D0D9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 xml:space="preserve">A liturgia e a celebração do tempo </w:t>
      </w:r>
      <w:r w:rsidR="0037235E" w:rsidRPr="00080E51">
        <w:rPr>
          <w:rFonts w:cstheme="minorHAnsi"/>
          <w:sz w:val="24"/>
          <w:szCs w:val="24"/>
        </w:rPr>
        <w:t>anual e cotidiano do plano divino da Salvação. Através dele, o frade menor celebra e aprende o movimento misericordioso de Deus: torna-se um menor e um frade. Nesse sentido, a liturgia é um espaço de</w:t>
      </w:r>
      <w:r w:rsidR="00F965E7" w:rsidRPr="00080E51">
        <w:rPr>
          <w:rFonts w:cstheme="minorHAnsi"/>
          <w:sz w:val="24"/>
          <w:szCs w:val="24"/>
        </w:rPr>
        <w:t xml:space="preserve"> formação e motivação para a prá</w:t>
      </w:r>
      <w:r w:rsidR="0037235E" w:rsidRPr="00080E51">
        <w:rPr>
          <w:rFonts w:cstheme="minorHAnsi"/>
          <w:sz w:val="24"/>
          <w:szCs w:val="24"/>
        </w:rPr>
        <w:t>tica da vida de penitência. A constituição propõe alguns momentos importantes:</w:t>
      </w:r>
    </w:p>
    <w:p w14:paraId="54DB63B3" w14:textId="798FE3A4" w:rsidR="0037235E" w:rsidRPr="00080E51" w:rsidRDefault="00F965E7" w:rsidP="005D0D97">
      <w:pPr>
        <w:pStyle w:val="PargrafodaLista"/>
        <w:numPr>
          <w:ilvl w:val="0"/>
          <w:numId w:val="6"/>
        </w:numPr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>Quaresma: está</w:t>
      </w:r>
      <w:r w:rsidR="0037235E" w:rsidRPr="00080E51">
        <w:rPr>
          <w:rFonts w:cstheme="minorHAnsi"/>
          <w:sz w:val="24"/>
          <w:szCs w:val="24"/>
        </w:rPr>
        <w:t xml:space="preserve"> </w:t>
      </w:r>
      <w:r w:rsidRPr="00080E51">
        <w:rPr>
          <w:rFonts w:cstheme="minorHAnsi"/>
          <w:sz w:val="24"/>
          <w:szCs w:val="24"/>
        </w:rPr>
        <w:t>prá</w:t>
      </w:r>
      <w:r w:rsidR="0037235E" w:rsidRPr="00080E51">
        <w:rPr>
          <w:rFonts w:cstheme="minorHAnsi"/>
          <w:sz w:val="24"/>
          <w:szCs w:val="24"/>
        </w:rPr>
        <w:t>tica é um modo de unir-se a Cristo na Igreja. Se trata de pregar, meditar e contemplar</w:t>
      </w:r>
      <w:r w:rsidR="00321B5B" w:rsidRPr="00080E51">
        <w:rPr>
          <w:rFonts w:cstheme="minorHAnsi"/>
          <w:sz w:val="24"/>
          <w:szCs w:val="24"/>
        </w:rPr>
        <w:t xml:space="preserve"> a p</w:t>
      </w:r>
      <w:r w:rsidR="0037235E" w:rsidRPr="00080E51">
        <w:rPr>
          <w:rFonts w:cstheme="minorHAnsi"/>
          <w:sz w:val="24"/>
          <w:szCs w:val="24"/>
        </w:rPr>
        <w:t>aixão e morte de Cristo</w:t>
      </w:r>
      <w:r w:rsidR="00321B5B" w:rsidRPr="00080E51">
        <w:rPr>
          <w:rFonts w:cstheme="minorHAnsi"/>
          <w:sz w:val="24"/>
          <w:szCs w:val="24"/>
        </w:rPr>
        <w:t>,</w:t>
      </w:r>
      <w:r w:rsidR="0037235E" w:rsidRPr="00080E51">
        <w:rPr>
          <w:rFonts w:cstheme="minorHAnsi"/>
          <w:sz w:val="24"/>
          <w:szCs w:val="24"/>
        </w:rPr>
        <w:t xml:space="preserve"> no propósito de suscitar no frade</w:t>
      </w:r>
      <w:r w:rsidR="00321B5B" w:rsidRPr="00080E51">
        <w:rPr>
          <w:rFonts w:cstheme="minorHAnsi"/>
          <w:sz w:val="24"/>
          <w:szCs w:val="24"/>
        </w:rPr>
        <w:t xml:space="preserve"> o sentimento do Filho dileto. </w:t>
      </w:r>
    </w:p>
    <w:p w14:paraId="4E5A838F" w14:textId="1EA4D7EF" w:rsidR="00321B5B" w:rsidRPr="00080E51" w:rsidRDefault="00F965E7" w:rsidP="005D0D97">
      <w:pPr>
        <w:pStyle w:val="PargrafodaLista"/>
        <w:numPr>
          <w:ilvl w:val="0"/>
          <w:numId w:val="6"/>
        </w:numPr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>Sexta-feira: esta prá</w:t>
      </w:r>
      <w:r w:rsidR="00321B5B" w:rsidRPr="00080E51">
        <w:rPr>
          <w:rFonts w:cstheme="minorHAnsi"/>
          <w:sz w:val="24"/>
          <w:szCs w:val="24"/>
        </w:rPr>
        <w:t>tica mira confirmar a vida do frade com a paixão e a morte de Cristo. A memória reconhece e atualiza o mistério da salvação, sensibilizando o frade na compaixão.</w:t>
      </w:r>
    </w:p>
    <w:p w14:paraId="44D7E8ED" w14:textId="3EB519D1" w:rsidR="00321B5B" w:rsidRPr="00080E51" w:rsidRDefault="00321B5B" w:rsidP="005D0D97">
      <w:pPr>
        <w:pStyle w:val="PargrafodaLista"/>
        <w:numPr>
          <w:ilvl w:val="0"/>
          <w:numId w:val="6"/>
        </w:numPr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>Vigílias: Ação vigilante e sempre atenta</w:t>
      </w:r>
      <w:r w:rsidR="00F965E7" w:rsidRPr="00080E51">
        <w:rPr>
          <w:rFonts w:cstheme="minorHAnsi"/>
          <w:sz w:val="24"/>
          <w:szCs w:val="24"/>
        </w:rPr>
        <w:t>,</w:t>
      </w:r>
      <w:r w:rsidRPr="00080E51">
        <w:rPr>
          <w:rFonts w:cstheme="minorHAnsi"/>
          <w:sz w:val="24"/>
          <w:szCs w:val="24"/>
        </w:rPr>
        <w:t xml:space="preserve"> acrescenta a</w:t>
      </w:r>
      <w:r w:rsidR="00F965E7" w:rsidRPr="00080E51">
        <w:rPr>
          <w:rFonts w:cstheme="minorHAnsi"/>
          <w:sz w:val="24"/>
          <w:szCs w:val="24"/>
        </w:rPr>
        <w:t>,</w:t>
      </w:r>
      <w:r w:rsidRPr="00080E51">
        <w:rPr>
          <w:rFonts w:cstheme="minorHAnsi"/>
          <w:sz w:val="24"/>
          <w:szCs w:val="24"/>
        </w:rPr>
        <w:t xml:space="preserve"> esperança no frade</w:t>
      </w:r>
      <w:r w:rsidR="00F965E7" w:rsidRPr="00080E51">
        <w:rPr>
          <w:rFonts w:cstheme="minorHAnsi"/>
          <w:sz w:val="24"/>
          <w:szCs w:val="24"/>
        </w:rPr>
        <w:t>,</w:t>
      </w:r>
      <w:r w:rsidRPr="00080E51">
        <w:rPr>
          <w:rFonts w:cstheme="minorHAnsi"/>
          <w:sz w:val="24"/>
          <w:szCs w:val="24"/>
        </w:rPr>
        <w:t xml:space="preserve"> menor e nutre a dimensão escatológica da Ordem, como antecipação do Reino dos céus. </w:t>
      </w:r>
    </w:p>
    <w:p w14:paraId="13BC4F86" w14:textId="26393345" w:rsidR="00A4322F" w:rsidRPr="00080E51" w:rsidRDefault="00F965E7" w:rsidP="005D0D9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>Essas altas prá</w:t>
      </w:r>
      <w:r w:rsidR="009330A0" w:rsidRPr="00080E51">
        <w:rPr>
          <w:rFonts w:cstheme="minorHAnsi"/>
          <w:sz w:val="24"/>
          <w:szCs w:val="24"/>
        </w:rPr>
        <w:t>tic</w:t>
      </w:r>
      <w:r w:rsidR="00BB6A96" w:rsidRPr="00080E51">
        <w:rPr>
          <w:rFonts w:cstheme="minorHAnsi"/>
          <w:sz w:val="24"/>
          <w:szCs w:val="24"/>
        </w:rPr>
        <w:t>a</w:t>
      </w:r>
      <w:r w:rsidR="009330A0" w:rsidRPr="00080E51">
        <w:rPr>
          <w:rFonts w:cstheme="minorHAnsi"/>
          <w:sz w:val="24"/>
          <w:szCs w:val="24"/>
        </w:rPr>
        <w:t>s</w:t>
      </w:r>
      <w:r w:rsidR="00BB6A96" w:rsidRPr="00080E51">
        <w:rPr>
          <w:rFonts w:cstheme="minorHAnsi"/>
          <w:sz w:val="24"/>
          <w:szCs w:val="24"/>
        </w:rPr>
        <w:t xml:space="preserve"> são para orientar e render a vida do frade menor mais alegria e coerência, a “não se mostre triste e hipócrita”, como Francisco mesmo fala. O frade menor é c</w:t>
      </w:r>
      <w:r w:rsidR="008542D4" w:rsidRPr="00080E51">
        <w:rPr>
          <w:rFonts w:cstheme="minorHAnsi"/>
          <w:sz w:val="24"/>
          <w:szCs w:val="24"/>
        </w:rPr>
        <w:t>hamado a viver uma alegre penitê</w:t>
      </w:r>
      <w:r w:rsidR="00BB6A96" w:rsidRPr="00080E51">
        <w:rPr>
          <w:rFonts w:cstheme="minorHAnsi"/>
          <w:sz w:val="24"/>
          <w:szCs w:val="24"/>
        </w:rPr>
        <w:t xml:space="preserve">ncia. </w:t>
      </w:r>
      <w:r w:rsidR="009330A0" w:rsidRPr="00080E51">
        <w:rPr>
          <w:rFonts w:cstheme="minorHAnsi"/>
          <w:sz w:val="24"/>
          <w:szCs w:val="24"/>
        </w:rPr>
        <w:t xml:space="preserve"> </w:t>
      </w:r>
      <w:r w:rsidR="00DA5434" w:rsidRPr="00080E51">
        <w:rPr>
          <w:rFonts w:cstheme="minorHAnsi"/>
          <w:sz w:val="24"/>
          <w:szCs w:val="24"/>
        </w:rPr>
        <w:t xml:space="preserve">Também é necessário mencionar a comunhão do Corpo e do Sangue de Cristo. A união desses dois aspectos explica que a </w:t>
      </w:r>
      <w:r w:rsidR="00DA5434" w:rsidRPr="00080E51">
        <w:rPr>
          <w:rFonts w:cstheme="minorHAnsi"/>
          <w:sz w:val="24"/>
          <w:szCs w:val="24"/>
        </w:rPr>
        <w:lastRenderedPageBreak/>
        <w:t xml:space="preserve">penitência se tornara uma condição </w:t>
      </w:r>
      <w:r w:rsidR="00A4322F" w:rsidRPr="00080E51">
        <w:rPr>
          <w:rFonts w:cstheme="minorHAnsi"/>
          <w:sz w:val="24"/>
          <w:szCs w:val="24"/>
        </w:rPr>
        <w:t xml:space="preserve">de vida na qual será sustentada no Corpo e do Sangue de Cristo. </w:t>
      </w:r>
    </w:p>
    <w:p w14:paraId="75A6E219" w14:textId="77777777" w:rsidR="00F2272B" w:rsidRPr="00080E51" w:rsidRDefault="00F2272B" w:rsidP="005D0D9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</w:p>
    <w:p w14:paraId="639CEBF9" w14:textId="04C727AB" w:rsidR="00A4322F" w:rsidRPr="00080E51" w:rsidRDefault="00A4322F" w:rsidP="005D0D97">
      <w:pPr>
        <w:pStyle w:val="PargrafodaLista"/>
        <w:numPr>
          <w:ilvl w:val="0"/>
          <w:numId w:val="7"/>
        </w:numPr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  <w:r w:rsidRPr="00080E51">
        <w:rPr>
          <w:rFonts w:cstheme="minorHAnsi"/>
          <w:b/>
          <w:sz w:val="24"/>
          <w:szCs w:val="24"/>
        </w:rPr>
        <w:t>PENI</w:t>
      </w:r>
      <w:r w:rsidR="008542D4" w:rsidRPr="00080E51">
        <w:rPr>
          <w:rFonts w:cstheme="minorHAnsi"/>
          <w:b/>
          <w:sz w:val="24"/>
          <w:szCs w:val="24"/>
        </w:rPr>
        <w:t>TÊNCIA, RECONCILIAÇÃO E MISERICÓ</w:t>
      </w:r>
      <w:r w:rsidRPr="00080E51">
        <w:rPr>
          <w:rFonts w:cstheme="minorHAnsi"/>
          <w:b/>
          <w:sz w:val="24"/>
          <w:szCs w:val="24"/>
        </w:rPr>
        <w:t>RDIA</w:t>
      </w:r>
    </w:p>
    <w:p w14:paraId="6B867650" w14:textId="77777777" w:rsidR="00C37A3E" w:rsidRPr="00080E51" w:rsidRDefault="00C37A3E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</w:p>
    <w:p w14:paraId="385915F8" w14:textId="67497E85" w:rsidR="009330A0" w:rsidRDefault="00A4322F" w:rsidP="00694A44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 xml:space="preserve">Outro importante núcleo temático apresentado na Constituição é o relacionamento entre penitencia, reconciliação e misericórdia. </w:t>
      </w:r>
      <w:r w:rsidR="00EB6430" w:rsidRPr="00080E51">
        <w:rPr>
          <w:rFonts w:cstheme="minorHAnsi"/>
          <w:sz w:val="24"/>
          <w:szCs w:val="24"/>
        </w:rPr>
        <w:t xml:space="preserve">Pode-se dizer que, no pensamento de Francisco, fazer penitencia </w:t>
      </w:r>
      <w:r w:rsidR="00D9204D" w:rsidRPr="00080E51">
        <w:rPr>
          <w:rFonts w:cstheme="minorHAnsi"/>
          <w:sz w:val="24"/>
          <w:szCs w:val="24"/>
        </w:rPr>
        <w:t xml:space="preserve">e usar de misericórdia é uma realidade intimamente conectada, como é bem expresso no Testamento. Nesse processo os leprosos tiveram um papel fundamental. Viver em meio a eles faz pensar, sentir e agir, mesmo mudando o espaço geográfico e também o conduzindo a uma nova forma de estar na sociedade e na Igreja. Francisco foi conduzido por Deus </w:t>
      </w:r>
      <w:r w:rsidR="00B26233" w:rsidRPr="00080E51">
        <w:rPr>
          <w:rFonts w:cstheme="minorHAnsi"/>
          <w:sz w:val="24"/>
          <w:szCs w:val="24"/>
        </w:rPr>
        <w:t xml:space="preserve">em direção </w:t>
      </w:r>
      <w:r w:rsidR="00D9204D" w:rsidRPr="00080E51">
        <w:rPr>
          <w:rFonts w:cstheme="minorHAnsi"/>
          <w:sz w:val="24"/>
          <w:szCs w:val="24"/>
        </w:rPr>
        <w:t>até a periferia</w:t>
      </w:r>
      <w:r w:rsidR="00B26233" w:rsidRPr="00080E51">
        <w:rPr>
          <w:rFonts w:cstheme="minorHAnsi"/>
          <w:sz w:val="24"/>
          <w:szCs w:val="24"/>
        </w:rPr>
        <w:t>, em direção ao frágil e o pequeno: “São Francisco</w:t>
      </w:r>
      <w:r w:rsidR="008542D4" w:rsidRPr="00080E51">
        <w:rPr>
          <w:rFonts w:cstheme="minorHAnsi"/>
          <w:sz w:val="24"/>
          <w:szCs w:val="24"/>
        </w:rPr>
        <w:t>,</w:t>
      </w:r>
      <w:r w:rsidR="00B26233" w:rsidRPr="00080E51">
        <w:rPr>
          <w:rFonts w:cstheme="minorHAnsi"/>
          <w:sz w:val="24"/>
          <w:szCs w:val="24"/>
        </w:rPr>
        <w:t xml:space="preserve"> pela graça do Senhor, começou a vida de penitência – conversão exercitando a misericórdia indo na direção do leproso e realizou seu êxodo do século. </w:t>
      </w:r>
    </w:p>
    <w:p w14:paraId="171F75D1" w14:textId="77777777" w:rsidR="00694A44" w:rsidRPr="00080E51" w:rsidRDefault="00694A44" w:rsidP="00694A44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14:paraId="43C6000B" w14:textId="6A717C36" w:rsidR="00B26233" w:rsidRPr="00080E51" w:rsidRDefault="00B26233" w:rsidP="00694A44">
      <w:pPr>
        <w:pStyle w:val="PargrafodaList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  <w:r w:rsidRPr="00080E51">
        <w:rPr>
          <w:rFonts w:cstheme="minorHAnsi"/>
          <w:b/>
          <w:sz w:val="24"/>
          <w:szCs w:val="24"/>
        </w:rPr>
        <w:t>Penitência e piedade</w:t>
      </w:r>
    </w:p>
    <w:p w14:paraId="7643613C" w14:textId="77777777" w:rsidR="008542D4" w:rsidRPr="00080E51" w:rsidRDefault="008542D4" w:rsidP="00694A44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14:paraId="4BBBAF9D" w14:textId="4652EC63" w:rsidR="00A97612" w:rsidRPr="00080E51" w:rsidRDefault="00B26233" w:rsidP="00694A44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 xml:space="preserve">Francisco insiste em falar ao frade que deve evitar o pecado porque a consequência que deriva é extrema: isso desintegra o homem, cria desarmonia no projeto original de Deus para cada pessoa, quebra e danifica os níveis de relacionamentos fundamentais </w:t>
      </w:r>
      <w:r w:rsidR="006702FC" w:rsidRPr="00080E51">
        <w:rPr>
          <w:rFonts w:cstheme="minorHAnsi"/>
          <w:sz w:val="24"/>
          <w:szCs w:val="24"/>
        </w:rPr>
        <w:t>humanos com eles mesmos, com Deus, com os outros e a criação. O pecado cria uma desordem na relação que, a sua volta, gera um círculo vicioso</w:t>
      </w:r>
      <w:r w:rsidR="008542D4" w:rsidRPr="00080E51">
        <w:rPr>
          <w:rFonts w:cstheme="minorHAnsi"/>
          <w:sz w:val="24"/>
          <w:szCs w:val="24"/>
        </w:rPr>
        <w:t>,</w:t>
      </w:r>
      <w:r w:rsidR="006702FC" w:rsidRPr="00080E51">
        <w:rPr>
          <w:rFonts w:cstheme="minorHAnsi"/>
          <w:sz w:val="24"/>
          <w:szCs w:val="24"/>
        </w:rPr>
        <w:t xml:space="preserve"> podendo dominar a existência do frade menor criando uns congestionamentos de lutas internas dividindo sempre mais a pessoa. Isto modela um coração agressivo e violento, ou a constante tendência de atacar e provocar o outro. O impulso a destruição não se manifesta só em um lugar geográfico, mas a sua origem é morada no coração desintegrado do homem.  </w:t>
      </w:r>
      <w:r w:rsidR="002A7160" w:rsidRPr="00080E51">
        <w:rPr>
          <w:rFonts w:cstheme="minorHAnsi"/>
          <w:sz w:val="24"/>
          <w:szCs w:val="24"/>
        </w:rPr>
        <w:t xml:space="preserve">A proibição que Francisco dirige aos frades para que "não briguem e evitem disputas por palavras (cf. 2 Tim 2,14), e não julguem os outros...” destaca essa situação de não-paz. Consciente da consequência de infidelidade a Deus, o texto da Constituição nos convida a reconhecer, </w:t>
      </w:r>
      <w:r w:rsidR="003B16F4" w:rsidRPr="00080E51">
        <w:rPr>
          <w:rFonts w:cstheme="minorHAnsi"/>
          <w:sz w:val="24"/>
          <w:szCs w:val="24"/>
        </w:rPr>
        <w:t>“o</w:t>
      </w:r>
      <w:r w:rsidR="002A7160" w:rsidRPr="00080E51">
        <w:rPr>
          <w:rFonts w:cstheme="minorHAnsi"/>
          <w:sz w:val="24"/>
          <w:szCs w:val="24"/>
        </w:rPr>
        <w:t xml:space="preserve"> pecado em nós e na sociedade humana” tornar estável o empenho </w:t>
      </w:r>
      <w:r w:rsidR="008542D4" w:rsidRPr="00080E51">
        <w:rPr>
          <w:rFonts w:cstheme="minorHAnsi"/>
          <w:sz w:val="24"/>
          <w:szCs w:val="24"/>
        </w:rPr>
        <w:t>“a</w:t>
      </w:r>
      <w:r w:rsidR="002A7160" w:rsidRPr="00080E51">
        <w:rPr>
          <w:rFonts w:cstheme="minorHAnsi"/>
          <w:sz w:val="24"/>
          <w:szCs w:val="24"/>
        </w:rPr>
        <w:t xml:space="preserve"> nossa conversão e a dos outros deve ser configurada a Cristo crucificado e ressuscitado”. </w:t>
      </w:r>
    </w:p>
    <w:p w14:paraId="2F44F51C" w14:textId="77777777" w:rsidR="008542D4" w:rsidRPr="00080E51" w:rsidRDefault="008542D4" w:rsidP="005D0D97">
      <w:pPr>
        <w:spacing w:after="120" w:line="240" w:lineRule="auto"/>
        <w:ind w:firstLine="284"/>
        <w:jc w:val="both"/>
        <w:rPr>
          <w:rFonts w:cstheme="minorHAnsi"/>
          <w:b/>
          <w:sz w:val="24"/>
          <w:szCs w:val="24"/>
        </w:rPr>
      </w:pPr>
    </w:p>
    <w:p w14:paraId="11F641BF" w14:textId="4C5D2B76" w:rsidR="008542D4" w:rsidRPr="00080E51" w:rsidRDefault="00A97612" w:rsidP="005D0D97">
      <w:pPr>
        <w:pStyle w:val="PargrafodaLista"/>
        <w:numPr>
          <w:ilvl w:val="0"/>
          <w:numId w:val="9"/>
        </w:numPr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  <w:r w:rsidRPr="00080E51">
        <w:rPr>
          <w:rFonts w:cstheme="minorHAnsi"/>
          <w:b/>
          <w:sz w:val="24"/>
          <w:szCs w:val="24"/>
        </w:rPr>
        <w:t>Penitência e vida sacramental</w:t>
      </w:r>
      <w:r w:rsidR="002A7160" w:rsidRPr="00080E51">
        <w:rPr>
          <w:rFonts w:cstheme="minorHAnsi"/>
          <w:b/>
          <w:sz w:val="24"/>
          <w:szCs w:val="24"/>
        </w:rPr>
        <w:t xml:space="preserve"> </w:t>
      </w:r>
    </w:p>
    <w:p w14:paraId="575E2DDB" w14:textId="77777777" w:rsidR="00F2272B" w:rsidRPr="00080E51" w:rsidRDefault="00F2272B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</w:p>
    <w:p w14:paraId="7C39BF0D" w14:textId="5D80D180" w:rsidR="00753EE7" w:rsidRPr="00080E51" w:rsidRDefault="00A97612" w:rsidP="005D0D9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 xml:space="preserve">Mediante a remissão dos pecados, operada pelo </w:t>
      </w:r>
      <w:r w:rsidR="008542D4" w:rsidRPr="00080E51">
        <w:rPr>
          <w:rFonts w:cstheme="minorHAnsi"/>
          <w:sz w:val="24"/>
          <w:szCs w:val="24"/>
        </w:rPr>
        <w:t>Espí</w:t>
      </w:r>
      <w:r w:rsidRPr="00080E51">
        <w:rPr>
          <w:rFonts w:cstheme="minorHAnsi"/>
          <w:sz w:val="24"/>
          <w:szCs w:val="24"/>
        </w:rPr>
        <w:t>rito Santo, recebendo o benefício da paixão e morte de Cristo. O pai guarda o mundo por meio da cruz do Filho, restituindo as coisas segundo a origem e dignidade do Filho. A paixão e morte do Cristo manifestam o poder da misericórdia do Pai. O frade intimamente unido a Igreja experimentando a ação misericordiosa e vivificante da graça: “Mediante o sacramento da penitência o da reconciliação, por obra do Espirito Santo</w:t>
      </w:r>
      <w:r w:rsidR="006C2B16" w:rsidRPr="00080E51">
        <w:rPr>
          <w:rFonts w:cstheme="minorHAnsi"/>
          <w:sz w:val="24"/>
          <w:szCs w:val="24"/>
        </w:rPr>
        <w:t>, que é a remissão do pecado, enquanto experimentamos o benefício da morte e ressurreição de Cristo. Participamos mais intimamente da Eucaristia e ao mistério da Igreja. A penitência evangélica é vivida na comunidade dos batizados, porque a vida renovada do frade é um testemunho do amor de Deus. O sacramento da reconciliação</w:t>
      </w:r>
      <w:r w:rsidR="00931770" w:rsidRPr="00080E51">
        <w:rPr>
          <w:rFonts w:cstheme="minorHAnsi"/>
          <w:sz w:val="24"/>
          <w:szCs w:val="24"/>
        </w:rPr>
        <w:t xml:space="preserve"> purifica e cura o frade não só por si </w:t>
      </w:r>
      <w:r w:rsidR="00931770" w:rsidRPr="00080E51">
        <w:rPr>
          <w:rFonts w:cstheme="minorHAnsi"/>
          <w:sz w:val="24"/>
          <w:szCs w:val="24"/>
        </w:rPr>
        <w:lastRenderedPageBreak/>
        <w:t>mesmo, mas antes em vista à uma cura comunitária. Os frades reconciliados e purificados, como autênticos menores, promovendo a reconciliação e a conversão fraterna com todos os homens: “Este sacramento não só é individual ao frade, mas também a comunidade do frade é purificada e curada</w:t>
      </w:r>
      <w:r w:rsidR="00B02AAE" w:rsidRPr="00080E51">
        <w:rPr>
          <w:rFonts w:cstheme="minorHAnsi"/>
          <w:sz w:val="24"/>
          <w:szCs w:val="24"/>
        </w:rPr>
        <w:t xml:space="preserve"> por estabilizar a união com o Salvador e juntos reconciliar-se com a Igreja. A celebração comunitária do perdão abre a possibilidade a uma dimensão universal e inclusiva da experiência da misericórdia do Pai. Nesse sentido a graça celebrada e recebida no sacramento, que purifica e renova o frade, contribuindo para reforçar “o empenho da fidelidade para a nossa forma de vida”. A fidelidade e a perseverança vão além da permanência na Ordem, porque vão além, principalmente orientados para </w:t>
      </w:r>
      <w:r w:rsidR="00753EE7" w:rsidRPr="00080E51">
        <w:rPr>
          <w:rFonts w:cstheme="minorHAnsi"/>
          <w:sz w:val="24"/>
          <w:szCs w:val="24"/>
        </w:rPr>
        <w:t>a realização da vida evangélica, que comporta um processo cotidiano e concreto, a missa e a prática da Regra, a própria vida dos Frades Menores. Isso é pertencer e participar da vida da Ordem e da Igreja. De certo ponto de vista se compreende algumas recomendações praticas:</w:t>
      </w:r>
    </w:p>
    <w:p w14:paraId="1C6538C6" w14:textId="2BA58D89" w:rsidR="0004198B" w:rsidRPr="00080E51" w:rsidRDefault="001A4756" w:rsidP="005D0D97">
      <w:pPr>
        <w:pStyle w:val="PargrafodaLista"/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 xml:space="preserve">A frequente celebração do sacramento da reconciliação. Os frades recebem o poder de se confessar de acordo com as normas da igreja e da Ordem. Além disso, eles mesmos são convidados a confessar seus pecados a qualquer sacerdote autorizado: “tenhamos a gradíssima estima ao sacramento da reconciliação aproveitando-o frequentemente. </w:t>
      </w:r>
      <w:r w:rsidR="00407FD4" w:rsidRPr="00080E51">
        <w:rPr>
          <w:rFonts w:cstheme="minorHAnsi"/>
          <w:sz w:val="24"/>
          <w:szCs w:val="24"/>
        </w:rPr>
        <w:t xml:space="preserve">Reconciliados com Deus, empenhamos a difundir o seu amor entre nós, através do perdão reciproco e promovendo a reconciliação fraterna”. No mesmo tempo os frades confessores devem cultivar e praticar um coração gentil para evitar de ficar com raiva e perturbar-se com o pecado do próximo. </w:t>
      </w:r>
      <w:r w:rsidR="008542D4" w:rsidRPr="00080E51">
        <w:rPr>
          <w:rFonts w:cstheme="minorHAnsi"/>
          <w:sz w:val="24"/>
          <w:szCs w:val="24"/>
        </w:rPr>
        <w:t>Isso exigiria considerar</w:t>
      </w:r>
      <w:r w:rsidR="00407FD4" w:rsidRPr="00080E51">
        <w:rPr>
          <w:rFonts w:cstheme="minorHAnsi"/>
          <w:sz w:val="24"/>
          <w:szCs w:val="24"/>
        </w:rPr>
        <w:t xml:space="preserve"> não apenas a frequência com que o sacramento é praticado, mas também a forma como é celebrado e as repercussões na vida cotidiana.</w:t>
      </w:r>
    </w:p>
    <w:p w14:paraId="0E1F5903" w14:textId="2BD4CD18" w:rsidR="003B16F4" w:rsidRPr="00080E51" w:rsidRDefault="0004198B" w:rsidP="005D0D97">
      <w:pPr>
        <w:pStyle w:val="PargrafodaLista"/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 xml:space="preserve">O exame de consciência cotidiano e o acompanhamento espiritual. </w:t>
      </w:r>
      <w:r w:rsidR="00936033" w:rsidRPr="00080E51">
        <w:rPr>
          <w:rFonts w:cstheme="minorHAnsi"/>
          <w:sz w:val="24"/>
          <w:szCs w:val="24"/>
        </w:rPr>
        <w:t>Isto é uma prá</w:t>
      </w:r>
      <w:r w:rsidRPr="00080E51">
        <w:rPr>
          <w:rFonts w:cstheme="minorHAnsi"/>
          <w:sz w:val="24"/>
          <w:szCs w:val="24"/>
        </w:rPr>
        <w:t>tica não só recomendada</w:t>
      </w:r>
      <w:r w:rsidR="00407FD4" w:rsidRPr="00080E51">
        <w:rPr>
          <w:rFonts w:cstheme="minorHAnsi"/>
          <w:sz w:val="24"/>
          <w:szCs w:val="24"/>
        </w:rPr>
        <w:t xml:space="preserve"> </w:t>
      </w:r>
      <w:r w:rsidRPr="00080E51">
        <w:rPr>
          <w:rFonts w:cstheme="minorHAnsi"/>
          <w:sz w:val="24"/>
          <w:szCs w:val="24"/>
        </w:rPr>
        <w:t>para os outros, mas um instrumento eficaz na vida do frade mesmo, que reflete a seriedade de cultiv</w:t>
      </w:r>
      <w:r w:rsidR="003B16F4" w:rsidRPr="00080E51">
        <w:rPr>
          <w:rFonts w:cstheme="minorHAnsi"/>
          <w:sz w:val="24"/>
          <w:szCs w:val="24"/>
        </w:rPr>
        <w:t>ar e cuidar da própria vocação: “Também prezamos muito o exame de consciência diário e o acompanhamento espiritual, para poder responder com generosidade aos impulsos do Espírito e orientar-nos decisivamente para a santidade”. A animação do guardião também toca nestes importantes aspectos, favorecendo a vivência de uma vida penitencial orientada para o processo de desenvolvimento espiritual do frade.</w:t>
      </w:r>
    </w:p>
    <w:p w14:paraId="0379EA76" w14:textId="044F81D1" w:rsidR="00A97612" w:rsidRPr="00080E51" w:rsidRDefault="003B16F4" w:rsidP="005D0D97">
      <w:pPr>
        <w:pStyle w:val="PargrafodaLista"/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>Celebração comunitária da penitência. Este meio ajuda os frades a não perder de vista a dimensão social da conversão que diz respeito principalmente à fraternidade, à Igreja e à sociedade: "Conscientes da dimensão social da conversão, procuremos praticar a celebração comunitária da Penitência tanto em nossas Fraternidades como com o povo de Deus”. Essas iniciativas podem ajudar a restaurar a paz e a harmonia entre os frades e entre os homens. A misericórdia de Deus celebrada e compartilhada ajuda a criar e promover ambientes de reconciliação, solidariedade e justiça.</w:t>
      </w:r>
    </w:p>
    <w:p w14:paraId="53121149" w14:textId="77777777" w:rsidR="00F2272B" w:rsidRPr="00080E51" w:rsidRDefault="00F2272B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</w:p>
    <w:p w14:paraId="0A9C6687" w14:textId="39A27428" w:rsidR="003B16F4" w:rsidRPr="00080E51" w:rsidRDefault="003B16F4" w:rsidP="005D0D97">
      <w:pPr>
        <w:pStyle w:val="PargrafodaLista"/>
        <w:numPr>
          <w:ilvl w:val="0"/>
          <w:numId w:val="9"/>
        </w:numPr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  <w:r w:rsidRPr="00080E51">
        <w:rPr>
          <w:rFonts w:cstheme="minorHAnsi"/>
          <w:b/>
          <w:sz w:val="24"/>
          <w:szCs w:val="24"/>
        </w:rPr>
        <w:t>Penitência e misericórdia</w:t>
      </w:r>
    </w:p>
    <w:p w14:paraId="772DF87B" w14:textId="77777777" w:rsidR="00F2272B" w:rsidRPr="00080E51" w:rsidRDefault="00F2272B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</w:rPr>
      </w:pPr>
    </w:p>
    <w:p w14:paraId="2D160596" w14:textId="3F14699B" w:rsidR="003B16F4" w:rsidRPr="00080E51" w:rsidRDefault="003B16F4" w:rsidP="005D0D9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 xml:space="preserve">Toda a fraternidade está envolvida no pecado ou na fragilidade do frade: “Amando-nos com a mesma caridade com que Cristo nos amou, se um frade se encontra em dificuldade, não lhe escapemos, mas ajudemo-lo com zelo. Se ele caiu, lembremos que cada um de nós cairia em situações piores, se o Senhor em sua bondade não nos preservasse. Não somos, portanto, seus juízes, mas verdadeiros irmãos e o amemos </w:t>
      </w:r>
      <w:r w:rsidRPr="00080E51">
        <w:rPr>
          <w:rFonts w:cstheme="minorHAnsi"/>
          <w:sz w:val="24"/>
          <w:szCs w:val="24"/>
        </w:rPr>
        <w:lastRenderedPageBreak/>
        <w:t xml:space="preserve">ainda mais”. Trata-se de cuidar da vida dos frades e abrir as portas do perdão sem condenar ou separar. Não fuja do frade em dificuldade, mas pratique o acolhimento e a aceitação dos outros: "Bem-aventurado o homem que oferece apoio ao próximo na sua fragilidade, nas coisas em que gostaria de ser amparado por ele, se encontrasse em um caso semelhante". Trazer a fragilidade do outro é um paradigma </w:t>
      </w:r>
      <w:r w:rsidR="00E34A0B" w:rsidRPr="00080E51">
        <w:rPr>
          <w:rFonts w:cstheme="minorHAnsi"/>
          <w:sz w:val="24"/>
          <w:szCs w:val="24"/>
        </w:rPr>
        <w:t>criptológico</w:t>
      </w:r>
      <w:r w:rsidRPr="00080E51">
        <w:rPr>
          <w:rFonts w:cstheme="minorHAnsi"/>
          <w:sz w:val="24"/>
          <w:szCs w:val="24"/>
        </w:rPr>
        <w:t xml:space="preserve"> que o frade é convidado a reviver no movimento misericordioso: “Olhemos atentamente, todos os irmãos, para o bom pastor que sustentou a paixão da cruz para salvar suas ovelhas”. Isto implica o grande desafio de criar ambientes de misericórdia através de atitudes concretas, como indicam as Constituições, com base na Carta a um Ministro. Em relação a esses comportamentos recomendados, deve-se observar o seguinte:</w:t>
      </w:r>
    </w:p>
    <w:p w14:paraId="40E11C57" w14:textId="34F91205" w:rsidR="003B16F4" w:rsidRPr="00080E51" w:rsidRDefault="003B16F4" w:rsidP="005D0D9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>• Não difamar ou caluniar. Essas ações são totalmente contrárias à minoridade, porque o frade atribui a si mesmo o direito de julgar</w:t>
      </w:r>
      <w:r w:rsidR="007B38B5" w:rsidRPr="00080E51">
        <w:rPr>
          <w:rFonts w:cstheme="minorHAnsi"/>
          <w:sz w:val="24"/>
          <w:szCs w:val="24"/>
        </w:rPr>
        <w:t>,</w:t>
      </w:r>
      <w:r w:rsidRPr="00080E51">
        <w:rPr>
          <w:rFonts w:cstheme="minorHAnsi"/>
          <w:sz w:val="24"/>
          <w:szCs w:val="24"/>
        </w:rPr>
        <w:t xml:space="preserve"> e, portanto, se coloca acima dos outros, segundo os critérios da autoridade moral. Francisco convida seus frades a evitar os vícios de detração e murmuração, contrários a Deus. Não julgar o outro é o resultado de conhecer e buscar a si mesmo: de fato, neste caso, a pessoa se concentra em seus próprios defeitos, reconhece seus lados obscuros, sabe que também pode cair exatamente no que critica nos outros. Além disso, quando o outro comete um pecado, não se deve escandalizar, mas lembrar-se de seus pecados.</w:t>
      </w:r>
    </w:p>
    <w:p w14:paraId="0334C297" w14:textId="5AA874C8" w:rsidR="00E34A0B" w:rsidRPr="00080E51" w:rsidRDefault="003B16F4" w:rsidP="005D0D9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>• Misericórdia e custódia. Ativam sentimentos de compaixão e ternura para com o outro que está em sofrimento e erro. Eles poderiam ser metaforicamente traduzidos na imagem da construção de um muro de contenção para proteger o</w:t>
      </w:r>
      <w:r w:rsidR="00E34A0B" w:rsidRPr="00080E51">
        <w:rPr>
          <w:rFonts w:cstheme="minorHAnsi"/>
          <w:sz w:val="24"/>
          <w:szCs w:val="24"/>
        </w:rPr>
        <w:t xml:space="preserve"> irmão, evitando qualquer tipo de preconceito ou rótulo. É a arte de aprender a honrar a vida dos outros, com suas virtudes e seus defeitos, mantendo o pecado do outro em segredo. A confidencialidade e a guarda nascem de um coração pacífico e humilde, atitudes fundamentais de pobreza de espírito e minoridade.</w:t>
      </w:r>
    </w:p>
    <w:p w14:paraId="4776AD5F" w14:textId="1C1F699E" w:rsidR="00E34A0B" w:rsidRPr="00080E51" w:rsidRDefault="00E34A0B" w:rsidP="005D0D9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>O guardião tem um papel importante e fundamental. O termo 'guardião', de fato, carrega</w:t>
      </w:r>
      <w:r w:rsidR="009B59AF" w:rsidRPr="00080E51">
        <w:rPr>
          <w:rFonts w:cstheme="minorHAnsi"/>
          <w:sz w:val="24"/>
          <w:szCs w:val="24"/>
        </w:rPr>
        <w:t>,</w:t>
      </w:r>
      <w:r w:rsidRPr="00080E51">
        <w:rPr>
          <w:rFonts w:cstheme="minorHAnsi"/>
          <w:sz w:val="24"/>
          <w:szCs w:val="24"/>
        </w:rPr>
        <w:t xml:space="preserve"> em si</w:t>
      </w:r>
      <w:r w:rsidR="009B59AF" w:rsidRPr="00080E51">
        <w:rPr>
          <w:rFonts w:cstheme="minorHAnsi"/>
          <w:sz w:val="24"/>
          <w:szCs w:val="24"/>
        </w:rPr>
        <w:t>,</w:t>
      </w:r>
      <w:r w:rsidRPr="00080E51">
        <w:rPr>
          <w:rFonts w:cstheme="minorHAnsi"/>
          <w:sz w:val="24"/>
          <w:szCs w:val="24"/>
        </w:rPr>
        <w:t xml:space="preserve"> uma conotação afetiva de cuidado e preocupação com o outro. No entanto, seu papel não se restringe ao cuidado do outro, mas inclui o apoio na realização do seguimento de Cristo. O guardião não só defende, protege e cuida dos frades em suas diversas necessidades, mas faz tudo isso ordenando-os à fidelidade evangélica dos frades a ele confiados. A função do guardião e ministro é conduzir os frades a Deus. O modelo é o Bom Pastor, para quem deve pro</w:t>
      </w:r>
      <w:r w:rsidR="009B59AF" w:rsidRPr="00080E51">
        <w:rPr>
          <w:rFonts w:cstheme="minorHAnsi"/>
          <w:sz w:val="24"/>
          <w:szCs w:val="24"/>
        </w:rPr>
        <w:t>curar recriar os</w:t>
      </w:r>
      <w:r w:rsidRPr="00080E51">
        <w:rPr>
          <w:rFonts w:cstheme="minorHAnsi"/>
          <w:sz w:val="24"/>
          <w:szCs w:val="24"/>
        </w:rPr>
        <w:t xml:space="preserve"> sentimentos de Jesus "que quis salvar as suas ovelhas, carregando a paixão da cruz”. Deve também acolher os frades com grande disponibilidade de coração e com um olhar benevolente: "Que os ministros e guardiães estejam próximos com paternal misericórdia dos frades que pecam ou estão em perigo, e lhes ofereçam uma ajuda adequada e eficaz segundo Deus". Os frades, especialmente os que se encontram em situação de fragilidade, são convidados a ser ajudados e acompanhados, acolhendo humildemente o dom da graça e da solidariedade fraterna. Outro aspecto importante do papel do guardião e ministro é a reparação em caso de dano presumido devido à conduta imprópria dos frades: "Com a mesma preocupação, na medida do possível e dentro de suas faculdades, os ministros e para com as pessoas ou comunidades, possivelmente prejudicadas pelos pecados dos frades ".</w:t>
      </w:r>
    </w:p>
    <w:p w14:paraId="4735D4B1" w14:textId="039C2DF1" w:rsidR="00E34A0B" w:rsidRPr="00080E51" w:rsidRDefault="00E34A0B" w:rsidP="005D0D9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694A44">
        <w:rPr>
          <w:rFonts w:cstheme="minorHAnsi"/>
          <w:sz w:val="24"/>
          <w:szCs w:val="24"/>
        </w:rPr>
        <w:t>As Constituições são baseadas no espírito do Irmão Francisco</w:t>
      </w:r>
      <w:r w:rsidR="00694A44">
        <w:rPr>
          <w:rFonts w:cstheme="minorHAnsi"/>
          <w:sz w:val="24"/>
          <w:szCs w:val="24"/>
        </w:rPr>
        <w:t xml:space="preserve"> expresso na Legenda menor</w:t>
      </w:r>
      <w:r w:rsidRPr="00080E51">
        <w:rPr>
          <w:rFonts w:cstheme="minorHAnsi"/>
          <w:sz w:val="24"/>
          <w:szCs w:val="24"/>
        </w:rPr>
        <w:t xml:space="preserve">. Este belo texto oferece uma maravilhosa pedagogia da misericórdia, sobre a qual fundamentar as relações interpessoais entre os frades e com todas as pessoas em </w:t>
      </w:r>
      <w:r w:rsidRPr="00080E51">
        <w:rPr>
          <w:rFonts w:cstheme="minorHAnsi"/>
          <w:sz w:val="24"/>
          <w:szCs w:val="24"/>
        </w:rPr>
        <w:lastRenderedPageBreak/>
        <w:t>geral. Deste modo, a disciplina e a correção permanecem revestidas de paciência e humildade, como sublinh</w:t>
      </w:r>
      <w:r w:rsidR="00694A44">
        <w:rPr>
          <w:rFonts w:cstheme="minorHAnsi"/>
          <w:sz w:val="24"/>
          <w:szCs w:val="24"/>
        </w:rPr>
        <w:t>am as próprias Constituições: “c</w:t>
      </w:r>
      <w:r w:rsidRPr="00080E51">
        <w:rPr>
          <w:rFonts w:cstheme="minorHAnsi"/>
          <w:sz w:val="24"/>
          <w:szCs w:val="24"/>
        </w:rPr>
        <w:t>om amor e verdade, procuremos praticar a correção fraterna que</w:t>
      </w:r>
      <w:r w:rsidR="00694A44">
        <w:rPr>
          <w:rFonts w:cstheme="minorHAnsi"/>
          <w:sz w:val="24"/>
          <w:szCs w:val="24"/>
        </w:rPr>
        <w:t xml:space="preserve"> Jesus nos ensinou”. O texto da Legenda menor: "e</w:t>
      </w:r>
      <w:r w:rsidRPr="00080E51">
        <w:rPr>
          <w:rFonts w:cstheme="minorHAnsi"/>
          <w:sz w:val="24"/>
          <w:szCs w:val="24"/>
        </w:rPr>
        <w:t xml:space="preserve"> nisto quero saber se você ama o Senhor e me ama, seu servo e seu, se você tomará seu tempo desta forma, isto é: que não há frade no mundo que pecou, ​​tanto quanto possível para pecar, para que, vendo os teus olhos, não vá embora sem a tua misericórdia, se a pedir; e se ele não pede misericórdia, você pergunta se ele quer misericórdia. E se depois ele pecou mil vezes diante de seus olhos, ame-o mais do que a mim por isso: que você o atraia para o Senhor; e sempre</w:t>
      </w:r>
      <w:r w:rsidR="00763F6F">
        <w:rPr>
          <w:rFonts w:cstheme="minorHAnsi"/>
          <w:sz w:val="24"/>
          <w:szCs w:val="24"/>
        </w:rPr>
        <w:t xml:space="preserve"> tenha piedade de tais irmãos”. </w:t>
      </w:r>
    </w:p>
    <w:p w14:paraId="2CF39167" w14:textId="4C3216A8" w:rsidR="00E34A0B" w:rsidRPr="00080E51" w:rsidRDefault="00E34A0B" w:rsidP="005D0D9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>A prova da autenticidade do amor ao Senhor é o amor ao irmão. Acima de tudo, o exercício do amor em uma situação particular, que envolve pecado e ofensa. O amor se encarna no movimento mi</w:t>
      </w:r>
      <w:r w:rsidR="009B59AF" w:rsidRPr="00080E51">
        <w:rPr>
          <w:rFonts w:cstheme="minorHAnsi"/>
          <w:sz w:val="24"/>
          <w:szCs w:val="24"/>
        </w:rPr>
        <w:t>sericordioso com o outro: “N</w:t>
      </w:r>
      <w:r w:rsidRPr="00080E51">
        <w:rPr>
          <w:rFonts w:cstheme="minorHAnsi"/>
          <w:sz w:val="24"/>
          <w:szCs w:val="24"/>
        </w:rPr>
        <w:t>isto quero saber se</w:t>
      </w:r>
      <w:r w:rsidR="00694A44">
        <w:rPr>
          <w:rFonts w:cstheme="minorHAnsi"/>
          <w:sz w:val="24"/>
          <w:szCs w:val="24"/>
        </w:rPr>
        <w:t xml:space="preserve"> você ama o Senhor”. O texto da Legenda menor </w:t>
      </w:r>
      <w:r w:rsidRPr="00080E51">
        <w:rPr>
          <w:rFonts w:cstheme="minorHAnsi"/>
          <w:sz w:val="24"/>
          <w:szCs w:val="24"/>
        </w:rPr>
        <w:t>destaca alguns elementos e atitudes fundamentais de penitência do pon</w:t>
      </w:r>
      <w:r w:rsidR="009B59AF" w:rsidRPr="00080E51">
        <w:rPr>
          <w:rFonts w:cstheme="minorHAnsi"/>
          <w:sz w:val="24"/>
          <w:szCs w:val="24"/>
        </w:rPr>
        <w:t xml:space="preserve">to de vista da misericórdia, </w:t>
      </w:r>
      <w:r w:rsidRPr="00080E51">
        <w:rPr>
          <w:rFonts w:cstheme="minorHAnsi"/>
          <w:sz w:val="24"/>
          <w:szCs w:val="24"/>
        </w:rPr>
        <w:t>sã</w:t>
      </w:r>
      <w:r w:rsidR="009B59AF" w:rsidRPr="00080E51">
        <w:rPr>
          <w:rFonts w:cstheme="minorHAnsi"/>
          <w:sz w:val="24"/>
          <w:szCs w:val="24"/>
        </w:rPr>
        <w:t>o úteis para cada situação e devem</w:t>
      </w:r>
      <w:r w:rsidRPr="00080E51">
        <w:rPr>
          <w:rFonts w:cstheme="minorHAnsi"/>
          <w:sz w:val="24"/>
          <w:szCs w:val="24"/>
        </w:rPr>
        <w:t xml:space="preserve"> reger as relações fraternas entre os frades menores:</w:t>
      </w:r>
    </w:p>
    <w:p w14:paraId="7DF68D18" w14:textId="1E125543" w:rsidR="00E34A0B" w:rsidRPr="00080E51" w:rsidRDefault="00E34A0B" w:rsidP="005D0D9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>• “A situação do pecado”. A realidade a que Francisco se refere não é um único pecado cometido pelo frade, mas "que ele pecou, ​​quanto é possível pecar", ou seja, é uma situação moral e existencial em que fica preso, correndo o sério risco de aceitar e ouvir a voz do mal, permanecer surdo à voz do amor, permanecer na desconfiança, no subterfúgio, etc. A situação do frade, neste caso, não deve gerar rejeição, julgamento ou punição como reação, mas deve ser vista como uma ocasião para "fazer misericórdia" com ele.</w:t>
      </w:r>
    </w:p>
    <w:p w14:paraId="6503EE2E" w14:textId="70964361" w:rsidR="00E34A0B" w:rsidRDefault="00E34A0B" w:rsidP="005D0D9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>• “Depois de ver seus olhos”. O texto não faz menção à pedagogia discursiva, não diz absolutamente nada sobre o uso das palavras, a necessidade ou a importância do dizer. Pelo contrário, a linguagem de sinais é usada: veja, olhe. O olhar é o que torna a misericórdia evidente. No entanto, antes que a misericórdia se torne transparente no olhar, ela deve ter feito morada permanente no coração pacífico e reconciliado do servo de Deus. Deus olha para seus filhos com misericórdia. Desta lógica deriva a equivalência entre a expressão "os teus olhos" e a imagem do espelho em que se reflete a misericórdia de Deus para com o outro. A existência do Frade menor se transforma em presença, isto é, em lugar teológico da misericórdia. No encontro e no acolhimento, o frade que pecou experimenta a misericórdia de Deus: neste caso, o frade torna-se o rosto visível da misericórdia de Deus para o seu irmão.</w:t>
      </w:r>
    </w:p>
    <w:p w14:paraId="53712BB6" w14:textId="7D7CFD32" w:rsidR="00A005AC" w:rsidRPr="00080E51" w:rsidRDefault="00A005AC" w:rsidP="005D0D9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E51DBD">
        <w:rPr>
          <w:rFonts w:cstheme="minorHAnsi"/>
          <w:sz w:val="24"/>
          <w:szCs w:val="24"/>
        </w:rPr>
        <w:t xml:space="preserve">• “A perseverança da misericórdia”. A misericórdia para com o frade que peca nunca pode acabar e nunca pode ser abolida, mesmo que o frade “pecou mil vezes diante de seus olhos”. </w:t>
      </w:r>
      <w:r w:rsidR="006C75CF" w:rsidRPr="00E51DBD">
        <w:rPr>
          <w:rFonts w:cstheme="minorHAnsi"/>
          <w:sz w:val="24"/>
          <w:szCs w:val="24"/>
        </w:rPr>
        <w:t xml:space="preserve">O movimento misericordioso de Deus não para por causa do excessivo pecado de infidelidade do seu povo. Ele permaneceu fiel sempre. </w:t>
      </w:r>
      <w:r w:rsidRPr="00E51DBD">
        <w:rPr>
          <w:rFonts w:cstheme="minorHAnsi"/>
          <w:sz w:val="24"/>
          <w:szCs w:val="24"/>
        </w:rPr>
        <w:t xml:space="preserve">Francisco não indica, neste caso, permanecer fiel à vigilância da conduta moral, mas convida os frades a permanecerem fiéis à misericórdia de Deus. </w:t>
      </w:r>
      <w:r w:rsidR="006C75CF" w:rsidRPr="00E51DBD">
        <w:rPr>
          <w:rFonts w:cstheme="minorHAnsi"/>
          <w:sz w:val="24"/>
          <w:szCs w:val="24"/>
        </w:rPr>
        <w:t xml:space="preserve"> Esta constância faz com que o ciclo do pecado seja superado pelo espiral do amor de Deu recriado no encontro e na acolhida </w:t>
      </w:r>
      <w:r w:rsidRPr="00E51DBD">
        <w:rPr>
          <w:rFonts w:cstheme="minorHAnsi"/>
          <w:sz w:val="24"/>
          <w:szCs w:val="24"/>
        </w:rPr>
        <w:t>do frade.</w:t>
      </w:r>
    </w:p>
    <w:p w14:paraId="6FFE9DFD" w14:textId="2BE4B2D5" w:rsidR="00E34A0B" w:rsidRPr="00080E51" w:rsidRDefault="00A005AC" w:rsidP="005D0D9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 xml:space="preserve">• "Atrair o outro para Deus". O objetivo final </w:t>
      </w:r>
      <w:proofErr w:type="gramStart"/>
      <w:r w:rsidRPr="00080E51">
        <w:rPr>
          <w:rFonts w:cstheme="minorHAnsi"/>
          <w:sz w:val="24"/>
          <w:szCs w:val="24"/>
        </w:rPr>
        <w:t>da práxis</w:t>
      </w:r>
      <w:proofErr w:type="gramEnd"/>
      <w:r w:rsidRPr="00080E51">
        <w:rPr>
          <w:rFonts w:cstheme="minorHAnsi"/>
          <w:sz w:val="24"/>
          <w:szCs w:val="24"/>
        </w:rPr>
        <w:t xml:space="preserve"> da misericórdia é atrair o frade para Deus. Nesse sentido, o objetivo final é muito mais alto do que simplesmente usar a misericórdia, que</w:t>
      </w:r>
      <w:r w:rsidR="009B59AF" w:rsidRPr="00080E51">
        <w:rPr>
          <w:rFonts w:cstheme="minorHAnsi"/>
          <w:sz w:val="24"/>
          <w:szCs w:val="24"/>
        </w:rPr>
        <w:t>,</w:t>
      </w:r>
      <w:r w:rsidRPr="00080E51">
        <w:rPr>
          <w:rFonts w:cstheme="minorHAnsi"/>
          <w:sz w:val="24"/>
          <w:szCs w:val="24"/>
        </w:rPr>
        <w:t xml:space="preserve"> na verdade se torna um trampolim e um impulso para a misericórdia de Deus. Pedagogia de Francisco, neste caso, não prevê inicialmente a correção, mas a </w:t>
      </w:r>
      <w:r w:rsidRPr="00080E51">
        <w:rPr>
          <w:rFonts w:cstheme="minorHAnsi"/>
          <w:sz w:val="24"/>
          <w:szCs w:val="24"/>
        </w:rPr>
        <w:lastRenderedPageBreak/>
        <w:t>misericórdia, cuja finalidade é conduzir, aliás, arrastar (</w:t>
      </w:r>
      <w:proofErr w:type="spellStart"/>
      <w:r w:rsidRPr="00080E51">
        <w:rPr>
          <w:rFonts w:cstheme="minorHAnsi"/>
          <w:i/>
          <w:sz w:val="24"/>
          <w:szCs w:val="24"/>
        </w:rPr>
        <w:t>trahas</w:t>
      </w:r>
      <w:proofErr w:type="spellEnd"/>
      <w:r w:rsidRPr="00080E51">
        <w:rPr>
          <w:rFonts w:cstheme="minorHAnsi"/>
          <w:sz w:val="24"/>
          <w:szCs w:val="24"/>
        </w:rPr>
        <w:t>) o frade para Deus. É a lógica evangélica de setenta vezes sete. Isso coloca o frade no extremo dinamismo de tomar a iniciativa: “e se ele não pede perdão, você pergunta se ele quer ser perdoado”.</w:t>
      </w:r>
    </w:p>
    <w:p w14:paraId="1EB71297" w14:textId="77C8A30D" w:rsidR="00B26233" w:rsidRPr="00080E51" w:rsidRDefault="00A005AC" w:rsidP="005D0D97">
      <w:pPr>
        <w:pStyle w:val="PargrafodaLista"/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>“D</w:t>
      </w:r>
      <w:r w:rsidR="00763F6F">
        <w:rPr>
          <w:rFonts w:cstheme="minorHAnsi"/>
          <w:sz w:val="24"/>
          <w:szCs w:val="24"/>
        </w:rPr>
        <w:t>ar</w:t>
      </w:r>
      <w:r w:rsidRPr="00080E51">
        <w:rPr>
          <w:rFonts w:cstheme="minorHAnsi"/>
          <w:sz w:val="24"/>
          <w:szCs w:val="24"/>
        </w:rPr>
        <w:t xml:space="preserve"> misericó</w:t>
      </w:r>
      <w:r w:rsidR="009B59AF" w:rsidRPr="00080E51">
        <w:rPr>
          <w:rFonts w:cstheme="minorHAnsi"/>
          <w:sz w:val="24"/>
          <w:szCs w:val="24"/>
        </w:rPr>
        <w:t xml:space="preserve">rdia”. Francisco está ciente </w:t>
      </w:r>
      <w:r w:rsidRPr="00080E51">
        <w:rPr>
          <w:rFonts w:cstheme="minorHAnsi"/>
          <w:sz w:val="24"/>
          <w:szCs w:val="24"/>
        </w:rPr>
        <w:t>que a situação de pecado ou fragilidade não é agradável para quem a sofre. Muitas vezes eles nem se sentem no direito de pedir perdão. Convidar os frades a oferecer misericórdia gratuitamente nos permite superar essa limitação e tornar a misericórdia efetiva na vida daqueles que empobreceram e esfriaram sua existência, afastando-se do amor pleno e transbordante de Deus.</w:t>
      </w:r>
      <w:r w:rsidR="00B26233" w:rsidRPr="00080E51">
        <w:rPr>
          <w:rFonts w:cstheme="minorHAnsi"/>
          <w:sz w:val="24"/>
          <w:szCs w:val="24"/>
        </w:rPr>
        <w:t xml:space="preserve"> </w:t>
      </w:r>
    </w:p>
    <w:p w14:paraId="578219AD" w14:textId="03A0ED33" w:rsidR="003F7F97" w:rsidRPr="00080E51" w:rsidRDefault="00E76CAA" w:rsidP="005D0D9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Esses versículos do Legenda menor</w:t>
      </w:r>
      <w:r w:rsidR="00A005AC" w:rsidRPr="00080E51">
        <w:rPr>
          <w:rFonts w:cstheme="minorHAnsi"/>
          <w:sz w:val="24"/>
          <w:szCs w:val="24"/>
        </w:rPr>
        <w:t xml:space="preserve"> mostram a misericórdia de Deus; o </w:t>
      </w:r>
      <w:proofErr w:type="spellStart"/>
      <w:r w:rsidR="00A005AC" w:rsidRPr="00080E51">
        <w:rPr>
          <w:rFonts w:cstheme="minorHAnsi"/>
          <w:i/>
          <w:sz w:val="24"/>
          <w:szCs w:val="24"/>
        </w:rPr>
        <w:t>cantus</w:t>
      </w:r>
      <w:proofErr w:type="spellEnd"/>
      <w:r w:rsidR="00A005AC" w:rsidRPr="00080E51">
        <w:rPr>
          <w:rFonts w:cstheme="minorHAnsi"/>
          <w:i/>
          <w:sz w:val="24"/>
          <w:szCs w:val="24"/>
        </w:rPr>
        <w:t xml:space="preserve"> </w:t>
      </w:r>
      <w:proofErr w:type="spellStart"/>
      <w:r w:rsidR="00A005AC" w:rsidRPr="00080E51">
        <w:rPr>
          <w:rFonts w:cstheme="minorHAnsi"/>
          <w:i/>
          <w:sz w:val="24"/>
          <w:szCs w:val="24"/>
        </w:rPr>
        <w:t>firmus</w:t>
      </w:r>
      <w:proofErr w:type="spellEnd"/>
      <w:r w:rsidR="00A005AC" w:rsidRPr="00080E51">
        <w:rPr>
          <w:rFonts w:cstheme="minorHAnsi"/>
          <w:sz w:val="24"/>
          <w:szCs w:val="24"/>
        </w:rPr>
        <w:t xml:space="preserve"> é a misericórdia divina, o remédio eficaz para curar as feridas humanas, especialmente as geradas pelo pecado. No entanto, a correção exercida com caridade e prudência é a outra face da misericórdia que busca restaurar o interior e a dignidade do homem. Como indicam as Constituições, em casos extremos, quando os guardiães ou ministros devem impor </w:t>
      </w:r>
      <w:proofErr w:type="gramStart"/>
      <w:r w:rsidR="00A005AC" w:rsidRPr="00080E51">
        <w:rPr>
          <w:rFonts w:cstheme="minorHAnsi"/>
          <w:sz w:val="24"/>
          <w:szCs w:val="24"/>
        </w:rPr>
        <w:t>uma sansão</w:t>
      </w:r>
      <w:proofErr w:type="gramEnd"/>
      <w:r w:rsidR="00A005AC" w:rsidRPr="00080E51">
        <w:rPr>
          <w:rFonts w:cstheme="minorHAnsi"/>
          <w:sz w:val="24"/>
          <w:szCs w:val="24"/>
        </w:rPr>
        <w:t>: “Não devem impor penas, especialmente as canônicas, a menos que sejam forçadas por manifesta necessidade e devem fazê-lo com grande prudência e caridade, sem prejuízo, porém, das prescrições do direito universal. No entanto, no mesmo espírito, os ministros também podem tomar outras iniciativas necessárias tanto para o bem da comunidade e da sociedade quanto para o bem do irmão ". Um aspecto importante é a prevenção de qualquer tipo de conduta em detrimento da dignidade pessoal e dos outros, especialmente os frágeis e marginalizados.</w:t>
      </w:r>
    </w:p>
    <w:p w14:paraId="370C49A9" w14:textId="77777777" w:rsidR="009B59AF" w:rsidRPr="00080E51" w:rsidRDefault="009B59AF" w:rsidP="005D0D97">
      <w:pPr>
        <w:spacing w:after="120" w:line="240" w:lineRule="auto"/>
        <w:ind w:firstLine="284"/>
        <w:jc w:val="both"/>
        <w:rPr>
          <w:rFonts w:cstheme="minorHAnsi"/>
          <w:b/>
          <w:sz w:val="24"/>
          <w:szCs w:val="24"/>
        </w:rPr>
      </w:pPr>
    </w:p>
    <w:p w14:paraId="65AC9B71" w14:textId="77777777" w:rsidR="00A005AC" w:rsidRPr="00080E51" w:rsidRDefault="00A005AC" w:rsidP="005D0D97">
      <w:pPr>
        <w:spacing w:after="120" w:line="240" w:lineRule="auto"/>
        <w:ind w:firstLine="284"/>
        <w:jc w:val="both"/>
        <w:rPr>
          <w:rFonts w:cstheme="minorHAnsi"/>
          <w:b/>
          <w:sz w:val="24"/>
          <w:szCs w:val="24"/>
        </w:rPr>
      </w:pPr>
      <w:r w:rsidRPr="00080E51">
        <w:rPr>
          <w:rFonts w:cstheme="minorHAnsi"/>
          <w:b/>
          <w:sz w:val="24"/>
          <w:szCs w:val="24"/>
        </w:rPr>
        <w:t>CONCLUSÃO</w:t>
      </w:r>
    </w:p>
    <w:p w14:paraId="6FFDA57B" w14:textId="77777777" w:rsidR="009B59AF" w:rsidRPr="00080E51" w:rsidRDefault="009B59AF" w:rsidP="005D0D9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</w:p>
    <w:p w14:paraId="5445A526" w14:textId="210C70C4" w:rsidR="00A005AC" w:rsidRPr="00080E51" w:rsidRDefault="00A005AC" w:rsidP="005D0D97">
      <w:pPr>
        <w:spacing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sz w:val="24"/>
          <w:szCs w:val="24"/>
        </w:rPr>
        <w:t>As considerações sobre a penitência segundo as Constituições dos Capuchinhos denotam a importância insubstituível que ela tem para o seguimento de Jesus, entendida como meio tédio ou conversão, a penitência requer a transformação total do ser humano à imagem do homem novo recriado em Cristo. A penitência não é antes de tudo uma consequência do esforço humano, mas um dom de Deus e um meio pelo qual aqueles que são abençoados por Ele avançam no caminho para o Pai; por isso mesmo, os penitentes se enquadram na categoria dos pobres, que recebem tudo de Deus. Portanto, o dinamismo da penitência deve caracterizar toda a vida do cristão, exigindo uma assunção de responsabilidade, perseverança e cuidado com</w:t>
      </w:r>
      <w:bookmarkStart w:id="0" w:name="_GoBack"/>
      <w:bookmarkEnd w:id="0"/>
      <w:r w:rsidRPr="00080E51">
        <w:rPr>
          <w:rFonts w:cstheme="minorHAnsi"/>
          <w:sz w:val="24"/>
          <w:szCs w:val="24"/>
        </w:rPr>
        <w:t xml:space="preserve"> o dom recebido da vocação. Ultrapassa os limites de um comportamento ascético inserido numa mera visão individualista de perfeição, pois leva à redescoberta de Jesus Cristo no outro. Isso significa que ela se manifesta por meio de frutos, ou seja, sinais concretos, que dão credibilidade a quem afirma praticá-la. É preciso ter presente a correspondência entre a penitência e a decisão de mudar de vida, que se exprime no arrependimento, contrição e fidelidade ao bem. À luz de tudo isto, a penitência é um requisito indispensável para alcançar a realização da verdadeira imagem do homem: Cristo, o enviado do Pai. Ele é o rosto visível e concreto da misericórdia do Pai que, por sua vez, é o fundamento da fraternidade e da minoridade.</w:t>
      </w:r>
    </w:p>
    <w:p w14:paraId="322775D1" w14:textId="77777777" w:rsidR="003370D8" w:rsidRPr="00080E51" w:rsidRDefault="003370D8" w:rsidP="005D0D97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</w:p>
    <w:p w14:paraId="53200C4D" w14:textId="5FB14C12" w:rsidR="00BE18FA" w:rsidRPr="00080E51" w:rsidRDefault="005A2EB8" w:rsidP="0045528C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080E51">
        <w:rPr>
          <w:rFonts w:cstheme="minorHAnsi"/>
          <w:b/>
          <w:sz w:val="24"/>
          <w:szCs w:val="24"/>
        </w:rPr>
        <w:t xml:space="preserve"> </w:t>
      </w:r>
      <w:r w:rsidR="000C18C1" w:rsidRPr="00080E51">
        <w:rPr>
          <w:rFonts w:cstheme="minorHAnsi"/>
          <w:b/>
          <w:sz w:val="24"/>
          <w:szCs w:val="24"/>
        </w:rPr>
        <w:t xml:space="preserve"> </w:t>
      </w:r>
      <w:r w:rsidR="004F1CB7" w:rsidRPr="00080E51">
        <w:rPr>
          <w:rFonts w:cstheme="minorHAnsi"/>
          <w:b/>
          <w:sz w:val="24"/>
          <w:szCs w:val="24"/>
        </w:rPr>
        <w:t xml:space="preserve"> </w:t>
      </w:r>
      <w:r w:rsidR="002B6E90" w:rsidRPr="00080E51">
        <w:rPr>
          <w:rFonts w:cstheme="minorHAnsi"/>
          <w:sz w:val="24"/>
          <w:szCs w:val="24"/>
        </w:rPr>
        <w:t xml:space="preserve"> </w:t>
      </w:r>
    </w:p>
    <w:sectPr w:rsidR="00BE18FA" w:rsidRPr="00080E5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C5A7E" w14:textId="77777777" w:rsidR="00C12110" w:rsidRDefault="00C12110" w:rsidP="00F2272B">
      <w:pPr>
        <w:spacing w:after="0" w:line="240" w:lineRule="auto"/>
      </w:pPr>
      <w:r>
        <w:separator/>
      </w:r>
    </w:p>
  </w:endnote>
  <w:endnote w:type="continuationSeparator" w:id="0">
    <w:p w14:paraId="41146A27" w14:textId="77777777" w:rsidR="00C12110" w:rsidRDefault="00C12110" w:rsidP="00F2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704866"/>
      <w:docPartObj>
        <w:docPartGallery w:val="Page Numbers (Bottom of Page)"/>
        <w:docPartUnique/>
      </w:docPartObj>
    </w:sdtPr>
    <w:sdtEndPr>
      <w:rPr>
        <w:rFonts w:cstheme="minorHAnsi"/>
        <w:sz w:val="24"/>
        <w:szCs w:val="24"/>
      </w:rPr>
    </w:sdtEndPr>
    <w:sdtContent>
      <w:p w14:paraId="2DC42C5E" w14:textId="0A7F6004" w:rsidR="00F2272B" w:rsidRPr="00D82FC6" w:rsidRDefault="00F2272B">
        <w:pPr>
          <w:pStyle w:val="Rodap"/>
          <w:jc w:val="right"/>
          <w:rPr>
            <w:rFonts w:cstheme="minorHAnsi"/>
            <w:sz w:val="24"/>
            <w:szCs w:val="24"/>
          </w:rPr>
        </w:pPr>
        <w:r w:rsidRPr="00D82FC6">
          <w:rPr>
            <w:rFonts w:cstheme="minorHAnsi"/>
            <w:sz w:val="24"/>
            <w:szCs w:val="24"/>
          </w:rPr>
          <w:fldChar w:fldCharType="begin"/>
        </w:r>
        <w:r w:rsidRPr="00D82FC6">
          <w:rPr>
            <w:rFonts w:cstheme="minorHAnsi"/>
            <w:sz w:val="24"/>
            <w:szCs w:val="24"/>
          </w:rPr>
          <w:instrText>PAGE   \* MERGEFORMAT</w:instrText>
        </w:r>
        <w:r w:rsidRPr="00D82FC6">
          <w:rPr>
            <w:rFonts w:cstheme="minorHAnsi"/>
            <w:sz w:val="24"/>
            <w:szCs w:val="24"/>
          </w:rPr>
          <w:fldChar w:fldCharType="separate"/>
        </w:r>
        <w:r w:rsidR="00D82FC6">
          <w:rPr>
            <w:rFonts w:cstheme="minorHAnsi"/>
            <w:noProof/>
            <w:sz w:val="24"/>
            <w:szCs w:val="24"/>
          </w:rPr>
          <w:t>13</w:t>
        </w:r>
        <w:r w:rsidRPr="00D82FC6">
          <w:rPr>
            <w:rFonts w:cstheme="minorHAnsi"/>
            <w:sz w:val="24"/>
            <w:szCs w:val="24"/>
          </w:rPr>
          <w:fldChar w:fldCharType="end"/>
        </w:r>
      </w:p>
    </w:sdtContent>
  </w:sdt>
  <w:p w14:paraId="09B3F1F5" w14:textId="77777777" w:rsidR="00F2272B" w:rsidRDefault="00F227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FACE0" w14:textId="77777777" w:rsidR="00C12110" w:rsidRDefault="00C12110" w:rsidP="00F2272B">
      <w:pPr>
        <w:spacing w:after="0" w:line="240" w:lineRule="auto"/>
      </w:pPr>
      <w:r>
        <w:separator/>
      </w:r>
    </w:p>
  </w:footnote>
  <w:footnote w:type="continuationSeparator" w:id="0">
    <w:p w14:paraId="34B3230F" w14:textId="77777777" w:rsidR="00C12110" w:rsidRDefault="00C12110" w:rsidP="00F22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1E61"/>
    <w:multiLevelType w:val="hybridMultilevel"/>
    <w:tmpl w:val="33F0F846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7BC1F4D"/>
    <w:multiLevelType w:val="hybridMultilevel"/>
    <w:tmpl w:val="9E581F6C"/>
    <w:lvl w:ilvl="0" w:tplc="7900652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ABC1ED8"/>
    <w:multiLevelType w:val="hybridMultilevel"/>
    <w:tmpl w:val="E026CB86"/>
    <w:lvl w:ilvl="0" w:tplc="0416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3" w15:restartNumberingAfterBreak="0">
    <w:nsid w:val="2B7F51FE"/>
    <w:multiLevelType w:val="hybridMultilevel"/>
    <w:tmpl w:val="80B28DBA"/>
    <w:lvl w:ilvl="0" w:tplc="0416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4" w15:restartNumberingAfterBreak="0">
    <w:nsid w:val="2E523FBB"/>
    <w:multiLevelType w:val="hybridMultilevel"/>
    <w:tmpl w:val="39EECA6E"/>
    <w:styleLink w:val="Estiloimportado2"/>
    <w:lvl w:ilvl="0" w:tplc="52167E8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F65E08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02BFF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8078B8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0067F2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BC3A5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7CA802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0AB980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D845B8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E7B3F2B"/>
    <w:multiLevelType w:val="hybridMultilevel"/>
    <w:tmpl w:val="551C90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F48BC"/>
    <w:multiLevelType w:val="hybridMultilevel"/>
    <w:tmpl w:val="8AF6797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82B60"/>
    <w:multiLevelType w:val="hybridMultilevel"/>
    <w:tmpl w:val="87B8341A"/>
    <w:lvl w:ilvl="0" w:tplc="9F46F09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0B04E6A"/>
    <w:multiLevelType w:val="hybridMultilevel"/>
    <w:tmpl w:val="1DF6A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E624F"/>
    <w:multiLevelType w:val="hybridMultilevel"/>
    <w:tmpl w:val="204437B2"/>
    <w:lvl w:ilvl="0" w:tplc="85BCD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D203A"/>
    <w:multiLevelType w:val="hybridMultilevel"/>
    <w:tmpl w:val="1A0E065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1A43F38"/>
    <w:multiLevelType w:val="hybridMultilevel"/>
    <w:tmpl w:val="61D45E7C"/>
    <w:lvl w:ilvl="0" w:tplc="3760BDC8">
      <w:start w:val="1"/>
      <w:numFmt w:val="lowerLetter"/>
      <w:lvlText w:val="%1."/>
      <w:lvlJc w:val="left"/>
      <w:pPr>
        <w:ind w:left="10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F324B1F"/>
    <w:multiLevelType w:val="hybridMultilevel"/>
    <w:tmpl w:val="5C80386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D5AA9"/>
    <w:multiLevelType w:val="hybridMultilevel"/>
    <w:tmpl w:val="857EA1C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5A8734B"/>
    <w:multiLevelType w:val="hybridMultilevel"/>
    <w:tmpl w:val="39EECA6E"/>
    <w:numStyleLink w:val="Estiloimportado2"/>
  </w:abstractNum>
  <w:abstractNum w:abstractNumId="15" w15:restartNumberingAfterBreak="0">
    <w:nsid w:val="76A611F9"/>
    <w:multiLevelType w:val="hybridMultilevel"/>
    <w:tmpl w:val="4BA0B736"/>
    <w:lvl w:ilvl="0" w:tplc="04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13"/>
  </w:num>
  <w:num w:numId="11">
    <w:abstractNumId w:val="2"/>
  </w:num>
  <w:num w:numId="12">
    <w:abstractNumId w:val="10"/>
  </w:num>
  <w:num w:numId="13">
    <w:abstractNumId w:val="15"/>
  </w:num>
  <w:num w:numId="14">
    <w:abstractNumId w:val="8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87"/>
    <w:rsid w:val="00000C5E"/>
    <w:rsid w:val="00021EDD"/>
    <w:rsid w:val="00030D79"/>
    <w:rsid w:val="0004198B"/>
    <w:rsid w:val="00055D9E"/>
    <w:rsid w:val="0007220C"/>
    <w:rsid w:val="00080E51"/>
    <w:rsid w:val="00081693"/>
    <w:rsid w:val="00086CF6"/>
    <w:rsid w:val="000A00B4"/>
    <w:rsid w:val="000C18C1"/>
    <w:rsid w:val="000E1FFE"/>
    <w:rsid w:val="000E59F4"/>
    <w:rsid w:val="00116D5F"/>
    <w:rsid w:val="00121888"/>
    <w:rsid w:val="00125C3D"/>
    <w:rsid w:val="00150437"/>
    <w:rsid w:val="00161A93"/>
    <w:rsid w:val="00184CD3"/>
    <w:rsid w:val="001A4756"/>
    <w:rsid w:val="001D0822"/>
    <w:rsid w:val="001F6449"/>
    <w:rsid w:val="002128ED"/>
    <w:rsid w:val="002517CF"/>
    <w:rsid w:val="00262482"/>
    <w:rsid w:val="00277349"/>
    <w:rsid w:val="0028125A"/>
    <w:rsid w:val="00282695"/>
    <w:rsid w:val="002828BD"/>
    <w:rsid w:val="00292FE3"/>
    <w:rsid w:val="002A7160"/>
    <w:rsid w:val="002B6E90"/>
    <w:rsid w:val="002F1704"/>
    <w:rsid w:val="002F5A79"/>
    <w:rsid w:val="00321B5B"/>
    <w:rsid w:val="003370D8"/>
    <w:rsid w:val="00344C61"/>
    <w:rsid w:val="0037235E"/>
    <w:rsid w:val="003960E9"/>
    <w:rsid w:val="003B16F4"/>
    <w:rsid w:val="003B62D3"/>
    <w:rsid w:val="003D3EE0"/>
    <w:rsid w:val="003F1B92"/>
    <w:rsid w:val="003F6DEC"/>
    <w:rsid w:val="003F7F97"/>
    <w:rsid w:val="00407FD4"/>
    <w:rsid w:val="004148A4"/>
    <w:rsid w:val="00416E3C"/>
    <w:rsid w:val="0041797F"/>
    <w:rsid w:val="00436470"/>
    <w:rsid w:val="004403D9"/>
    <w:rsid w:val="00447B44"/>
    <w:rsid w:val="0045528C"/>
    <w:rsid w:val="004601C1"/>
    <w:rsid w:val="004605D4"/>
    <w:rsid w:val="00475EC3"/>
    <w:rsid w:val="004B00F1"/>
    <w:rsid w:val="004B0FCE"/>
    <w:rsid w:val="004C6B01"/>
    <w:rsid w:val="004D0410"/>
    <w:rsid w:val="004D67C7"/>
    <w:rsid w:val="004F1CB7"/>
    <w:rsid w:val="004F7091"/>
    <w:rsid w:val="00501C6A"/>
    <w:rsid w:val="00503647"/>
    <w:rsid w:val="00510649"/>
    <w:rsid w:val="00514CB7"/>
    <w:rsid w:val="00516C8C"/>
    <w:rsid w:val="00531234"/>
    <w:rsid w:val="00541087"/>
    <w:rsid w:val="00547D89"/>
    <w:rsid w:val="00547DE4"/>
    <w:rsid w:val="00557C7A"/>
    <w:rsid w:val="00570ED1"/>
    <w:rsid w:val="00576B26"/>
    <w:rsid w:val="0059734B"/>
    <w:rsid w:val="005A2EB8"/>
    <w:rsid w:val="005A4266"/>
    <w:rsid w:val="005B5DE8"/>
    <w:rsid w:val="005C5489"/>
    <w:rsid w:val="005D0D97"/>
    <w:rsid w:val="005D7E23"/>
    <w:rsid w:val="00625287"/>
    <w:rsid w:val="00626CB1"/>
    <w:rsid w:val="006702FC"/>
    <w:rsid w:val="00690382"/>
    <w:rsid w:val="00694A44"/>
    <w:rsid w:val="006A5D21"/>
    <w:rsid w:val="006C2B16"/>
    <w:rsid w:val="006C75CF"/>
    <w:rsid w:val="006E115E"/>
    <w:rsid w:val="006E1CCA"/>
    <w:rsid w:val="006F190D"/>
    <w:rsid w:val="006F5882"/>
    <w:rsid w:val="00721648"/>
    <w:rsid w:val="00723EAF"/>
    <w:rsid w:val="00743058"/>
    <w:rsid w:val="00745A65"/>
    <w:rsid w:val="00752026"/>
    <w:rsid w:val="00753EE7"/>
    <w:rsid w:val="00757EC2"/>
    <w:rsid w:val="00763F6F"/>
    <w:rsid w:val="007808B1"/>
    <w:rsid w:val="00784705"/>
    <w:rsid w:val="007B38B5"/>
    <w:rsid w:val="007B7946"/>
    <w:rsid w:val="007F0DFA"/>
    <w:rsid w:val="007F7A01"/>
    <w:rsid w:val="00807776"/>
    <w:rsid w:val="00812043"/>
    <w:rsid w:val="0084077C"/>
    <w:rsid w:val="008542D4"/>
    <w:rsid w:val="00866D9A"/>
    <w:rsid w:val="00875165"/>
    <w:rsid w:val="00883763"/>
    <w:rsid w:val="0088499E"/>
    <w:rsid w:val="008A51AD"/>
    <w:rsid w:val="008B4D31"/>
    <w:rsid w:val="008C2362"/>
    <w:rsid w:val="008D61C9"/>
    <w:rsid w:val="008F1611"/>
    <w:rsid w:val="00915E1C"/>
    <w:rsid w:val="00921B04"/>
    <w:rsid w:val="00927791"/>
    <w:rsid w:val="009279E8"/>
    <w:rsid w:val="00931770"/>
    <w:rsid w:val="009330A0"/>
    <w:rsid w:val="0093428F"/>
    <w:rsid w:val="00936033"/>
    <w:rsid w:val="009362F5"/>
    <w:rsid w:val="009415D0"/>
    <w:rsid w:val="00974E68"/>
    <w:rsid w:val="00983F04"/>
    <w:rsid w:val="00986988"/>
    <w:rsid w:val="009950A5"/>
    <w:rsid w:val="009A124C"/>
    <w:rsid w:val="009B59AF"/>
    <w:rsid w:val="009C1AC8"/>
    <w:rsid w:val="009E5BBF"/>
    <w:rsid w:val="00A005AC"/>
    <w:rsid w:val="00A04E8B"/>
    <w:rsid w:val="00A20763"/>
    <w:rsid w:val="00A31325"/>
    <w:rsid w:val="00A32136"/>
    <w:rsid w:val="00A4322F"/>
    <w:rsid w:val="00A61241"/>
    <w:rsid w:val="00A6316C"/>
    <w:rsid w:val="00A774F8"/>
    <w:rsid w:val="00A97612"/>
    <w:rsid w:val="00AB2089"/>
    <w:rsid w:val="00AD2E6C"/>
    <w:rsid w:val="00AE0548"/>
    <w:rsid w:val="00AF398E"/>
    <w:rsid w:val="00B00F5E"/>
    <w:rsid w:val="00B014FB"/>
    <w:rsid w:val="00B02AAE"/>
    <w:rsid w:val="00B070DA"/>
    <w:rsid w:val="00B10E10"/>
    <w:rsid w:val="00B26233"/>
    <w:rsid w:val="00B539F9"/>
    <w:rsid w:val="00B743BF"/>
    <w:rsid w:val="00BB6A96"/>
    <w:rsid w:val="00BD075D"/>
    <w:rsid w:val="00BE18FA"/>
    <w:rsid w:val="00BF0502"/>
    <w:rsid w:val="00BF31D8"/>
    <w:rsid w:val="00C0712A"/>
    <w:rsid w:val="00C12110"/>
    <w:rsid w:val="00C12A31"/>
    <w:rsid w:val="00C33FEB"/>
    <w:rsid w:val="00C34810"/>
    <w:rsid w:val="00C348BE"/>
    <w:rsid w:val="00C37A3E"/>
    <w:rsid w:val="00C37D04"/>
    <w:rsid w:val="00C43B2F"/>
    <w:rsid w:val="00C56B9B"/>
    <w:rsid w:val="00C621A8"/>
    <w:rsid w:val="00C66781"/>
    <w:rsid w:val="00C7707A"/>
    <w:rsid w:val="00C834E6"/>
    <w:rsid w:val="00C83578"/>
    <w:rsid w:val="00CC1458"/>
    <w:rsid w:val="00D009BE"/>
    <w:rsid w:val="00D154F7"/>
    <w:rsid w:val="00D2212B"/>
    <w:rsid w:val="00D4455F"/>
    <w:rsid w:val="00D476D4"/>
    <w:rsid w:val="00D52BF6"/>
    <w:rsid w:val="00D55156"/>
    <w:rsid w:val="00D578CD"/>
    <w:rsid w:val="00D82FC6"/>
    <w:rsid w:val="00D9184B"/>
    <w:rsid w:val="00D9204D"/>
    <w:rsid w:val="00D93F95"/>
    <w:rsid w:val="00DA25EB"/>
    <w:rsid w:val="00DA5434"/>
    <w:rsid w:val="00DB1CBD"/>
    <w:rsid w:val="00DF563B"/>
    <w:rsid w:val="00DF6DD9"/>
    <w:rsid w:val="00E34A0B"/>
    <w:rsid w:val="00E51DBD"/>
    <w:rsid w:val="00E56650"/>
    <w:rsid w:val="00E5674B"/>
    <w:rsid w:val="00E66A1D"/>
    <w:rsid w:val="00E75266"/>
    <w:rsid w:val="00E76368"/>
    <w:rsid w:val="00E76CAA"/>
    <w:rsid w:val="00E801A5"/>
    <w:rsid w:val="00EB6430"/>
    <w:rsid w:val="00EB6715"/>
    <w:rsid w:val="00EC487B"/>
    <w:rsid w:val="00EE5424"/>
    <w:rsid w:val="00EF1FAC"/>
    <w:rsid w:val="00F2272B"/>
    <w:rsid w:val="00F51D46"/>
    <w:rsid w:val="00F722B0"/>
    <w:rsid w:val="00F965E7"/>
    <w:rsid w:val="00FB1691"/>
    <w:rsid w:val="00FC2BBC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F8BBE"/>
  <w15:chartTrackingRefBased/>
  <w15:docId w15:val="{B9A3A45C-0EA3-40A9-A52F-FBA50EC6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C12A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0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5A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22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72B"/>
  </w:style>
  <w:style w:type="paragraph" w:styleId="Rodap">
    <w:name w:val="footer"/>
    <w:basedOn w:val="Normal"/>
    <w:link w:val="RodapChar"/>
    <w:uiPriority w:val="99"/>
    <w:unhideWhenUsed/>
    <w:rsid w:val="00F22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72B"/>
  </w:style>
  <w:style w:type="character" w:customStyle="1" w:styleId="Ninguno">
    <w:name w:val="Ninguno"/>
    <w:rsid w:val="00694A44"/>
  </w:style>
  <w:style w:type="numbering" w:customStyle="1" w:styleId="Estiloimportado2">
    <w:name w:val="Estilo importado 2"/>
    <w:rsid w:val="00694A4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45A8C-A1A6-4B5F-89A2-27663E39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6669</Words>
  <Characters>36015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Reginaldo</dc:creator>
  <cp:keywords/>
  <dc:description/>
  <cp:lastModifiedBy>Windows User</cp:lastModifiedBy>
  <cp:revision>34</cp:revision>
  <cp:lastPrinted>2022-08-26T23:44:00Z</cp:lastPrinted>
  <dcterms:created xsi:type="dcterms:W3CDTF">2022-09-10T18:15:00Z</dcterms:created>
  <dcterms:modified xsi:type="dcterms:W3CDTF">2023-03-24T15:05:00Z</dcterms:modified>
</cp:coreProperties>
</file>