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AB3783" w:rsidRDefault="00D46E4C" w:rsidP="00D46E4C">
      <w:pPr>
        <w:contextualSpacing/>
        <w:jc w:val="center"/>
        <w:rPr>
          <w:rStyle w:val="Riferimentodelicato"/>
          <w:b/>
          <w:sz w:val="32"/>
          <w:szCs w:val="32"/>
          <w:lang w:val="pt-PT"/>
        </w:rPr>
      </w:pPr>
      <w:proofErr w:type="gramStart"/>
      <w:r w:rsidRPr="00AB3783">
        <w:rPr>
          <w:rStyle w:val="Riferimentodelicato"/>
          <w:b/>
          <w:sz w:val="32"/>
          <w:szCs w:val="32"/>
          <w:lang w:val="pt-PT"/>
        </w:rPr>
        <w:t>ratio</w:t>
      </w:r>
      <w:proofErr w:type="gramEnd"/>
      <w:r w:rsidRPr="00AB3783">
        <w:rPr>
          <w:rStyle w:val="Riferimentodelicato"/>
          <w:b/>
          <w:sz w:val="32"/>
          <w:szCs w:val="32"/>
          <w:lang w:val="pt-PT"/>
        </w:rPr>
        <w:t xml:space="preserve"> </w:t>
      </w:r>
      <w:proofErr w:type="spellStart"/>
      <w:r w:rsidRPr="00AB3783">
        <w:rPr>
          <w:rStyle w:val="Riferimentodelicato"/>
          <w:b/>
          <w:sz w:val="32"/>
          <w:szCs w:val="32"/>
          <w:lang w:val="pt-PT"/>
        </w:rPr>
        <w:t>formationis</w:t>
      </w:r>
      <w:proofErr w:type="spellEnd"/>
      <w:r w:rsidRPr="00AB3783">
        <w:rPr>
          <w:rStyle w:val="Riferimentodelicato"/>
          <w:b/>
          <w:sz w:val="32"/>
          <w:szCs w:val="32"/>
          <w:lang w:val="pt-PT"/>
        </w:rPr>
        <w:t xml:space="preserve"> </w:t>
      </w:r>
      <w:proofErr w:type="spellStart"/>
      <w:r w:rsidRPr="00AB3783">
        <w:rPr>
          <w:rStyle w:val="Riferimentodelicato"/>
          <w:b/>
          <w:sz w:val="32"/>
          <w:szCs w:val="32"/>
          <w:lang w:val="pt-PT"/>
        </w:rPr>
        <w:t>ordinis</w:t>
      </w:r>
      <w:proofErr w:type="spellEnd"/>
      <w:r w:rsidRPr="00AB3783">
        <w:rPr>
          <w:rStyle w:val="Riferimentodelicato"/>
          <w:b/>
          <w:sz w:val="32"/>
          <w:szCs w:val="32"/>
          <w:lang w:val="pt-PT"/>
        </w:rPr>
        <w:t xml:space="preserve"> </w:t>
      </w:r>
      <w:proofErr w:type="spellStart"/>
      <w:r w:rsidRPr="00AB3783">
        <w:rPr>
          <w:rStyle w:val="Riferimentodelicato"/>
          <w:b/>
          <w:sz w:val="32"/>
          <w:szCs w:val="32"/>
          <w:lang w:val="pt-PT"/>
        </w:rPr>
        <w:t>fratrum</w:t>
      </w:r>
      <w:proofErr w:type="spellEnd"/>
      <w:r w:rsidRPr="00AB3783">
        <w:rPr>
          <w:rStyle w:val="Riferimentodelicato"/>
          <w:b/>
          <w:sz w:val="32"/>
          <w:szCs w:val="32"/>
          <w:lang w:val="pt-PT"/>
        </w:rPr>
        <w:t xml:space="preserve"> </w:t>
      </w:r>
      <w:proofErr w:type="spellStart"/>
      <w:r w:rsidRPr="00AB3783">
        <w:rPr>
          <w:rStyle w:val="Riferimentodelicato"/>
          <w:b/>
          <w:sz w:val="32"/>
          <w:szCs w:val="32"/>
          <w:lang w:val="pt-PT"/>
        </w:rPr>
        <w:t>minorum</w:t>
      </w:r>
      <w:proofErr w:type="spellEnd"/>
      <w:r w:rsidRPr="00AB3783">
        <w:rPr>
          <w:rStyle w:val="Riferimentodelicato"/>
          <w:b/>
          <w:sz w:val="32"/>
          <w:szCs w:val="32"/>
          <w:lang w:val="pt-PT"/>
        </w:rPr>
        <w:t xml:space="preserve"> </w:t>
      </w:r>
      <w:proofErr w:type="spellStart"/>
      <w:r w:rsidRPr="00AB3783">
        <w:rPr>
          <w:rStyle w:val="Riferimentodelicato"/>
          <w:b/>
          <w:sz w:val="32"/>
          <w:szCs w:val="32"/>
          <w:lang w:val="pt-PT"/>
        </w:rPr>
        <w:t>capuccinorum</w:t>
      </w:r>
      <w:proofErr w:type="spellEnd"/>
    </w:p>
    <w:p w:rsidR="00D46E4C" w:rsidRPr="00AB3783" w:rsidRDefault="00D46E4C" w:rsidP="00D46E4C">
      <w:pPr>
        <w:contextualSpacing/>
        <w:jc w:val="center"/>
        <w:rPr>
          <w:rStyle w:val="Riferimentodelicato"/>
          <w:b/>
          <w:sz w:val="32"/>
          <w:szCs w:val="32"/>
          <w:lang w:val="pt-PT"/>
        </w:rPr>
      </w:pPr>
    </w:p>
    <w:p w:rsidR="00D46E4C" w:rsidRPr="00AB3783" w:rsidRDefault="00D46E4C" w:rsidP="00D46E4C">
      <w:pPr>
        <w:contextualSpacing/>
        <w:jc w:val="center"/>
        <w:rPr>
          <w:rStyle w:val="Riferimentodelicato"/>
          <w:b/>
          <w:sz w:val="32"/>
          <w:szCs w:val="32"/>
          <w:lang w:val="pt-PT"/>
        </w:rPr>
      </w:pPr>
    </w:p>
    <w:p w:rsidR="00D46E4C" w:rsidRPr="00AB3783" w:rsidRDefault="00D46E4C" w:rsidP="00D46E4C">
      <w:pPr>
        <w:contextualSpacing/>
        <w:jc w:val="center"/>
        <w:rPr>
          <w:rStyle w:val="Riferimentodelicato"/>
          <w:b/>
          <w:sz w:val="32"/>
          <w:szCs w:val="32"/>
          <w:lang w:val="pt-PT"/>
        </w:rPr>
      </w:pPr>
    </w:p>
    <w:p w:rsidR="00D46E4C" w:rsidRPr="00AB3783" w:rsidRDefault="00D46E4C" w:rsidP="00D46E4C">
      <w:pPr>
        <w:contextualSpacing/>
        <w:jc w:val="center"/>
        <w:rPr>
          <w:rStyle w:val="Riferimentodelicato"/>
          <w:b/>
          <w:sz w:val="32"/>
          <w:szCs w:val="32"/>
          <w:lang w:val="pt-PT"/>
        </w:rPr>
      </w:pPr>
    </w:p>
    <w:p w:rsidR="00D46E4C" w:rsidRPr="00AB3783" w:rsidRDefault="00D46E4C" w:rsidP="00D46E4C">
      <w:pPr>
        <w:contextualSpacing/>
        <w:jc w:val="center"/>
        <w:rPr>
          <w:rStyle w:val="Riferimentodelicato"/>
          <w:b/>
          <w:sz w:val="32"/>
          <w:szCs w:val="32"/>
          <w:lang w:val="pt-PT"/>
        </w:rPr>
      </w:pPr>
    </w:p>
    <w:p w:rsidR="00D46E4C" w:rsidRPr="00281883" w:rsidRDefault="000B0323" w:rsidP="00834C18">
      <w:pPr>
        <w:contextualSpacing/>
        <w:jc w:val="center"/>
        <w:rPr>
          <w:rStyle w:val="Riferimentodelicato"/>
          <w:b/>
          <w:sz w:val="40"/>
          <w:szCs w:val="40"/>
        </w:rPr>
      </w:pPr>
      <w:r w:rsidRPr="00281883">
        <w:rPr>
          <w:rStyle w:val="Riferimentodelicato"/>
          <w:b/>
          <w:sz w:val="40"/>
          <w:szCs w:val="40"/>
        </w:rPr>
        <w:t>C</w:t>
      </w:r>
      <w:r w:rsidR="00834C18" w:rsidRPr="00281883">
        <w:rPr>
          <w:rStyle w:val="Riferimentodelicato"/>
          <w:b/>
          <w:sz w:val="40"/>
          <w:szCs w:val="40"/>
        </w:rPr>
        <w:t>ha</w:t>
      </w:r>
      <w:r w:rsidRPr="00281883">
        <w:rPr>
          <w:rStyle w:val="Riferimentodelicato"/>
          <w:b/>
          <w:sz w:val="40"/>
          <w:szCs w:val="40"/>
        </w:rPr>
        <w:t>pit</w:t>
      </w:r>
      <w:r w:rsidR="00834C18" w:rsidRPr="00281883">
        <w:rPr>
          <w:rStyle w:val="Riferimentodelicato"/>
          <w:b/>
          <w:sz w:val="40"/>
          <w:szCs w:val="40"/>
        </w:rPr>
        <w:t>re</w:t>
      </w:r>
      <w:r w:rsidR="00D46E4C" w:rsidRPr="00281883">
        <w:rPr>
          <w:rStyle w:val="Riferimentodelicato"/>
          <w:b/>
          <w:sz w:val="40"/>
          <w:szCs w:val="40"/>
        </w:rPr>
        <w:t xml:space="preserve"> II</w:t>
      </w:r>
    </w:p>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281883" w:rsidRDefault="00D46E4C" w:rsidP="00D46E4C">
      <w:pPr>
        <w:contextualSpacing/>
        <w:jc w:val="center"/>
        <w:rPr>
          <w:rStyle w:val="Riferimentodelicato"/>
          <w:b/>
          <w:sz w:val="32"/>
          <w:szCs w:val="32"/>
        </w:rPr>
      </w:pPr>
    </w:p>
    <w:p w:rsidR="00D46E4C" w:rsidRPr="00281883" w:rsidRDefault="00D46E4C" w:rsidP="00D46E4C">
      <w:pPr>
        <w:pStyle w:val="Titolo"/>
        <w:spacing w:after="0"/>
        <w:jc w:val="center"/>
        <w:rPr>
          <w:b/>
          <w:i/>
          <w:sz w:val="36"/>
          <w:szCs w:val="36"/>
          <w:lang w:val="fr-FR"/>
        </w:rPr>
      </w:pPr>
    </w:p>
    <w:p w:rsidR="00D46E4C" w:rsidRPr="00281883" w:rsidRDefault="00D46E4C" w:rsidP="00D46E4C">
      <w:pPr>
        <w:contextualSpacing/>
        <w:jc w:val="center"/>
      </w:pPr>
    </w:p>
    <w:p w:rsidR="00D46E4C" w:rsidRPr="00281883" w:rsidRDefault="00D46E4C" w:rsidP="00D46E4C">
      <w:pPr>
        <w:contextualSpacing/>
        <w:jc w:val="center"/>
      </w:pPr>
    </w:p>
    <w:p w:rsidR="00D46E4C" w:rsidRPr="00281883" w:rsidRDefault="00C43A12" w:rsidP="00C43A12">
      <w:pPr>
        <w:pStyle w:val="Titolo"/>
        <w:spacing w:after="0"/>
        <w:jc w:val="center"/>
        <w:rPr>
          <w:b/>
          <w:i/>
          <w:sz w:val="44"/>
          <w:szCs w:val="44"/>
          <w:lang w:val="fr-FR"/>
        </w:rPr>
      </w:pPr>
      <w:r w:rsidRPr="00281883">
        <w:rPr>
          <w:b/>
          <w:i/>
          <w:sz w:val="44"/>
          <w:szCs w:val="44"/>
          <w:lang w:val="fr-FR"/>
        </w:rPr>
        <w:t xml:space="preserve">Les dimensions formatives dans la perspective </w:t>
      </w:r>
      <w:r w:rsidR="00F84653" w:rsidRPr="00281883">
        <w:rPr>
          <w:b/>
          <w:i/>
          <w:sz w:val="44"/>
          <w:szCs w:val="44"/>
          <w:lang w:val="fr-FR"/>
        </w:rPr>
        <w:t xml:space="preserve">franciscaine et </w:t>
      </w:r>
      <w:r w:rsidRPr="00281883">
        <w:rPr>
          <w:b/>
          <w:i/>
          <w:sz w:val="44"/>
          <w:szCs w:val="44"/>
          <w:lang w:val="fr-FR"/>
        </w:rPr>
        <w:t>capucine</w:t>
      </w:r>
    </w:p>
    <w:p w:rsidR="00D46E4C" w:rsidRPr="00281883" w:rsidRDefault="00D46E4C" w:rsidP="00D46E4C">
      <w:pPr>
        <w:pStyle w:val="Titolo"/>
        <w:spacing w:after="0"/>
        <w:jc w:val="center"/>
        <w:rPr>
          <w:b/>
          <w:i/>
          <w:sz w:val="36"/>
          <w:szCs w:val="36"/>
          <w:lang w:val="fr-FR"/>
        </w:rPr>
      </w:pPr>
    </w:p>
    <w:p w:rsidR="00D46E4C" w:rsidRPr="00281883" w:rsidRDefault="00D46E4C" w:rsidP="00D46E4C"/>
    <w:p w:rsidR="00D46E4C" w:rsidRPr="00281883" w:rsidRDefault="00D46E4C" w:rsidP="00D46E4C"/>
    <w:p w:rsidR="00D46E4C" w:rsidRPr="00281883" w:rsidRDefault="00D46E4C" w:rsidP="00D46E4C"/>
    <w:p w:rsidR="00D46E4C" w:rsidRPr="00281883" w:rsidRDefault="00D46E4C" w:rsidP="00D46E4C"/>
    <w:p w:rsidR="00D46E4C" w:rsidRPr="00281883" w:rsidRDefault="00D46E4C" w:rsidP="00D46E4C"/>
    <w:p w:rsidR="00D46E4C" w:rsidRPr="00281883" w:rsidRDefault="00D46E4C" w:rsidP="00D46E4C"/>
    <w:p w:rsidR="008F4EB1" w:rsidRPr="00281883" w:rsidRDefault="00F84653" w:rsidP="00F84653">
      <w:pPr>
        <w:ind w:left="1416"/>
        <w:jc w:val="both"/>
        <w:rPr>
          <w:i/>
          <w:sz w:val="22"/>
          <w:szCs w:val="22"/>
        </w:rPr>
      </w:pPr>
      <w:r w:rsidRPr="00281883">
        <w:rPr>
          <w:i/>
          <w:sz w:val="22"/>
          <w:szCs w:val="22"/>
        </w:rPr>
        <w:t>« </w:t>
      </w:r>
      <w:r w:rsidR="00ED6DFC" w:rsidRPr="00281883">
        <w:rPr>
          <w:i/>
          <w:sz w:val="22"/>
          <w:szCs w:val="22"/>
        </w:rPr>
        <w:t>La formation vise à ce que la personne soit toute entière modelée à l’image du Christ, et s’étend à toute la vie en vue de l’accomplissement de celle-ci comme humaine, évangélique et consacrée. Elle concerne donc toute la personne, en chacun des aspects de son individualité de ses comportements et intentions. Elle portera grande attention à la dimension humaine, culturelle, spirituelle, pastorale et professionnelle de la personne afin de favoriser une harmonieuse intégration de ces différents aspects</w:t>
      </w:r>
      <w:r w:rsidRPr="00281883">
        <w:rPr>
          <w:i/>
          <w:sz w:val="22"/>
          <w:szCs w:val="22"/>
        </w:rPr>
        <w:t> »</w:t>
      </w:r>
      <w:r w:rsidR="00ED6DFC" w:rsidRPr="00281883">
        <w:rPr>
          <w:i/>
          <w:sz w:val="22"/>
          <w:szCs w:val="22"/>
        </w:rPr>
        <w:t xml:space="preserve"> </w:t>
      </w:r>
      <w:r w:rsidR="008F4EB1" w:rsidRPr="00281883">
        <w:rPr>
          <w:sz w:val="22"/>
          <w:szCs w:val="22"/>
        </w:rPr>
        <w:t>(</w:t>
      </w:r>
      <w:proofErr w:type="spellStart"/>
      <w:r w:rsidR="008F4EB1" w:rsidRPr="00281883">
        <w:rPr>
          <w:sz w:val="22"/>
          <w:szCs w:val="22"/>
        </w:rPr>
        <w:t>Co</w:t>
      </w:r>
      <w:r w:rsidR="00ED6DFC" w:rsidRPr="00281883">
        <w:rPr>
          <w:sz w:val="22"/>
          <w:szCs w:val="22"/>
        </w:rPr>
        <w:t>n</w:t>
      </w:r>
      <w:r w:rsidR="008F4EB1" w:rsidRPr="00281883">
        <w:rPr>
          <w:sz w:val="22"/>
          <w:szCs w:val="22"/>
        </w:rPr>
        <w:t>st</w:t>
      </w:r>
      <w:proofErr w:type="spellEnd"/>
      <w:r w:rsidR="00ED6DFC" w:rsidRPr="00281883">
        <w:rPr>
          <w:sz w:val="22"/>
          <w:szCs w:val="22"/>
        </w:rPr>
        <w:t>.</w:t>
      </w:r>
      <w:r w:rsidR="008F4EB1" w:rsidRPr="00281883">
        <w:rPr>
          <w:sz w:val="22"/>
          <w:szCs w:val="22"/>
        </w:rPr>
        <w:t xml:space="preserve"> 23,2)</w:t>
      </w:r>
      <w:r w:rsidR="00ED6DFC" w:rsidRPr="00281883">
        <w:rPr>
          <w:sz w:val="22"/>
          <w:szCs w:val="22"/>
        </w:rPr>
        <w:t>.</w:t>
      </w:r>
    </w:p>
    <w:p w:rsidR="00D46E4C" w:rsidRPr="00281883" w:rsidRDefault="00D46E4C" w:rsidP="00D46E4C"/>
    <w:p w:rsidR="00D46E4C" w:rsidRPr="00281883" w:rsidRDefault="00D46E4C" w:rsidP="00D46E4C"/>
    <w:p w:rsidR="00D46E4C" w:rsidRPr="00281883" w:rsidRDefault="00D46E4C" w:rsidP="00D46E4C"/>
    <w:p w:rsidR="00D46E4C" w:rsidRPr="00281883" w:rsidRDefault="00D46E4C" w:rsidP="00D46E4C"/>
    <w:p w:rsidR="00D46E4C" w:rsidRPr="00281883" w:rsidRDefault="00D46E4C" w:rsidP="00D46E4C"/>
    <w:p w:rsidR="00365C75" w:rsidRPr="00281883" w:rsidRDefault="00365C75" w:rsidP="00365C75">
      <w:pPr>
        <w:jc w:val="both"/>
        <w:rPr>
          <w:rFonts w:cs="Times"/>
          <w:color w:val="000000"/>
        </w:rPr>
      </w:pPr>
    </w:p>
    <w:p w:rsidR="00D46E4C" w:rsidRPr="00281883" w:rsidRDefault="00D46E4C" w:rsidP="00D46E4C"/>
    <w:p w:rsidR="00D46E4C" w:rsidRPr="00281883" w:rsidRDefault="00D46E4C" w:rsidP="00D46E4C"/>
    <w:p w:rsidR="00D46E4C" w:rsidRPr="00281883" w:rsidRDefault="00D46E4C" w:rsidP="00A226CE">
      <w:pPr>
        <w:pStyle w:val="Titolo"/>
        <w:spacing w:after="0"/>
        <w:jc w:val="center"/>
        <w:rPr>
          <w:b/>
          <w:i/>
          <w:sz w:val="36"/>
          <w:szCs w:val="36"/>
          <w:lang w:val="fr-FR"/>
        </w:rPr>
      </w:pPr>
      <w:r w:rsidRPr="00281883">
        <w:rPr>
          <w:b/>
          <w:i/>
          <w:sz w:val="36"/>
          <w:szCs w:val="36"/>
          <w:lang w:val="fr-FR"/>
        </w:rPr>
        <w:t xml:space="preserve">- </w:t>
      </w:r>
      <w:r w:rsidR="003C1CF7" w:rsidRPr="00281883">
        <w:rPr>
          <w:b/>
          <w:sz w:val="36"/>
          <w:szCs w:val="36"/>
          <w:lang w:val="fr-FR"/>
        </w:rPr>
        <w:t>Guid</w:t>
      </w:r>
      <w:r w:rsidR="00A226CE" w:rsidRPr="00281883">
        <w:rPr>
          <w:b/>
          <w:sz w:val="36"/>
          <w:szCs w:val="36"/>
          <w:lang w:val="fr-FR"/>
        </w:rPr>
        <w:t>e pour la lecture</w:t>
      </w:r>
      <w:r w:rsidRPr="00281883">
        <w:rPr>
          <w:b/>
          <w:i/>
          <w:sz w:val="36"/>
          <w:szCs w:val="36"/>
          <w:lang w:val="fr-FR"/>
        </w:rPr>
        <w:t xml:space="preserve"> -</w:t>
      </w:r>
    </w:p>
    <w:p w:rsidR="00D46E4C" w:rsidRPr="00281883" w:rsidRDefault="00D46E4C" w:rsidP="00D46E4C">
      <w:pPr>
        <w:pStyle w:val="Titolo"/>
        <w:spacing w:after="0"/>
        <w:rPr>
          <w:b/>
          <w:i/>
          <w:sz w:val="36"/>
          <w:szCs w:val="36"/>
          <w:lang w:val="fr-FR"/>
        </w:rPr>
      </w:pPr>
    </w:p>
    <w:p w:rsidR="00D46E4C" w:rsidRPr="00281883" w:rsidRDefault="00D46E4C" w:rsidP="00D46E4C">
      <w:pPr>
        <w:contextualSpacing/>
        <w:rPr>
          <w:b/>
        </w:rPr>
      </w:pPr>
    </w:p>
    <w:p w:rsidR="003C1CF7" w:rsidRPr="00281883" w:rsidRDefault="003C1CF7" w:rsidP="003C1CF7">
      <w:pPr>
        <w:contextualSpacing/>
        <w:rPr>
          <w:b/>
        </w:rPr>
      </w:pPr>
    </w:p>
    <w:tbl>
      <w:tblPr>
        <w:tblStyle w:val="Sfondoacolori-Colore6"/>
        <w:tblW w:w="0" w:type="auto"/>
        <w:tblLook w:val="04A0"/>
      </w:tblPr>
      <w:tblGrid>
        <w:gridCol w:w="8638"/>
      </w:tblGrid>
      <w:tr w:rsidR="003C1CF7" w:rsidRPr="00281883" w:rsidTr="003C1CF7">
        <w:trPr>
          <w:cnfStyle w:val="100000000000"/>
        </w:trPr>
        <w:tc>
          <w:tcPr>
            <w:cnfStyle w:val="001000000100"/>
            <w:tcW w:w="8638" w:type="dxa"/>
          </w:tcPr>
          <w:p w:rsidR="003C1CF7" w:rsidRPr="00281883" w:rsidRDefault="003C1CF7" w:rsidP="00A226CE">
            <w:pPr>
              <w:contextualSpacing/>
            </w:pPr>
            <w:r w:rsidRPr="00281883">
              <w:t>1. S</w:t>
            </w:r>
            <w:r w:rsidR="00A226CE" w:rsidRPr="00281883">
              <w:t xml:space="preserve">ens du chapitre </w:t>
            </w:r>
            <w:r w:rsidRPr="00281883">
              <w:t>II</w:t>
            </w:r>
          </w:p>
        </w:tc>
      </w:tr>
    </w:tbl>
    <w:p w:rsidR="003C1CF7" w:rsidRPr="00281883" w:rsidRDefault="003C1CF7" w:rsidP="003C1CF7">
      <w:pPr>
        <w:contextualSpacing/>
        <w:rPr>
          <w:b/>
        </w:rPr>
      </w:pPr>
    </w:p>
    <w:p w:rsidR="003C1CF7" w:rsidRPr="00281883" w:rsidRDefault="00812941" w:rsidP="003F1810">
      <w:pPr>
        <w:ind w:firstLine="709"/>
        <w:jc w:val="both"/>
      </w:pPr>
      <w:r w:rsidRPr="00281883">
        <w:rPr>
          <w:bCs/>
        </w:rPr>
        <w:t>« Intégration » est le mot-clé qui nous aide à entrer dans ce chapitre. Chaque processus de formation doit inclure, de manière équilibrée, toutes les dimensions qui décrivent l</w:t>
      </w:r>
      <w:r w:rsidR="003F1810" w:rsidRPr="00281883">
        <w:rPr>
          <w:bCs/>
        </w:rPr>
        <w:t>’</w:t>
      </w:r>
      <w:r w:rsidRPr="00281883">
        <w:rPr>
          <w:bCs/>
        </w:rPr>
        <w:t>homme</w:t>
      </w:r>
      <w:r w:rsidR="00B9699B" w:rsidRPr="00281883">
        <w:rPr>
          <w:bCs/>
        </w:rPr>
        <w:t> :</w:t>
      </w:r>
      <w:r w:rsidRPr="00281883">
        <w:rPr>
          <w:bCs/>
        </w:rPr>
        <w:t xml:space="preserve"> la dimension humaine, spirituelle, intellectuelle, professionnelle, etc. </w:t>
      </w:r>
      <w:r w:rsidR="00B9699B" w:rsidRPr="00281883">
        <w:rPr>
          <w:bCs/>
        </w:rPr>
        <w:t>Il faut exprimer ces dimensions a</w:t>
      </w:r>
      <w:r w:rsidRPr="00281883">
        <w:rPr>
          <w:bCs/>
        </w:rPr>
        <w:t>vec liberté et créativité pour que nos processus de formation n</w:t>
      </w:r>
      <w:r w:rsidR="00B9699B" w:rsidRPr="00281883">
        <w:rPr>
          <w:bCs/>
        </w:rPr>
        <w:t xml:space="preserve">e créent </w:t>
      </w:r>
      <w:r w:rsidRPr="00281883">
        <w:rPr>
          <w:bCs/>
        </w:rPr>
        <w:t xml:space="preserve">pas de </w:t>
      </w:r>
      <w:r w:rsidRPr="00281883">
        <w:rPr>
          <w:bCs/>
          <w:i/>
          <w:iCs/>
        </w:rPr>
        <w:t xml:space="preserve">déformations et de déséquilibres </w:t>
      </w:r>
      <w:r w:rsidR="00F84653" w:rsidRPr="00281883">
        <w:rPr>
          <w:bCs/>
          <w:i/>
          <w:iCs/>
        </w:rPr>
        <w:t>psychoaffectifs</w:t>
      </w:r>
      <w:r w:rsidRPr="00281883">
        <w:rPr>
          <w:bCs/>
        </w:rPr>
        <w:t xml:space="preserve">. Toutes les </w:t>
      </w:r>
      <w:r w:rsidR="00B9699B" w:rsidRPr="00281883">
        <w:rPr>
          <w:bCs/>
        </w:rPr>
        <w:t xml:space="preserve">dimensions ont la même importance </w:t>
      </w:r>
      <w:r w:rsidRPr="00281883">
        <w:rPr>
          <w:bCs/>
        </w:rPr>
        <w:t>et doivent être présentes.</w:t>
      </w:r>
      <w:r w:rsidR="00B9699B" w:rsidRPr="00281883">
        <w:rPr>
          <w:bCs/>
        </w:rPr>
        <w:t xml:space="preserve"> </w:t>
      </w:r>
    </w:p>
    <w:p w:rsidR="003C1CF7" w:rsidRPr="00281883" w:rsidRDefault="003C1CF7" w:rsidP="001550BD">
      <w:pPr>
        <w:ind w:firstLine="709"/>
        <w:jc w:val="both"/>
      </w:pPr>
    </w:p>
    <w:p w:rsidR="003C1CF7" w:rsidRPr="00281883" w:rsidRDefault="006D40A4" w:rsidP="001550BD">
      <w:pPr>
        <w:ind w:firstLine="709"/>
        <w:jc w:val="both"/>
      </w:pPr>
      <w:r w:rsidRPr="00281883">
        <w:t>Elles ne sont pas aseptiques</w:t>
      </w:r>
      <w:r w:rsidR="00827673" w:rsidRPr="00281883">
        <w:t> :</w:t>
      </w:r>
      <w:r w:rsidRPr="00281883">
        <w:t xml:space="preserve"> </w:t>
      </w:r>
      <w:r w:rsidR="00827673" w:rsidRPr="00281883">
        <w:t>e</w:t>
      </w:r>
      <w:r w:rsidRPr="00281883">
        <w:t xml:space="preserve">lles sont toutes </w:t>
      </w:r>
      <w:r w:rsidR="00827673" w:rsidRPr="00281883">
        <w:t>travers</w:t>
      </w:r>
      <w:r w:rsidRPr="00281883">
        <w:t>ées par leurs propres valeurs culturelles et charismatiques. Ce chapitre tente de lire les dimensions formatives à partir des valeurs charismatiques qui forment notre identité, sur la base des principes fondamentaux de l</w:t>
      </w:r>
      <w:r w:rsidR="004D076E" w:rsidRPr="00281883">
        <w:t>’</w:t>
      </w:r>
      <w:r w:rsidRPr="00281883">
        <w:t xml:space="preserve">anthropologie franciscaine. Seulement à partir de ces coordonnées, </w:t>
      </w:r>
      <w:r w:rsidR="004D076E" w:rsidRPr="00281883">
        <w:t>nous</w:t>
      </w:r>
      <w:r w:rsidRPr="00281883">
        <w:t xml:space="preserve"> p</w:t>
      </w:r>
      <w:r w:rsidR="004D076E" w:rsidRPr="00281883">
        <w:t>ouvons</w:t>
      </w:r>
      <w:r w:rsidRPr="00281883">
        <w:t xml:space="preserve"> découvrir la spécificité de notre vocation et </w:t>
      </w:r>
      <w:r w:rsidR="004D076E" w:rsidRPr="00281883">
        <w:t xml:space="preserve">de </w:t>
      </w:r>
      <w:r w:rsidRPr="00281883">
        <w:t xml:space="preserve">notre forme de vie. </w:t>
      </w:r>
    </w:p>
    <w:p w:rsidR="003C1CF7" w:rsidRPr="00281883" w:rsidRDefault="003C1CF7" w:rsidP="001550BD">
      <w:pPr>
        <w:ind w:firstLine="709"/>
        <w:jc w:val="both"/>
      </w:pPr>
    </w:p>
    <w:p w:rsidR="003C1CF7" w:rsidRPr="00281883" w:rsidRDefault="00CA5E17" w:rsidP="001550BD">
      <w:pPr>
        <w:ind w:firstLine="709"/>
        <w:jc w:val="both"/>
      </w:pPr>
      <w:r w:rsidRPr="00281883">
        <w:t>Le numéro 4,2 de nos Constitutions exprime, clairement et brièvement, les quatre éléments essentiels de notre identité, qui constituent le point constant de référence dans ce chapitre : « </w:t>
      </w:r>
      <w:r w:rsidRPr="00281883">
        <w:rPr>
          <w:i/>
          <w:iCs/>
        </w:rPr>
        <w:t>La fraternité et la minorité sont les aspects spécifiques du charisme que l’Esprit nous a donnés ; ils imprègnent la dimension contemplative et apostolique de notre vocation. Dociles à cet Esprit, nous nous efforçons de vivre pleinement cet idéal évangélique </w:t>
      </w:r>
      <w:r w:rsidRPr="00281883">
        <w:t>».</w:t>
      </w:r>
      <w:r w:rsidR="003C1CF7" w:rsidRPr="00281883">
        <w:rPr>
          <w:i/>
        </w:rPr>
        <w:t xml:space="preserve"> </w:t>
      </w:r>
    </w:p>
    <w:p w:rsidR="003C1CF7" w:rsidRPr="00281883" w:rsidRDefault="003C1CF7" w:rsidP="00C607B8">
      <w:pPr>
        <w:ind w:left="227" w:hanging="227"/>
        <w:jc w:val="both"/>
      </w:pPr>
    </w:p>
    <w:p w:rsidR="003C1CF7" w:rsidRPr="00281883" w:rsidRDefault="003C1CF7" w:rsidP="008B60FC">
      <w:pPr>
        <w:ind w:firstLine="227"/>
        <w:jc w:val="both"/>
        <w:rPr>
          <w:b/>
        </w:rPr>
      </w:pPr>
    </w:p>
    <w:tbl>
      <w:tblPr>
        <w:tblStyle w:val="Sfondoacolori-Colore6"/>
        <w:tblW w:w="0" w:type="auto"/>
        <w:tblLook w:val="04A0"/>
      </w:tblPr>
      <w:tblGrid>
        <w:gridCol w:w="8638"/>
      </w:tblGrid>
      <w:tr w:rsidR="003C1CF7" w:rsidRPr="00281883" w:rsidTr="003C1CF7">
        <w:trPr>
          <w:cnfStyle w:val="100000000000"/>
        </w:trPr>
        <w:tc>
          <w:tcPr>
            <w:cnfStyle w:val="001000000100"/>
            <w:tcW w:w="8638" w:type="dxa"/>
          </w:tcPr>
          <w:p w:rsidR="003C1CF7" w:rsidRPr="00281883" w:rsidRDefault="003C1CF7" w:rsidP="00FB703F">
            <w:pPr>
              <w:ind w:firstLine="227"/>
              <w:contextualSpacing/>
              <w:rPr>
                <w:color w:val="auto"/>
              </w:rPr>
            </w:pPr>
            <w:r w:rsidRPr="00281883">
              <w:rPr>
                <w:color w:val="auto"/>
              </w:rPr>
              <w:t>2.</w:t>
            </w:r>
            <w:r w:rsidRPr="00281883">
              <w:rPr>
                <w:b w:val="0"/>
                <w:color w:val="auto"/>
              </w:rPr>
              <w:t xml:space="preserve"> </w:t>
            </w:r>
            <w:r w:rsidRPr="00281883">
              <w:rPr>
                <w:color w:val="auto"/>
              </w:rPr>
              <w:t>St</w:t>
            </w:r>
            <w:r w:rsidR="00FB703F" w:rsidRPr="00281883">
              <w:rPr>
                <w:color w:val="auto"/>
              </w:rPr>
              <w:t>yle, structure et méthodologie</w:t>
            </w:r>
          </w:p>
        </w:tc>
      </w:tr>
    </w:tbl>
    <w:p w:rsidR="003C1CF7" w:rsidRPr="00281883" w:rsidRDefault="003C1CF7" w:rsidP="00C607B8">
      <w:pPr>
        <w:ind w:left="227" w:hanging="227"/>
        <w:contextualSpacing/>
        <w:jc w:val="both"/>
      </w:pPr>
    </w:p>
    <w:p w:rsidR="003C1CF7" w:rsidRPr="00281883" w:rsidRDefault="003C1CF7" w:rsidP="003F1810">
      <w:pPr>
        <w:ind w:firstLine="227"/>
        <w:jc w:val="both"/>
      </w:pPr>
      <w:r w:rsidRPr="00281883">
        <w:tab/>
      </w:r>
      <w:r w:rsidR="003F1810" w:rsidRPr="00281883">
        <w:t>Grâce au</w:t>
      </w:r>
      <w:r w:rsidR="00FB703F" w:rsidRPr="00281883">
        <w:t xml:space="preserve"> langage </w:t>
      </w:r>
      <w:r w:rsidR="00FB703F" w:rsidRPr="00281883">
        <w:rPr>
          <w:i/>
          <w:iCs/>
        </w:rPr>
        <w:t>poétique</w:t>
      </w:r>
      <w:r w:rsidR="00FB703F" w:rsidRPr="00281883">
        <w:t xml:space="preserve">, nous avons présenté, au chapitre I, saint François de façon à ce qu’il puisse inspirer, par son caractère universel et symbolique, notre forme de vie dans les différentes cultures. Par contre, le chapitre II, en harmonie avec le contenu pédagogique qu’il présente, utilise un langage </w:t>
      </w:r>
      <w:r w:rsidR="00FB703F" w:rsidRPr="00281883">
        <w:rPr>
          <w:i/>
          <w:iCs/>
        </w:rPr>
        <w:t>exhortatif</w:t>
      </w:r>
      <w:r w:rsidR="00FB703F" w:rsidRPr="00281883">
        <w:t xml:space="preserve">, alors que le langage </w:t>
      </w:r>
      <w:r w:rsidR="00FB703F" w:rsidRPr="00281883">
        <w:rPr>
          <w:i/>
          <w:iCs/>
        </w:rPr>
        <w:t>normatif</w:t>
      </w:r>
      <w:r w:rsidR="00FB703F" w:rsidRPr="00281883">
        <w:t xml:space="preserve"> n’est réservé qu’au chapitre III. </w:t>
      </w:r>
    </w:p>
    <w:p w:rsidR="003C1CF7" w:rsidRPr="00281883" w:rsidRDefault="003C1CF7" w:rsidP="001550BD">
      <w:pPr>
        <w:ind w:firstLine="227"/>
        <w:jc w:val="both"/>
      </w:pPr>
    </w:p>
    <w:p w:rsidR="003C1CF7" w:rsidRPr="00281883" w:rsidRDefault="003C1CF7" w:rsidP="001550BD">
      <w:pPr>
        <w:ind w:firstLine="227"/>
        <w:jc w:val="both"/>
      </w:pPr>
      <w:r w:rsidRPr="00281883">
        <w:tab/>
      </w:r>
      <w:r w:rsidR="00F84653" w:rsidRPr="00281883">
        <w:t>Le texte est divisé en cinq parties. La première, en relation étroite avec le chapitre I, aborde la dimension charismatique qui, à son tour, garantit la spécificité franciscaine et capucine des autres quatre dimensions.</w:t>
      </w:r>
      <w:r w:rsidRPr="00281883">
        <w:t xml:space="preserve"> </w:t>
      </w:r>
    </w:p>
    <w:p w:rsidR="003C1CF7" w:rsidRPr="00281883" w:rsidRDefault="003C1CF7" w:rsidP="001550BD">
      <w:pPr>
        <w:ind w:firstLine="227"/>
        <w:jc w:val="both"/>
      </w:pPr>
    </w:p>
    <w:p w:rsidR="003C1CF7" w:rsidRPr="00281883" w:rsidRDefault="003C1CF7" w:rsidP="001550BD">
      <w:pPr>
        <w:ind w:firstLine="227"/>
        <w:jc w:val="both"/>
      </w:pPr>
      <w:r w:rsidRPr="00281883">
        <w:tab/>
      </w:r>
      <w:r w:rsidR="00E540E3" w:rsidRPr="00281883">
        <w:t xml:space="preserve">Le texte est le résultat des réflexions des membres du CIF, éclairées par les suggestions de différents experts et aussi par les indications du document récent de la Congrégation pour le Clergé : </w:t>
      </w:r>
      <w:r w:rsidR="00E540E3" w:rsidRPr="00281883">
        <w:rPr>
          <w:i/>
          <w:iCs/>
        </w:rPr>
        <w:t>Le don de la vocation presbytérale</w:t>
      </w:r>
      <w:r w:rsidRPr="00281883">
        <w:rPr>
          <w:i/>
        </w:rPr>
        <w:t xml:space="preserve">. Ratio </w:t>
      </w:r>
      <w:proofErr w:type="spellStart"/>
      <w:r w:rsidRPr="00281883">
        <w:rPr>
          <w:i/>
        </w:rPr>
        <w:t>Fundamentalis</w:t>
      </w:r>
      <w:proofErr w:type="spellEnd"/>
      <w:r w:rsidRPr="00281883">
        <w:rPr>
          <w:i/>
        </w:rPr>
        <w:t xml:space="preserve"> </w:t>
      </w:r>
      <w:proofErr w:type="spellStart"/>
      <w:r w:rsidRPr="00281883">
        <w:rPr>
          <w:i/>
        </w:rPr>
        <w:t>Institutionis</w:t>
      </w:r>
      <w:proofErr w:type="spellEnd"/>
      <w:r w:rsidRPr="00281883">
        <w:rPr>
          <w:i/>
        </w:rPr>
        <w:t xml:space="preserve"> </w:t>
      </w:r>
      <w:proofErr w:type="spellStart"/>
      <w:r w:rsidRPr="00281883">
        <w:rPr>
          <w:i/>
        </w:rPr>
        <w:t>Sacerdotalis</w:t>
      </w:r>
      <w:proofErr w:type="spellEnd"/>
      <w:r w:rsidRPr="00281883">
        <w:rPr>
          <w:i/>
        </w:rPr>
        <w:t xml:space="preserve"> </w:t>
      </w:r>
      <w:r w:rsidRPr="00281883">
        <w:t>(8 d</w:t>
      </w:r>
      <w:r w:rsidR="00E540E3" w:rsidRPr="00281883">
        <w:t>écembre</w:t>
      </w:r>
      <w:r w:rsidRPr="00281883">
        <w:t xml:space="preserve"> 2016).</w:t>
      </w:r>
    </w:p>
    <w:p w:rsidR="003C1CF7" w:rsidRPr="00281883" w:rsidRDefault="003C1CF7" w:rsidP="008B60FC">
      <w:pPr>
        <w:ind w:firstLine="227"/>
        <w:jc w:val="both"/>
      </w:pPr>
    </w:p>
    <w:tbl>
      <w:tblPr>
        <w:tblStyle w:val="Sfondoacolori-Colore6"/>
        <w:tblW w:w="0" w:type="auto"/>
        <w:tblLook w:val="04A0"/>
      </w:tblPr>
      <w:tblGrid>
        <w:gridCol w:w="8638"/>
      </w:tblGrid>
      <w:tr w:rsidR="00F11E20" w:rsidRPr="00281883" w:rsidTr="00F11E20">
        <w:trPr>
          <w:cnfStyle w:val="100000000000"/>
        </w:trPr>
        <w:tc>
          <w:tcPr>
            <w:cnfStyle w:val="001000000100"/>
            <w:tcW w:w="8638" w:type="dxa"/>
          </w:tcPr>
          <w:p w:rsidR="00F11E20" w:rsidRPr="00281883" w:rsidRDefault="00F11E20" w:rsidP="00E540E3">
            <w:pPr>
              <w:ind w:firstLine="227"/>
              <w:contextualSpacing/>
              <w:rPr>
                <w:color w:val="auto"/>
              </w:rPr>
            </w:pPr>
            <w:r w:rsidRPr="00281883">
              <w:rPr>
                <w:color w:val="auto"/>
              </w:rPr>
              <w:lastRenderedPageBreak/>
              <w:t xml:space="preserve">3. </w:t>
            </w:r>
            <w:r w:rsidR="00E540E3" w:rsidRPr="00281883">
              <w:rPr>
                <w:color w:val="auto"/>
              </w:rPr>
              <w:t>Notre but</w:t>
            </w:r>
          </w:p>
        </w:tc>
      </w:tr>
    </w:tbl>
    <w:p w:rsidR="00F11E20" w:rsidRPr="00281883" w:rsidRDefault="00F11E20" w:rsidP="008B60FC">
      <w:pPr>
        <w:ind w:firstLine="227"/>
        <w:contextualSpacing/>
        <w:jc w:val="both"/>
      </w:pPr>
      <w:r w:rsidRPr="00281883">
        <w:tab/>
      </w:r>
    </w:p>
    <w:p w:rsidR="00C607B8" w:rsidRPr="00281883" w:rsidRDefault="004702E9" w:rsidP="004702E9">
      <w:pPr>
        <w:ind w:firstLine="709"/>
        <w:jc w:val="both"/>
        <w:rPr>
          <w:highlight w:val="yellow"/>
        </w:rPr>
      </w:pPr>
      <w:r w:rsidRPr="00281883">
        <w:t xml:space="preserve">Encore une fois, nous exprimons le désir et la volonté que le texte final de notre </w:t>
      </w:r>
      <w:r w:rsidRPr="00281883">
        <w:rPr>
          <w:i/>
          <w:iCs/>
        </w:rPr>
        <w:t xml:space="preserve">Ratio </w:t>
      </w:r>
      <w:proofErr w:type="spellStart"/>
      <w:r w:rsidRPr="00281883">
        <w:rPr>
          <w:i/>
          <w:iCs/>
        </w:rPr>
        <w:t>Formationis</w:t>
      </w:r>
      <w:proofErr w:type="spellEnd"/>
      <w:r w:rsidRPr="00281883">
        <w:t xml:space="preserve"> soit collectif, dynamique et ouvert aux propositions et suggestions des frères. La participation de tous est décisive. </w:t>
      </w:r>
    </w:p>
    <w:p w:rsidR="00C607B8" w:rsidRPr="00281883" w:rsidRDefault="00C607B8" w:rsidP="00D56561">
      <w:pPr>
        <w:ind w:firstLine="709"/>
        <w:jc w:val="both"/>
        <w:rPr>
          <w:highlight w:val="yellow"/>
        </w:rPr>
      </w:pPr>
    </w:p>
    <w:p w:rsidR="00C607B8" w:rsidRPr="00281883" w:rsidRDefault="004702E9" w:rsidP="00BB69F4">
      <w:pPr>
        <w:ind w:firstLine="709"/>
        <w:jc w:val="both"/>
        <w:rPr>
          <w:highlight w:val="yellow"/>
        </w:rPr>
      </w:pPr>
      <w:r w:rsidRPr="00281883">
        <w:t xml:space="preserve">Pour la révision des chapitres II et III, on accorde la priorité - mais pas exclusivement - à la participation des maisons de formation. Nous demandons aux formateurs et à ceux qui sont en formation de vérifier, de manière critique, si ces cinq dimensions sont présentes </w:t>
      </w:r>
      <w:r w:rsidR="00BB69F4" w:rsidRPr="00281883">
        <w:t xml:space="preserve">dans leur propre étape de formation. </w:t>
      </w:r>
    </w:p>
    <w:p w:rsidR="00C607B8" w:rsidRPr="00281883" w:rsidRDefault="00C607B8" w:rsidP="00D56561">
      <w:pPr>
        <w:ind w:firstLine="709"/>
        <w:jc w:val="both"/>
        <w:rPr>
          <w:highlight w:val="yellow"/>
        </w:rPr>
      </w:pPr>
    </w:p>
    <w:p w:rsidR="003C1CF7" w:rsidRPr="00281883" w:rsidRDefault="003F1810" w:rsidP="003F1810">
      <w:pPr>
        <w:ind w:firstLine="709"/>
        <w:jc w:val="both"/>
      </w:pPr>
      <w:r w:rsidRPr="00281883">
        <w:t xml:space="preserve">Nous continuons à insister sur un des objectifs centraux de notre </w:t>
      </w:r>
      <w:r w:rsidRPr="00281883">
        <w:rPr>
          <w:i/>
          <w:iCs/>
        </w:rPr>
        <w:t>Ratio </w:t>
      </w:r>
      <w:r w:rsidRPr="00281883">
        <w:t xml:space="preserve">: unité charismatique dans la diversité culturelle. À travers l’étude et la réflexion partagée de ces chapitres, nous espérons que des propositions et des intuitions se font sentir pour nous aider à saisir la richesse de ces dimensions dans toutes les cultures où notre charisme capucin est vécu. </w:t>
      </w:r>
    </w:p>
    <w:p w:rsidR="003C1CF7" w:rsidRPr="00281883" w:rsidRDefault="003C1CF7" w:rsidP="008B60FC">
      <w:pPr>
        <w:ind w:firstLine="227"/>
        <w:jc w:val="both"/>
      </w:pPr>
    </w:p>
    <w:p w:rsidR="00F11E20" w:rsidRPr="00281883" w:rsidRDefault="00F11E20" w:rsidP="008B60FC">
      <w:pPr>
        <w:ind w:firstLine="227"/>
        <w:jc w:val="both"/>
      </w:pPr>
    </w:p>
    <w:tbl>
      <w:tblPr>
        <w:tblStyle w:val="Sfondoacolori-Colore6"/>
        <w:tblW w:w="0" w:type="auto"/>
        <w:tblLook w:val="04A0"/>
      </w:tblPr>
      <w:tblGrid>
        <w:gridCol w:w="8638"/>
      </w:tblGrid>
      <w:tr w:rsidR="00F11E20" w:rsidRPr="00281883" w:rsidTr="00F11E20">
        <w:trPr>
          <w:cnfStyle w:val="100000000000"/>
        </w:trPr>
        <w:tc>
          <w:tcPr>
            <w:cnfStyle w:val="001000000100"/>
            <w:tcW w:w="8638" w:type="dxa"/>
          </w:tcPr>
          <w:p w:rsidR="00F11E20" w:rsidRPr="00281883" w:rsidRDefault="00F11E20" w:rsidP="003F1810">
            <w:pPr>
              <w:ind w:firstLine="227"/>
              <w:contextualSpacing/>
              <w:rPr>
                <w:color w:val="auto"/>
              </w:rPr>
            </w:pPr>
            <w:r w:rsidRPr="00281883">
              <w:rPr>
                <w:color w:val="auto"/>
              </w:rPr>
              <w:t xml:space="preserve">4. </w:t>
            </w:r>
            <w:r w:rsidR="003F1810" w:rsidRPr="00281883">
              <w:rPr>
                <w:color w:val="auto"/>
              </w:rPr>
              <w:t>Clés de lecture</w:t>
            </w:r>
          </w:p>
        </w:tc>
      </w:tr>
    </w:tbl>
    <w:p w:rsidR="00F11E20" w:rsidRPr="00281883" w:rsidRDefault="00F11E20" w:rsidP="008B60FC">
      <w:pPr>
        <w:ind w:firstLine="227"/>
        <w:jc w:val="both"/>
      </w:pPr>
    </w:p>
    <w:p w:rsidR="00F11E20" w:rsidRPr="00281883" w:rsidRDefault="00F11E20" w:rsidP="008B60FC">
      <w:pPr>
        <w:ind w:firstLine="227"/>
        <w:jc w:val="both"/>
      </w:pPr>
    </w:p>
    <w:p w:rsidR="003C1CF7" w:rsidRPr="00281883" w:rsidRDefault="003C1CF7" w:rsidP="003F1810">
      <w:pPr>
        <w:ind w:firstLine="709"/>
        <w:jc w:val="both"/>
      </w:pPr>
      <w:r w:rsidRPr="00281883">
        <w:t xml:space="preserve">- </w:t>
      </w:r>
      <w:r w:rsidRPr="00281883">
        <w:rPr>
          <w:u w:val="single"/>
        </w:rPr>
        <w:t>Ant</w:t>
      </w:r>
      <w:r w:rsidR="003F1810" w:rsidRPr="00281883">
        <w:rPr>
          <w:u w:val="single"/>
        </w:rPr>
        <w:t>hropologique</w:t>
      </w:r>
      <w:r w:rsidR="003F1810" w:rsidRPr="00281883">
        <w:t> :</w:t>
      </w:r>
    </w:p>
    <w:p w:rsidR="003C1CF7" w:rsidRPr="00281883" w:rsidRDefault="003F1810" w:rsidP="00987055">
      <w:pPr>
        <w:ind w:firstLine="709"/>
        <w:jc w:val="both"/>
      </w:pPr>
      <w:r w:rsidRPr="00281883">
        <w:t xml:space="preserve">L’anthropologie franciscaine se caractérise par </w:t>
      </w:r>
      <w:r w:rsidR="00987055" w:rsidRPr="00281883">
        <w:t>le fait d’</w:t>
      </w:r>
      <w:r w:rsidRPr="00281883">
        <w:t>être dynamique et positive, car l</w:t>
      </w:r>
      <w:r w:rsidR="00987055" w:rsidRPr="00281883">
        <w:t>’</w:t>
      </w:r>
      <w:r w:rsidRPr="00281883">
        <w:t xml:space="preserve">aspect </w:t>
      </w:r>
      <w:r w:rsidRPr="00281883">
        <w:rPr>
          <w:b/>
          <w:bCs/>
          <w:i/>
          <w:iCs/>
        </w:rPr>
        <w:t>relationnel-expérientiel</w:t>
      </w:r>
      <w:r w:rsidRPr="00281883">
        <w:t xml:space="preserve"> est sa catégorie </w:t>
      </w:r>
      <w:r w:rsidR="00987055" w:rsidRPr="00281883">
        <w:t xml:space="preserve">fondamentale </w:t>
      </w:r>
      <w:r w:rsidRPr="00281883">
        <w:t>d</w:t>
      </w:r>
      <w:r w:rsidR="00987055" w:rsidRPr="00281883">
        <w:t>’</w:t>
      </w:r>
      <w:r w:rsidRPr="00281883">
        <w:t>interprétation.</w:t>
      </w:r>
      <w:r w:rsidR="003C1CF7" w:rsidRPr="00281883">
        <w:t xml:space="preserve"> </w:t>
      </w:r>
    </w:p>
    <w:p w:rsidR="003C1CF7" w:rsidRPr="00281883" w:rsidRDefault="003C1CF7" w:rsidP="00D56561">
      <w:pPr>
        <w:ind w:firstLine="709"/>
        <w:jc w:val="both"/>
      </w:pPr>
    </w:p>
    <w:p w:rsidR="003C1CF7" w:rsidRPr="00281883" w:rsidRDefault="003C1CF7" w:rsidP="00D56561">
      <w:pPr>
        <w:ind w:firstLine="709"/>
        <w:jc w:val="both"/>
      </w:pPr>
      <w:r w:rsidRPr="00281883">
        <w:t xml:space="preserve">- </w:t>
      </w:r>
      <w:r w:rsidRPr="00281883">
        <w:rPr>
          <w:u w:val="single"/>
        </w:rPr>
        <w:t>C</w:t>
      </w:r>
      <w:r w:rsidR="00987055" w:rsidRPr="00281883">
        <w:rPr>
          <w:u w:val="single"/>
        </w:rPr>
        <w:t>hristologique</w:t>
      </w:r>
      <w:r w:rsidR="00987055" w:rsidRPr="00281883">
        <w:t> :</w:t>
      </w:r>
    </w:p>
    <w:p w:rsidR="003C1CF7" w:rsidRPr="00281883" w:rsidRDefault="007124CE" w:rsidP="004D41E0">
      <w:pPr>
        <w:ind w:firstLine="709"/>
        <w:jc w:val="both"/>
      </w:pPr>
      <w:r w:rsidRPr="00281883">
        <w:t xml:space="preserve">La personne de Jésus nous met toujours face à une saine tension entre le divin et l’humain. La </w:t>
      </w:r>
      <w:proofErr w:type="spellStart"/>
      <w:r w:rsidRPr="00281883">
        <w:rPr>
          <w:b/>
          <w:i/>
        </w:rPr>
        <w:t>sequela</w:t>
      </w:r>
      <w:proofErr w:type="spellEnd"/>
      <w:r w:rsidRPr="00281883">
        <w:t xml:space="preserve">, en tant que mode de vie, </w:t>
      </w:r>
      <w:r w:rsidR="004D41E0" w:rsidRPr="00281883">
        <w:t xml:space="preserve">est comme un lien </w:t>
      </w:r>
      <w:r w:rsidRPr="00281883">
        <w:t>qui inclut toutes les dimensions. Il faut veiller à ne pas réduire l</w:t>
      </w:r>
      <w:r w:rsidR="004D41E0" w:rsidRPr="00281883">
        <w:t xml:space="preserve">a </w:t>
      </w:r>
      <w:proofErr w:type="spellStart"/>
      <w:r w:rsidR="004D41E0" w:rsidRPr="00281883">
        <w:rPr>
          <w:i/>
          <w:iCs/>
        </w:rPr>
        <w:t>sequela</w:t>
      </w:r>
      <w:proofErr w:type="spellEnd"/>
      <w:r w:rsidRPr="00281883">
        <w:rPr>
          <w:i/>
          <w:iCs/>
        </w:rPr>
        <w:t xml:space="preserve"> Christi</w:t>
      </w:r>
      <w:r w:rsidRPr="00281883">
        <w:t xml:space="preserve"> </w:t>
      </w:r>
      <w:r w:rsidR="004D41E0" w:rsidRPr="00281883">
        <w:t>à l’académisme,</w:t>
      </w:r>
      <w:r w:rsidRPr="00281883">
        <w:t xml:space="preserve"> au moralisme ou à l</w:t>
      </w:r>
      <w:r w:rsidR="004D41E0" w:rsidRPr="00281883">
        <w:t>’</w:t>
      </w:r>
      <w:r w:rsidRPr="00281883">
        <w:t xml:space="preserve">individualisme. </w:t>
      </w:r>
    </w:p>
    <w:p w:rsidR="00F11E20" w:rsidRPr="00281883" w:rsidRDefault="00F11E20" w:rsidP="00D56561">
      <w:pPr>
        <w:ind w:firstLine="709"/>
        <w:jc w:val="both"/>
      </w:pPr>
    </w:p>
    <w:p w:rsidR="003C1CF7" w:rsidRPr="00281883" w:rsidRDefault="003C1CF7" w:rsidP="004D41E0">
      <w:pPr>
        <w:ind w:firstLine="709"/>
        <w:jc w:val="both"/>
      </w:pPr>
      <w:r w:rsidRPr="00281883">
        <w:t xml:space="preserve">- </w:t>
      </w:r>
      <w:r w:rsidRPr="00281883">
        <w:rPr>
          <w:u w:val="single"/>
        </w:rPr>
        <w:t>Franc</w:t>
      </w:r>
      <w:r w:rsidR="004D41E0" w:rsidRPr="00281883">
        <w:rPr>
          <w:u w:val="single"/>
        </w:rPr>
        <w:t>iscaine</w:t>
      </w:r>
      <w:r w:rsidR="004D41E0" w:rsidRPr="00281883">
        <w:t> :</w:t>
      </w:r>
    </w:p>
    <w:p w:rsidR="003C1CF7" w:rsidRPr="00281883" w:rsidRDefault="004D41E0" w:rsidP="00070DEE">
      <w:pPr>
        <w:ind w:firstLine="709"/>
        <w:jc w:val="both"/>
        <w:rPr>
          <w:highlight w:val="yellow"/>
        </w:rPr>
      </w:pPr>
      <w:r w:rsidRPr="00281883">
        <w:t xml:space="preserve">La catégorie de la </w:t>
      </w:r>
      <w:proofErr w:type="spellStart"/>
      <w:r w:rsidRPr="00281883">
        <w:rPr>
          <w:i/>
          <w:iCs/>
        </w:rPr>
        <w:t>sequela</w:t>
      </w:r>
      <w:proofErr w:type="spellEnd"/>
      <w:r w:rsidRPr="00281883">
        <w:t xml:space="preserve">, dans la christologie franciscaine, concentre son attention sur la contemplation des mystères de l’humanité de Jésus, en particulier sur les événements de sa nativité, de sa passion et de sa mort. D’autre part, l’aspect relationnel du point de vue franciscain fait de la </w:t>
      </w:r>
      <w:r w:rsidRPr="00281883">
        <w:rPr>
          <w:b/>
          <w:bCs/>
          <w:i/>
          <w:iCs/>
        </w:rPr>
        <w:t>fraternité</w:t>
      </w:r>
      <w:r w:rsidRPr="00281883">
        <w:t xml:space="preserve"> </w:t>
      </w:r>
      <w:r w:rsidR="00070DEE" w:rsidRPr="00281883">
        <w:t>le</w:t>
      </w:r>
      <w:r w:rsidRPr="00281883">
        <w:t xml:space="preserve"> lieu de </w:t>
      </w:r>
      <w:r w:rsidR="00070DEE" w:rsidRPr="00281883">
        <w:t xml:space="preserve">la </w:t>
      </w:r>
      <w:r w:rsidRPr="00281883">
        <w:t>croissance et d</w:t>
      </w:r>
      <w:r w:rsidR="00070DEE" w:rsidRPr="00281883">
        <w:t>e l</w:t>
      </w:r>
      <w:r w:rsidRPr="00281883">
        <w:t xml:space="preserve">’harmonisation réciproque des différentes dimensions. </w:t>
      </w:r>
    </w:p>
    <w:p w:rsidR="003C1CF7" w:rsidRPr="00281883" w:rsidRDefault="003C1CF7" w:rsidP="00D56561">
      <w:pPr>
        <w:ind w:firstLine="709"/>
        <w:jc w:val="both"/>
      </w:pPr>
    </w:p>
    <w:p w:rsidR="003C1CF7" w:rsidRPr="00281883" w:rsidRDefault="003C1CF7" w:rsidP="00C115AC">
      <w:pPr>
        <w:ind w:firstLine="709"/>
        <w:jc w:val="both"/>
      </w:pPr>
      <w:r w:rsidRPr="00281883">
        <w:t xml:space="preserve">- </w:t>
      </w:r>
      <w:r w:rsidRPr="00281883">
        <w:rPr>
          <w:u w:val="single"/>
        </w:rPr>
        <w:t>Capucin</w:t>
      </w:r>
      <w:r w:rsidR="00C115AC" w:rsidRPr="00281883">
        <w:rPr>
          <w:u w:val="single"/>
        </w:rPr>
        <w:t>e</w:t>
      </w:r>
      <w:r w:rsidR="00C115AC" w:rsidRPr="00281883">
        <w:t> :</w:t>
      </w:r>
    </w:p>
    <w:p w:rsidR="003C1CF7" w:rsidRPr="00281883" w:rsidRDefault="00C115AC" w:rsidP="00454F94">
      <w:pPr>
        <w:ind w:firstLine="709"/>
        <w:jc w:val="both"/>
        <w:rPr>
          <w:highlight w:val="yellow"/>
        </w:rPr>
      </w:pPr>
      <w:r w:rsidRPr="00281883">
        <w:t xml:space="preserve">La </w:t>
      </w:r>
      <w:r w:rsidRPr="00281883">
        <w:rPr>
          <w:b/>
          <w:bCs/>
          <w:i/>
          <w:iCs/>
        </w:rPr>
        <w:t>sobriété</w:t>
      </w:r>
      <w:r w:rsidRPr="00281883">
        <w:t xml:space="preserve"> est la catégorie qui définit le mieux l’interprétation capucine de la réalité dans laquelle la simplicité et la franchise deviennent un chemin de recherche de l’essentiel. </w:t>
      </w:r>
      <w:r w:rsidR="001E5B62" w:rsidRPr="00281883">
        <w:t>À notre charisme, appartient également l</w:t>
      </w:r>
      <w:r w:rsidRPr="00281883">
        <w:t xml:space="preserve">a catégorie de la </w:t>
      </w:r>
      <w:r w:rsidRPr="00281883">
        <w:rPr>
          <w:b/>
          <w:bCs/>
          <w:i/>
          <w:iCs/>
        </w:rPr>
        <w:t>réforme</w:t>
      </w:r>
      <w:r w:rsidR="001E5B62" w:rsidRPr="00281883">
        <w:t>, entendue</w:t>
      </w:r>
      <w:r w:rsidRPr="00281883">
        <w:t xml:space="preserve"> comme </w:t>
      </w:r>
      <w:r w:rsidR="00454F94" w:rsidRPr="00281883">
        <w:t>exigence</w:t>
      </w:r>
      <w:r w:rsidRPr="00281883">
        <w:t xml:space="preserve"> existentiel</w:t>
      </w:r>
      <w:r w:rsidR="00454F94" w:rsidRPr="00281883">
        <w:t>le</w:t>
      </w:r>
      <w:r w:rsidRPr="00281883">
        <w:t xml:space="preserve"> d</w:t>
      </w:r>
      <w:r w:rsidR="00454F94" w:rsidRPr="00281883">
        <w:t>’une actualisation et d’un renouveau continus</w:t>
      </w:r>
      <w:r w:rsidRPr="00281883">
        <w:t xml:space="preserve">. </w:t>
      </w:r>
    </w:p>
    <w:p w:rsidR="00D46E4C" w:rsidRPr="00281883" w:rsidRDefault="00D46E4C" w:rsidP="008B60FC">
      <w:pPr>
        <w:ind w:firstLine="227"/>
        <w:jc w:val="center"/>
        <w:rPr>
          <w:i/>
          <w:highlight w:val="yellow"/>
        </w:rPr>
      </w:pPr>
    </w:p>
    <w:p w:rsidR="00CB70EC" w:rsidRPr="00281883" w:rsidRDefault="00CB70EC" w:rsidP="008B60FC">
      <w:pPr>
        <w:ind w:firstLine="227"/>
        <w:jc w:val="center"/>
        <w:rPr>
          <w:i/>
          <w:highlight w:val="yellow"/>
        </w:rPr>
      </w:pPr>
    </w:p>
    <w:p w:rsidR="00A4171F" w:rsidRPr="00281883" w:rsidRDefault="00A4171F" w:rsidP="008B60FC">
      <w:pPr>
        <w:ind w:firstLine="227"/>
        <w:jc w:val="center"/>
        <w:rPr>
          <w:i/>
          <w:highlight w:val="yellow"/>
        </w:rPr>
      </w:pPr>
    </w:p>
    <w:p w:rsidR="00F6204A" w:rsidRPr="00281883" w:rsidRDefault="00F6204A" w:rsidP="008B60FC">
      <w:pPr>
        <w:ind w:firstLine="227"/>
        <w:jc w:val="center"/>
        <w:rPr>
          <w:i/>
          <w:highlight w:val="yellow"/>
        </w:rPr>
      </w:pPr>
    </w:p>
    <w:p w:rsidR="00CB70EC" w:rsidRPr="00281883" w:rsidRDefault="00CB70EC" w:rsidP="00AA0CA6">
      <w:pPr>
        <w:jc w:val="center"/>
        <w:rPr>
          <w:i/>
        </w:rPr>
      </w:pPr>
    </w:p>
    <w:tbl>
      <w:tblPr>
        <w:tblStyle w:val="Grigliamedia1-Colore1"/>
        <w:tblW w:w="0" w:type="auto"/>
        <w:tblLook w:val="04A0"/>
      </w:tblPr>
      <w:tblGrid>
        <w:gridCol w:w="8714"/>
      </w:tblGrid>
      <w:tr w:rsidR="00F11E20" w:rsidRPr="00281883" w:rsidTr="00F11E20">
        <w:trPr>
          <w:cnfStyle w:val="100000000000"/>
        </w:trPr>
        <w:tc>
          <w:tcPr>
            <w:cnfStyle w:val="001000000000"/>
            <w:tcW w:w="8779" w:type="dxa"/>
          </w:tcPr>
          <w:p w:rsidR="00F11E20" w:rsidRPr="00281883" w:rsidRDefault="00F11E20" w:rsidP="0023053E">
            <w:r w:rsidRPr="00281883">
              <w:t>Le</w:t>
            </w:r>
            <w:r w:rsidR="0023053E" w:rsidRPr="00281883">
              <w:t>s</w:t>
            </w:r>
            <w:r w:rsidRPr="00281883">
              <w:t xml:space="preserve"> dimension</w:t>
            </w:r>
            <w:r w:rsidR="0023053E" w:rsidRPr="00281883">
              <w:t>s</w:t>
            </w:r>
            <w:r w:rsidRPr="00281883">
              <w:t xml:space="preserve"> formative</w:t>
            </w:r>
            <w:r w:rsidR="0023053E" w:rsidRPr="00281883">
              <w:t xml:space="preserve">s dans la </w:t>
            </w:r>
            <w:r w:rsidRPr="00281883">
              <w:t>p</w:t>
            </w:r>
            <w:r w:rsidR="0023053E" w:rsidRPr="00281883">
              <w:t>e</w:t>
            </w:r>
            <w:r w:rsidRPr="00281883">
              <w:t>rspe</w:t>
            </w:r>
            <w:r w:rsidR="0023053E" w:rsidRPr="00281883">
              <w:t>c</w:t>
            </w:r>
            <w:r w:rsidRPr="00281883">
              <w:t>tiv</w:t>
            </w:r>
            <w:r w:rsidR="0023053E" w:rsidRPr="00281883">
              <w:t>e</w:t>
            </w:r>
            <w:r w:rsidRPr="00281883">
              <w:t xml:space="preserve"> franc</w:t>
            </w:r>
            <w:r w:rsidR="0023053E" w:rsidRPr="00281883">
              <w:t>i</w:t>
            </w:r>
            <w:r w:rsidRPr="00281883">
              <w:t>sca</w:t>
            </w:r>
            <w:r w:rsidR="0023053E" w:rsidRPr="00281883">
              <w:t>i</w:t>
            </w:r>
            <w:r w:rsidRPr="00281883">
              <w:t>n</w:t>
            </w:r>
            <w:r w:rsidR="0023053E" w:rsidRPr="00281883">
              <w:t xml:space="preserve">e et </w:t>
            </w:r>
            <w:r w:rsidRPr="00281883">
              <w:t>capucin</w:t>
            </w:r>
            <w:r w:rsidR="0023053E" w:rsidRPr="00281883">
              <w:t>e</w:t>
            </w:r>
          </w:p>
        </w:tc>
      </w:tr>
    </w:tbl>
    <w:p w:rsidR="00D46E4C" w:rsidRPr="00281883" w:rsidRDefault="00D46E4C" w:rsidP="00D46E4C">
      <w:pPr>
        <w:jc w:val="both"/>
      </w:pPr>
    </w:p>
    <w:p w:rsidR="00D46E4C" w:rsidRPr="00281883" w:rsidRDefault="00D46E4C" w:rsidP="001B256E">
      <w:pPr>
        <w:jc w:val="both"/>
      </w:pPr>
      <w:r w:rsidRPr="00281883">
        <w:t xml:space="preserve">1. </w:t>
      </w:r>
      <w:r w:rsidR="00822F63" w:rsidRPr="00281883">
        <w:t>La réforme capucine a cherché à interpréter, encore une fois, la forme de vie franciscaine. Le secret est de revenir toujours au frère Fran</w:t>
      </w:r>
      <w:r w:rsidR="001B256E" w:rsidRPr="00281883">
        <w:t>ço</w:t>
      </w:r>
      <w:r w:rsidR="00822F63" w:rsidRPr="00281883">
        <w:t xml:space="preserve">is, </w:t>
      </w:r>
      <w:r w:rsidR="001B256E" w:rsidRPr="00281883">
        <w:rPr>
          <w:i/>
          <w:iCs/>
        </w:rPr>
        <w:t>f</w:t>
      </w:r>
      <w:r w:rsidR="00822F63" w:rsidRPr="00281883">
        <w:rPr>
          <w:i/>
          <w:iCs/>
        </w:rPr>
        <w:t xml:space="preserve">orma </w:t>
      </w:r>
      <w:proofErr w:type="spellStart"/>
      <w:r w:rsidR="001B256E" w:rsidRPr="00281883">
        <w:rPr>
          <w:i/>
          <w:iCs/>
        </w:rPr>
        <w:t>m</w:t>
      </w:r>
      <w:r w:rsidR="00822F63" w:rsidRPr="00281883">
        <w:rPr>
          <w:i/>
          <w:iCs/>
        </w:rPr>
        <w:t>inorum</w:t>
      </w:r>
      <w:proofErr w:type="spellEnd"/>
      <w:r w:rsidR="00822F63" w:rsidRPr="00281883">
        <w:t xml:space="preserve">, non pas pour répéter à la lettre ses expériences, mais pour recréer, dans les nouveaux contextes culturels, ses véritables intuitions. </w:t>
      </w:r>
      <w:r w:rsidR="00B87A16" w:rsidRPr="00281883">
        <w:t>F</w:t>
      </w:r>
      <w:r w:rsidR="00822F63" w:rsidRPr="00281883">
        <w:t xml:space="preserve">idélité et créativité sont les clés </w:t>
      </w:r>
      <w:r w:rsidR="00CE00BE" w:rsidRPr="00281883">
        <w:t>pour</w:t>
      </w:r>
      <w:r w:rsidR="00822F63" w:rsidRPr="00281883">
        <w:t xml:space="preserve"> suivre </w:t>
      </w:r>
      <w:r w:rsidR="00CE00BE" w:rsidRPr="00281883">
        <w:t xml:space="preserve">Jésus </w:t>
      </w:r>
      <w:r w:rsidR="00822F63" w:rsidRPr="00281883">
        <w:t xml:space="preserve">de plus près et </w:t>
      </w:r>
      <w:r w:rsidR="00CE00BE" w:rsidRPr="00281883">
        <w:t>l’</w:t>
      </w:r>
      <w:r w:rsidR="00822F63" w:rsidRPr="00281883">
        <w:t xml:space="preserve">aimer plus </w:t>
      </w:r>
      <w:r w:rsidR="00CE00BE" w:rsidRPr="00281883">
        <w:t>intens</w:t>
      </w:r>
      <w:r w:rsidR="00822F63" w:rsidRPr="00281883">
        <w:t xml:space="preserve">ément. En gardant toujours </w:t>
      </w:r>
      <w:r w:rsidR="001B256E" w:rsidRPr="00281883">
        <w:t xml:space="preserve">à </w:t>
      </w:r>
      <w:r w:rsidR="00822F63" w:rsidRPr="00281883">
        <w:t>l</w:t>
      </w:r>
      <w:r w:rsidR="001B256E" w:rsidRPr="00281883">
        <w:t>’</w:t>
      </w:r>
      <w:r w:rsidR="00822F63" w:rsidRPr="00281883">
        <w:t xml:space="preserve">esprit </w:t>
      </w:r>
      <w:r w:rsidR="001B256E" w:rsidRPr="00281883">
        <w:t>le</w:t>
      </w:r>
      <w:r w:rsidR="00822F63" w:rsidRPr="00281883">
        <w:t xml:space="preserve"> </w:t>
      </w:r>
      <w:r w:rsidR="001B256E" w:rsidRPr="00281883">
        <w:rPr>
          <w:i/>
          <w:iCs/>
        </w:rPr>
        <w:t>t</w:t>
      </w:r>
      <w:r w:rsidR="00822F63" w:rsidRPr="00281883">
        <w:rPr>
          <w:i/>
          <w:iCs/>
        </w:rPr>
        <w:t>estament</w:t>
      </w:r>
      <w:r w:rsidR="00822F63" w:rsidRPr="00281883">
        <w:t xml:space="preserve"> de François, les </w:t>
      </w:r>
      <w:r w:rsidR="001B256E" w:rsidRPr="00281883">
        <w:t>C</w:t>
      </w:r>
      <w:r w:rsidR="00822F63" w:rsidRPr="00281883">
        <w:t>apucins proposent de r</w:t>
      </w:r>
      <w:r w:rsidR="001B256E" w:rsidRPr="00281883">
        <w:t>écupérer</w:t>
      </w:r>
      <w:r w:rsidR="00822F63" w:rsidRPr="00281883">
        <w:t xml:space="preserve"> une vie plus fraternelle et plus simple, dans des lieux </w:t>
      </w:r>
      <w:r w:rsidR="001B256E" w:rsidRPr="00281883">
        <w:t>solitaires</w:t>
      </w:r>
      <w:r w:rsidR="00822F63" w:rsidRPr="00281883">
        <w:t xml:space="preserve"> </w:t>
      </w:r>
      <w:r w:rsidR="001B256E" w:rsidRPr="00281883">
        <w:t>mais qui ne sont</w:t>
      </w:r>
      <w:r w:rsidR="00822F63" w:rsidRPr="00281883">
        <w:t xml:space="preserve"> loin des gens, vivant dans des structures simples qui ne compromettent pas la liberté, cherchant le silence qui permet d</w:t>
      </w:r>
      <w:r w:rsidR="001B256E" w:rsidRPr="00281883">
        <w:t>’</w:t>
      </w:r>
      <w:r w:rsidR="00822F63" w:rsidRPr="00281883">
        <w:t xml:space="preserve">écouter ensemble la </w:t>
      </w:r>
      <w:r w:rsidR="001B256E" w:rsidRPr="00281883">
        <w:t>p</w:t>
      </w:r>
      <w:r w:rsidR="00822F63" w:rsidRPr="00281883">
        <w:t>arole de l</w:t>
      </w:r>
      <w:r w:rsidR="001B256E" w:rsidRPr="00281883">
        <w:t>’É</w:t>
      </w:r>
      <w:r w:rsidR="00822F63" w:rsidRPr="00281883">
        <w:t xml:space="preserve">vangile et de la mettre en pratique au service des plus humbles. </w:t>
      </w:r>
    </w:p>
    <w:p w:rsidR="00D46E4C" w:rsidRPr="00281883" w:rsidRDefault="00D46E4C" w:rsidP="00D46E4C">
      <w:pPr>
        <w:jc w:val="both"/>
      </w:pPr>
    </w:p>
    <w:p w:rsidR="00D46E4C" w:rsidRPr="00281883" w:rsidRDefault="00D46E4C" w:rsidP="00277FED">
      <w:pPr>
        <w:jc w:val="both"/>
      </w:pPr>
      <w:r w:rsidRPr="00281883">
        <w:t xml:space="preserve">2. </w:t>
      </w:r>
      <w:r w:rsidR="00BF47FA" w:rsidRPr="00281883">
        <w:t xml:space="preserve">La formation continue d’être une priorité dans l’Église et dans l’Ordre. L’exhortation apostolique post-synodale </w:t>
      </w:r>
      <w:proofErr w:type="spellStart"/>
      <w:r w:rsidR="00BF47FA" w:rsidRPr="00281883">
        <w:rPr>
          <w:i/>
          <w:iCs/>
        </w:rPr>
        <w:t>Pastores</w:t>
      </w:r>
      <w:proofErr w:type="spellEnd"/>
      <w:r w:rsidR="00BF47FA" w:rsidRPr="00281883">
        <w:rPr>
          <w:i/>
          <w:iCs/>
        </w:rPr>
        <w:t xml:space="preserve"> </w:t>
      </w:r>
      <w:proofErr w:type="spellStart"/>
      <w:r w:rsidR="00BF47FA" w:rsidRPr="00281883">
        <w:rPr>
          <w:i/>
          <w:iCs/>
        </w:rPr>
        <w:t>dabo</w:t>
      </w:r>
      <w:proofErr w:type="spellEnd"/>
      <w:r w:rsidR="00BF47FA" w:rsidRPr="00281883">
        <w:rPr>
          <w:i/>
          <w:iCs/>
        </w:rPr>
        <w:t xml:space="preserve"> </w:t>
      </w:r>
      <w:proofErr w:type="spellStart"/>
      <w:r w:rsidR="00BF47FA" w:rsidRPr="00281883">
        <w:rPr>
          <w:i/>
          <w:iCs/>
        </w:rPr>
        <w:t>vobis</w:t>
      </w:r>
      <w:proofErr w:type="spellEnd"/>
      <w:r w:rsidR="00BF47FA" w:rsidRPr="00281883">
        <w:t xml:space="preserve"> (1992, n</w:t>
      </w:r>
      <w:r w:rsidR="00BF47FA" w:rsidRPr="00281883">
        <w:rPr>
          <w:vertAlign w:val="superscript"/>
        </w:rPr>
        <w:t>os</w:t>
      </w:r>
      <w:r w:rsidR="00BF47FA" w:rsidRPr="00281883">
        <w:t xml:space="preserve"> 43-59), en harmonie avec les zones fondamentales de la croissance humaine, indique les quatre dimensions qui ne doivent jamais manquer dans un projet de formation : humaine, spirituelle, intellectuelle et pastorale. Par la suite, un autre document post-synodal, </w:t>
      </w:r>
      <w:r w:rsidR="00BF47FA" w:rsidRPr="00281883">
        <w:rPr>
          <w:i/>
          <w:iCs/>
        </w:rPr>
        <w:t xml:space="preserve">Vita </w:t>
      </w:r>
      <w:proofErr w:type="spellStart"/>
      <w:r w:rsidR="00BF47FA" w:rsidRPr="00281883">
        <w:rPr>
          <w:i/>
          <w:iCs/>
        </w:rPr>
        <w:t>consecrata</w:t>
      </w:r>
      <w:proofErr w:type="spellEnd"/>
      <w:r w:rsidR="00BF47FA" w:rsidRPr="00281883">
        <w:t xml:space="preserve"> (1996, n</w:t>
      </w:r>
      <w:r w:rsidR="00BF47FA" w:rsidRPr="00281883">
        <w:rPr>
          <w:vertAlign w:val="superscript"/>
        </w:rPr>
        <w:t>o</w:t>
      </w:r>
      <w:r w:rsidR="00BF47FA" w:rsidRPr="00281883">
        <w:t xml:space="preserve"> 65), ajoute la dimension charismatique, spécifique </w:t>
      </w:r>
      <w:r w:rsidR="00277FED" w:rsidRPr="00281883">
        <w:t>de</w:t>
      </w:r>
      <w:r w:rsidR="00BF47FA" w:rsidRPr="00281883">
        <w:t xml:space="preserve"> la formation à la vie religieuse.</w:t>
      </w:r>
    </w:p>
    <w:p w:rsidR="00D46E4C" w:rsidRPr="00281883" w:rsidRDefault="00D46E4C" w:rsidP="00D46E4C">
      <w:pPr>
        <w:jc w:val="both"/>
      </w:pPr>
    </w:p>
    <w:p w:rsidR="00D46E4C" w:rsidRPr="00281883" w:rsidRDefault="00D46E4C" w:rsidP="00844E94">
      <w:pPr>
        <w:jc w:val="both"/>
      </w:pPr>
      <w:r w:rsidRPr="00281883">
        <w:t xml:space="preserve">3. </w:t>
      </w:r>
      <w:r w:rsidR="00277FED" w:rsidRPr="00281883">
        <w:t xml:space="preserve">La dimension charismatique met en évidence la spécificité de chaque famille religieuse, c’est-à-dire </w:t>
      </w:r>
      <w:r w:rsidR="00B811A3" w:rsidRPr="00281883">
        <w:t>l</w:t>
      </w:r>
      <w:r w:rsidR="00277FED" w:rsidRPr="00281883">
        <w:t xml:space="preserve">es propres valeurs qui, par leur différence, enrichissent la propre constitution de l’Église. À leur tour, les valeurs charismatiques, sous forme dynamique et créative, donnent </w:t>
      </w:r>
      <w:r w:rsidR="00B811A3" w:rsidRPr="00281883">
        <w:t>aux autres dimensions un</w:t>
      </w:r>
      <w:r w:rsidR="00277FED" w:rsidRPr="00281883">
        <w:t xml:space="preserve"> caractère </w:t>
      </w:r>
      <w:r w:rsidR="00B811A3" w:rsidRPr="00281883">
        <w:t>spécifique</w:t>
      </w:r>
      <w:r w:rsidR="00277FED" w:rsidRPr="00281883">
        <w:t>. C</w:t>
      </w:r>
      <w:r w:rsidR="00DA66F9" w:rsidRPr="00281883">
        <w:t>’</w:t>
      </w:r>
      <w:r w:rsidR="00277FED" w:rsidRPr="00281883">
        <w:t xml:space="preserve">est une tâche toujours </w:t>
      </w:r>
      <w:r w:rsidR="00DA66F9" w:rsidRPr="00281883">
        <w:t>en devenir, qui</w:t>
      </w:r>
      <w:r w:rsidR="00277FED" w:rsidRPr="00281883">
        <w:t xml:space="preserve"> garantit le sens de notre </w:t>
      </w:r>
      <w:r w:rsidR="00DA66F9" w:rsidRPr="00281883">
        <w:t>façon</w:t>
      </w:r>
      <w:r w:rsidR="00277FED" w:rsidRPr="00281883">
        <w:t xml:space="preserve"> d</w:t>
      </w:r>
      <w:r w:rsidR="00DA66F9" w:rsidRPr="00281883">
        <w:t>’</w:t>
      </w:r>
      <w:r w:rsidR="00277FED" w:rsidRPr="00281883">
        <w:t>être et de vivre dans l</w:t>
      </w:r>
      <w:r w:rsidR="00DA66F9" w:rsidRPr="00281883">
        <w:t>’</w:t>
      </w:r>
      <w:r w:rsidR="00277FED" w:rsidRPr="00281883">
        <w:t>Église. D</w:t>
      </w:r>
      <w:r w:rsidR="00844E94" w:rsidRPr="00281883">
        <w:t>’autre part</w:t>
      </w:r>
      <w:r w:rsidR="00277FED" w:rsidRPr="00281883">
        <w:t xml:space="preserve">, nos valeurs charismatiques sont en </w:t>
      </w:r>
      <w:r w:rsidR="00844E94" w:rsidRPr="00281883">
        <w:t xml:space="preserve">parfaite harmonie </w:t>
      </w:r>
      <w:r w:rsidR="00277FED" w:rsidRPr="00281883">
        <w:t>avec les grandes valeurs humaines de l</w:t>
      </w:r>
      <w:r w:rsidR="00844E94" w:rsidRPr="00281883">
        <w:t>’</w:t>
      </w:r>
      <w:r w:rsidR="00277FED" w:rsidRPr="00281883">
        <w:t xml:space="preserve">amour, de la liberté et de la justice, vécues </w:t>
      </w:r>
      <w:r w:rsidR="00844E94" w:rsidRPr="00281883">
        <w:t>en</w:t>
      </w:r>
      <w:r w:rsidR="00277FED" w:rsidRPr="00281883">
        <w:t xml:space="preserve"> perspective </w:t>
      </w:r>
      <w:r w:rsidR="00844E94" w:rsidRPr="00281883">
        <w:t>évangélique</w:t>
      </w:r>
      <w:r w:rsidR="00277FED" w:rsidRPr="00281883">
        <w:t xml:space="preserve">. </w:t>
      </w:r>
    </w:p>
    <w:p w:rsidR="00D46E4C" w:rsidRPr="00281883" w:rsidRDefault="00D46E4C" w:rsidP="00D46E4C">
      <w:pPr>
        <w:jc w:val="both"/>
      </w:pPr>
    </w:p>
    <w:p w:rsidR="00D46E4C" w:rsidRPr="00281883" w:rsidRDefault="00D46E4C" w:rsidP="00637A18">
      <w:pPr>
        <w:jc w:val="both"/>
      </w:pPr>
      <w:r w:rsidRPr="00281883">
        <w:t xml:space="preserve">4. </w:t>
      </w:r>
      <w:r w:rsidR="002367C7" w:rsidRPr="00281883">
        <w:t xml:space="preserve">La </w:t>
      </w:r>
      <w:r w:rsidR="002367C7" w:rsidRPr="00281883">
        <w:rPr>
          <w:i/>
          <w:iCs/>
        </w:rPr>
        <w:t>bonté</w:t>
      </w:r>
      <w:r w:rsidR="002367C7" w:rsidRPr="00281883">
        <w:t xml:space="preserve"> est le fil charismatique qui relie toutes les dimensions entre elles. L’anthropologie franciscaine, caractérisée par son dynamisme et son optimisme, ouvre tout le processus de formation en proposant un </w:t>
      </w:r>
      <w:r w:rsidR="003D2A44" w:rsidRPr="00281883">
        <w:t>itinéraire</w:t>
      </w:r>
      <w:r w:rsidR="002367C7" w:rsidRPr="00281883">
        <w:t xml:space="preserve"> (</w:t>
      </w:r>
      <w:proofErr w:type="spellStart"/>
      <w:r w:rsidR="002367C7" w:rsidRPr="00281883">
        <w:rPr>
          <w:i/>
        </w:rPr>
        <w:t>itinerarium</w:t>
      </w:r>
      <w:proofErr w:type="spellEnd"/>
      <w:r w:rsidR="002367C7" w:rsidRPr="00281883">
        <w:t>) dans lequel le profond et sincère désir (</w:t>
      </w:r>
      <w:proofErr w:type="spellStart"/>
      <w:r w:rsidR="002367C7" w:rsidRPr="00281883">
        <w:rPr>
          <w:i/>
        </w:rPr>
        <w:t>desiderium</w:t>
      </w:r>
      <w:proofErr w:type="spellEnd"/>
      <w:r w:rsidR="002367C7" w:rsidRPr="00281883">
        <w:t>) du bien (</w:t>
      </w:r>
      <w:proofErr w:type="spellStart"/>
      <w:r w:rsidR="002367C7" w:rsidRPr="00281883">
        <w:rPr>
          <w:i/>
        </w:rPr>
        <w:t>bonum</w:t>
      </w:r>
      <w:proofErr w:type="spellEnd"/>
      <w:r w:rsidR="002367C7" w:rsidRPr="00281883">
        <w:t>) occupe le centre du cœur, nous invitant à nous vider de tout ce qui empêche la manifestation de la bonté originelle (</w:t>
      </w:r>
      <w:proofErr w:type="spellStart"/>
      <w:r w:rsidR="002367C7" w:rsidRPr="00281883">
        <w:rPr>
          <w:i/>
          <w:iCs/>
        </w:rPr>
        <w:t>paupertas</w:t>
      </w:r>
      <w:proofErr w:type="spellEnd"/>
      <w:r w:rsidR="002367C7" w:rsidRPr="00281883">
        <w:t xml:space="preserve">). Seule la </w:t>
      </w:r>
      <w:r w:rsidR="00637A18">
        <w:t>dés</w:t>
      </w:r>
      <w:r w:rsidR="002367C7" w:rsidRPr="00281883">
        <w:t xml:space="preserve">appropriation garantit des relations de </w:t>
      </w:r>
      <w:r w:rsidR="002367C7" w:rsidRPr="00281883">
        <w:rPr>
          <w:i/>
          <w:iCs/>
        </w:rPr>
        <w:t>liberté</w:t>
      </w:r>
      <w:r w:rsidR="002367C7" w:rsidRPr="00281883">
        <w:t xml:space="preserve"> et de </w:t>
      </w:r>
      <w:r w:rsidR="002367C7" w:rsidRPr="00281883">
        <w:rPr>
          <w:i/>
          <w:iCs/>
        </w:rPr>
        <w:t>gratuité</w:t>
      </w:r>
      <w:r w:rsidR="002367C7" w:rsidRPr="00281883">
        <w:t xml:space="preserve"> (</w:t>
      </w:r>
      <w:r w:rsidR="002367C7" w:rsidRPr="00281883">
        <w:rPr>
          <w:i/>
          <w:iCs/>
        </w:rPr>
        <w:t>gratis</w:t>
      </w:r>
      <w:r w:rsidR="002367C7" w:rsidRPr="00281883">
        <w:t>).</w:t>
      </w:r>
    </w:p>
    <w:p w:rsidR="00D46E4C" w:rsidRPr="00281883" w:rsidRDefault="00D46E4C" w:rsidP="00D46E4C">
      <w:pPr>
        <w:jc w:val="both"/>
      </w:pPr>
    </w:p>
    <w:p w:rsidR="00D46E4C" w:rsidRPr="00AB3783" w:rsidRDefault="00D46E4C" w:rsidP="003922B0">
      <w:pPr>
        <w:jc w:val="both"/>
      </w:pPr>
      <w:r w:rsidRPr="00281883">
        <w:t xml:space="preserve">5. </w:t>
      </w:r>
      <w:r w:rsidR="003555E1" w:rsidRPr="003555E1">
        <w:t xml:space="preserve">La </w:t>
      </w:r>
      <w:r w:rsidR="003555E1" w:rsidRPr="003555E1">
        <w:rPr>
          <w:i/>
          <w:iCs/>
        </w:rPr>
        <w:t>méthode intégrative</w:t>
      </w:r>
      <w:r w:rsidR="003555E1">
        <w:t xml:space="preserve"> </w:t>
      </w:r>
      <w:r w:rsidR="003555E1" w:rsidRPr="003555E1">
        <w:t xml:space="preserve">exige que toutes les dimensions, avec leur force charismatique respective, soient présentes de manière progressive dans les différentes étapes du processus de formation. La formation à la vie consacrée doit </w:t>
      </w:r>
      <w:r w:rsidR="003555E1">
        <w:t xml:space="preserve">avoir </w:t>
      </w:r>
      <w:r w:rsidR="003555E1" w:rsidRPr="003555E1">
        <w:t>toujours la priorité, en évitant que la formation intellectuelle, en vue des ministères ordonnés, finisse par dé</w:t>
      </w:r>
      <w:r w:rsidR="003922B0">
        <w:t>naturer</w:t>
      </w:r>
      <w:r w:rsidR="003555E1" w:rsidRPr="003555E1">
        <w:t xml:space="preserve"> notre forme de vie charismatique et transformer les fraternités de formation en séminaires diocésains.</w:t>
      </w:r>
      <w:r w:rsidR="003555E1">
        <w:t xml:space="preserve"> </w:t>
      </w:r>
    </w:p>
    <w:p w:rsidR="00D46E4C" w:rsidRPr="00AB3783" w:rsidRDefault="00D46E4C" w:rsidP="00D46E4C">
      <w:pPr>
        <w:jc w:val="both"/>
      </w:pPr>
    </w:p>
    <w:p w:rsidR="00AA0CA6" w:rsidRPr="00AB3783" w:rsidRDefault="00AA0CA6" w:rsidP="00D46E4C">
      <w:pPr>
        <w:jc w:val="both"/>
      </w:pPr>
    </w:p>
    <w:p w:rsidR="00AA0CA6" w:rsidRPr="00AB3783" w:rsidRDefault="00AA0CA6" w:rsidP="00D46E4C">
      <w:pPr>
        <w:jc w:val="both"/>
      </w:pPr>
    </w:p>
    <w:p w:rsidR="00AA0CA6" w:rsidRPr="00AB3783" w:rsidRDefault="00AA0CA6" w:rsidP="00AA0CA6">
      <w:pPr>
        <w:contextualSpacing/>
        <w:rPr>
          <w:rStyle w:val="Riferimentodelicato"/>
        </w:rPr>
      </w:pPr>
    </w:p>
    <w:tbl>
      <w:tblPr>
        <w:tblStyle w:val="Grigliamedia1-Colore1"/>
        <w:tblW w:w="0" w:type="auto"/>
        <w:tblLook w:val="04A0"/>
      </w:tblPr>
      <w:tblGrid>
        <w:gridCol w:w="8714"/>
      </w:tblGrid>
      <w:tr w:rsidR="00AA0CA6" w:rsidRPr="00B1091C" w:rsidTr="00AA0CA6">
        <w:trPr>
          <w:cnfStyle w:val="100000000000"/>
        </w:trPr>
        <w:tc>
          <w:tcPr>
            <w:cnfStyle w:val="001000000000"/>
            <w:tcW w:w="8714" w:type="dxa"/>
          </w:tcPr>
          <w:p w:rsidR="00AA0CA6" w:rsidRPr="00B1091C" w:rsidRDefault="00AA0CA6" w:rsidP="003922B0">
            <w:pPr>
              <w:pStyle w:val="Paragrafoelenco"/>
              <w:numPr>
                <w:ilvl w:val="0"/>
                <w:numId w:val="2"/>
              </w:numPr>
              <w:ind w:left="0" w:firstLine="0"/>
              <w:jc w:val="left"/>
            </w:pPr>
            <w:r w:rsidRPr="00AB3783">
              <w:lastRenderedPageBreak/>
              <w:t>Dimension c</w:t>
            </w:r>
            <w:r w:rsidR="003922B0" w:rsidRPr="00AB3783">
              <w:t>h</w:t>
            </w:r>
            <w:r w:rsidRPr="00AB3783">
              <w:t>arismati</w:t>
            </w:r>
            <w:r w:rsidR="003922B0" w:rsidRPr="00AB3783">
              <w:t>que</w:t>
            </w:r>
            <w:r w:rsidRPr="00AB3783">
              <w:t xml:space="preserve">. </w:t>
            </w:r>
            <w:r w:rsidR="003922B0" w:rsidRPr="00B1091C">
              <w:t>Le don d’être frère mineur</w:t>
            </w:r>
          </w:p>
        </w:tc>
      </w:tr>
    </w:tbl>
    <w:p w:rsidR="00AA0CA6" w:rsidRPr="00B1091C" w:rsidRDefault="00AA0CA6" w:rsidP="00AA0CA6">
      <w:pPr>
        <w:ind w:left="3540"/>
        <w:rPr>
          <w:i/>
          <w:sz w:val="20"/>
          <w:szCs w:val="20"/>
        </w:rPr>
      </w:pPr>
    </w:p>
    <w:p w:rsidR="00AA0CA6" w:rsidRPr="00B1091C" w:rsidRDefault="00A04A68" w:rsidP="00844928">
      <w:pPr>
        <w:ind w:left="3540"/>
        <w:jc w:val="both"/>
        <w:rPr>
          <w:iCs/>
          <w:sz w:val="20"/>
          <w:szCs w:val="20"/>
        </w:rPr>
      </w:pPr>
      <w:r w:rsidRPr="00B1091C">
        <w:rPr>
          <w:iCs/>
          <w:sz w:val="20"/>
          <w:szCs w:val="20"/>
        </w:rPr>
        <w:t>« </w:t>
      </w:r>
      <w:r w:rsidRPr="00B1091C">
        <w:rPr>
          <w:i/>
          <w:sz w:val="20"/>
          <w:szCs w:val="20"/>
        </w:rPr>
        <w:t>T</w:t>
      </w:r>
      <w:r w:rsidRPr="00B1091C">
        <w:rPr>
          <w:rFonts w:ascii="Cambria" w:eastAsia="Times New Roman" w:hAnsi="Cambria" w:cs="Arial"/>
          <w:i/>
          <w:sz w:val="20"/>
          <w:szCs w:val="20"/>
        </w:rPr>
        <w:t>ous les biens, rendons-les au Seigneur Dieu très haut et souverain, et reconnaissons que tous les biens sont à lui et rendons-lui grâces de tout, à lui dont tous les biens procèdent</w:t>
      </w:r>
      <w:r w:rsidRPr="00B1091C">
        <w:rPr>
          <w:iCs/>
          <w:sz w:val="20"/>
          <w:szCs w:val="20"/>
        </w:rPr>
        <w:t> »</w:t>
      </w:r>
      <w:r w:rsidRPr="00B1091C">
        <w:rPr>
          <w:i/>
          <w:sz w:val="20"/>
          <w:szCs w:val="20"/>
        </w:rPr>
        <w:t xml:space="preserve"> </w:t>
      </w:r>
      <w:r w:rsidR="00AA0CA6" w:rsidRPr="00B1091C">
        <w:rPr>
          <w:sz w:val="20"/>
          <w:szCs w:val="20"/>
        </w:rPr>
        <w:t>(</w:t>
      </w:r>
      <w:proofErr w:type="spellStart"/>
      <w:r w:rsidR="00B1091C" w:rsidRPr="00B1091C">
        <w:rPr>
          <w:sz w:val="20"/>
          <w:szCs w:val="20"/>
        </w:rPr>
        <w:t>1Reg</w:t>
      </w:r>
      <w:proofErr w:type="spellEnd"/>
      <w:r w:rsidR="00AA0CA6" w:rsidRPr="00B1091C">
        <w:rPr>
          <w:sz w:val="20"/>
          <w:szCs w:val="20"/>
        </w:rPr>
        <w:t xml:space="preserve"> 17,17)</w:t>
      </w:r>
      <w:r w:rsidR="00B1091C" w:rsidRPr="00B1091C">
        <w:rPr>
          <w:sz w:val="20"/>
          <w:szCs w:val="20"/>
        </w:rPr>
        <w:t>.</w:t>
      </w:r>
      <w:r w:rsidR="00AA0CA6" w:rsidRPr="00B1091C">
        <w:rPr>
          <w:i/>
          <w:sz w:val="20"/>
          <w:szCs w:val="20"/>
        </w:rPr>
        <w:t xml:space="preserve"> </w:t>
      </w:r>
    </w:p>
    <w:p w:rsidR="00AA0CA6" w:rsidRPr="00B1091C" w:rsidRDefault="00AA0CA6" w:rsidP="00AA0CA6">
      <w:pPr>
        <w:contextualSpacing/>
        <w:rPr>
          <w:i/>
        </w:rPr>
      </w:pPr>
    </w:p>
    <w:p w:rsidR="00AA0CA6" w:rsidRPr="00B1091C" w:rsidRDefault="00AA0CA6" w:rsidP="00AA0CA6">
      <w:pPr>
        <w:contextualSpacing/>
      </w:pPr>
    </w:p>
    <w:tbl>
      <w:tblPr>
        <w:tblStyle w:val="MediumShading1-Accent11"/>
        <w:tblW w:w="0" w:type="auto"/>
        <w:tblLook w:val="04A0"/>
      </w:tblPr>
      <w:tblGrid>
        <w:gridCol w:w="8714"/>
      </w:tblGrid>
      <w:tr w:rsidR="00AA0CA6" w:rsidRPr="00B1091C" w:rsidTr="00AA0CA6">
        <w:trPr>
          <w:cnfStyle w:val="100000000000"/>
        </w:trPr>
        <w:tc>
          <w:tcPr>
            <w:cnfStyle w:val="001000000000"/>
            <w:tcW w:w="8779" w:type="dxa"/>
          </w:tcPr>
          <w:p w:rsidR="00AA0CA6" w:rsidRPr="00B1091C" w:rsidRDefault="00AA0CA6" w:rsidP="00B1091C">
            <w:pPr>
              <w:contextualSpacing/>
            </w:pPr>
            <w:r w:rsidRPr="00B1091C">
              <w:rPr>
                <w:b w:val="0"/>
                <w:bCs w:val="0"/>
              </w:rPr>
              <w:t xml:space="preserve">I.I. </w:t>
            </w:r>
            <w:r w:rsidR="00CB70EC" w:rsidRPr="00B1091C">
              <w:t xml:space="preserve"> </w:t>
            </w:r>
            <w:r w:rsidR="00B1091C">
              <w:t>Le don de notre charisme</w:t>
            </w:r>
          </w:p>
        </w:tc>
      </w:tr>
    </w:tbl>
    <w:p w:rsidR="00CB70EC" w:rsidRPr="00B1091C" w:rsidRDefault="00CB70EC" w:rsidP="00CB70EC">
      <w:pPr>
        <w:jc w:val="both"/>
        <w:rPr>
          <w:b/>
        </w:rPr>
      </w:pPr>
    </w:p>
    <w:p w:rsidR="00CB70EC" w:rsidRPr="006361F6" w:rsidRDefault="00CB70EC" w:rsidP="004E7BE5">
      <w:pPr>
        <w:jc w:val="both"/>
      </w:pPr>
      <w:r w:rsidRPr="00B1091C">
        <w:t xml:space="preserve">6. </w:t>
      </w:r>
      <w:r w:rsidR="00CF3ED7" w:rsidRPr="00CF3ED7">
        <w:t>La grat</w:t>
      </w:r>
      <w:r w:rsidR="00CF3ED7">
        <w:t>uité</w:t>
      </w:r>
      <w:r w:rsidR="00CF3ED7" w:rsidRPr="00CF3ED7">
        <w:t xml:space="preserve"> constitue le cœur du franciscanisme. Nous avons tou</w:t>
      </w:r>
      <w:r w:rsidR="00CF3ED7">
        <w:t>t</w:t>
      </w:r>
      <w:r w:rsidR="00CF3ED7" w:rsidRPr="00CF3ED7">
        <w:t xml:space="preserve"> reçu gratuitement</w:t>
      </w:r>
      <w:r w:rsidR="00CF3ED7">
        <w:t xml:space="preserve"> afin qu’à notre tour nous donnions tout </w:t>
      </w:r>
      <w:r w:rsidR="00CF3ED7" w:rsidRPr="00CF3ED7">
        <w:t>gratuitement. Le processus de formation nous aide à reconnaître avec gratitude et à acc</w:t>
      </w:r>
      <w:r w:rsidR="00A64D07">
        <w:t>ueillir</w:t>
      </w:r>
      <w:r w:rsidR="00CF3ED7" w:rsidRPr="00CF3ED7">
        <w:t xml:space="preserve"> avec responsabilité le don précieux de notre vie et de notre vocation.</w:t>
      </w:r>
      <w:r w:rsidR="00A64D07">
        <w:t> </w:t>
      </w:r>
      <w:r w:rsidR="00CF3ED7" w:rsidRPr="00CF3ED7">
        <w:t xml:space="preserve">Les dons ne sont pas pour notre propre bénéfice, mais pour les autres. La consécration exige que nous </w:t>
      </w:r>
      <w:r w:rsidR="004E7BE5">
        <w:t>nous</w:t>
      </w:r>
      <w:r w:rsidR="00CF3ED7" w:rsidRPr="00CF3ED7">
        <w:t xml:space="preserve"> donnions </w:t>
      </w:r>
      <w:r w:rsidR="004E7BE5">
        <w:t>selon</w:t>
      </w:r>
      <w:r w:rsidR="00CF3ED7" w:rsidRPr="00CF3ED7">
        <w:t xml:space="preserve"> le style de Jésus, qui a donné sa propre vie</w:t>
      </w:r>
      <w:r w:rsidR="004E7BE5">
        <w:t>,</w:t>
      </w:r>
      <w:r w:rsidR="00CF3ED7" w:rsidRPr="00CF3ED7">
        <w:t xml:space="preserve"> librement et généreusement</w:t>
      </w:r>
      <w:r w:rsidR="004E7BE5">
        <w:t>,</w:t>
      </w:r>
      <w:r w:rsidR="00CF3ED7" w:rsidRPr="00CF3ED7">
        <w:t xml:space="preserve"> pour le bien de l</w:t>
      </w:r>
      <w:r w:rsidR="004E7BE5">
        <w:t>’</w:t>
      </w:r>
      <w:r w:rsidR="00CF3ED7" w:rsidRPr="00CF3ED7">
        <w:t xml:space="preserve">humanité. La fraternité est le </w:t>
      </w:r>
      <w:r w:rsidR="004E7BE5">
        <w:t xml:space="preserve">premier </w:t>
      </w:r>
      <w:r w:rsidR="00CF3ED7" w:rsidRPr="00CF3ED7">
        <w:t xml:space="preserve">lieu de notre don </w:t>
      </w:r>
      <w:r w:rsidR="004E7BE5">
        <w:t xml:space="preserve">de soi </w:t>
      </w:r>
      <w:r w:rsidR="00CF3ED7" w:rsidRPr="00CF3ED7">
        <w:t xml:space="preserve">et </w:t>
      </w:r>
      <w:r w:rsidR="004E7BE5">
        <w:t>c’est là que</w:t>
      </w:r>
      <w:r w:rsidR="00CF3ED7" w:rsidRPr="00CF3ED7">
        <w:t xml:space="preserve"> nous </w:t>
      </w:r>
      <w:r w:rsidR="004E7BE5">
        <w:t>devenons</w:t>
      </w:r>
      <w:r w:rsidR="00CF3ED7" w:rsidRPr="00CF3ED7">
        <w:t xml:space="preserve"> également responsables des différents dons des frères.</w:t>
      </w:r>
      <w:r w:rsidR="00CF3ED7">
        <w:t xml:space="preserve"> </w:t>
      </w:r>
    </w:p>
    <w:p w:rsidR="00CB70EC" w:rsidRPr="006361F6" w:rsidRDefault="00CB70EC" w:rsidP="00CB70EC">
      <w:pPr>
        <w:jc w:val="both"/>
      </w:pPr>
    </w:p>
    <w:p w:rsidR="00CB70EC" w:rsidRPr="00972927" w:rsidRDefault="00CB70EC" w:rsidP="00266261">
      <w:pPr>
        <w:jc w:val="both"/>
      </w:pPr>
      <w:r w:rsidRPr="006361F6">
        <w:t xml:space="preserve">7. </w:t>
      </w:r>
      <w:r w:rsidR="000A6BA9" w:rsidRPr="000A6BA9">
        <w:t xml:space="preserve">La primauté du </w:t>
      </w:r>
      <w:r w:rsidR="000A6BA9">
        <w:t>b</w:t>
      </w:r>
      <w:r w:rsidR="000A6BA9" w:rsidRPr="000A6BA9">
        <w:t xml:space="preserve">ien occupe le centre de la vision franciscaine de la vie. Notre monde, aux yeux de Dieu, est bon. </w:t>
      </w:r>
      <w:r w:rsidR="000A6BA9">
        <w:t>A</w:t>
      </w:r>
      <w:r w:rsidR="000A6BA9" w:rsidRPr="000A6BA9">
        <w:t>u lieu d</w:t>
      </w:r>
      <w:r w:rsidR="000A6BA9">
        <w:t>’alimenter</w:t>
      </w:r>
      <w:r w:rsidR="000A6BA9" w:rsidRPr="000A6BA9">
        <w:t xml:space="preserve"> une position naïve </w:t>
      </w:r>
      <w:r w:rsidR="000A6BA9">
        <w:t>face aux</w:t>
      </w:r>
      <w:r w:rsidR="000A6BA9" w:rsidRPr="000A6BA9">
        <w:t xml:space="preserve"> ombres et </w:t>
      </w:r>
      <w:r w:rsidR="000A6BA9">
        <w:t>aux</w:t>
      </w:r>
      <w:r w:rsidR="000A6BA9" w:rsidRPr="000A6BA9">
        <w:t xml:space="preserve"> douleurs que l</w:t>
      </w:r>
      <w:r w:rsidR="000A6BA9">
        <w:t>’</w:t>
      </w:r>
      <w:r w:rsidR="000A6BA9" w:rsidRPr="000A6BA9">
        <w:t xml:space="preserve">être humain </w:t>
      </w:r>
      <w:r w:rsidR="000A6BA9">
        <w:t>crée</w:t>
      </w:r>
      <w:r w:rsidR="000A6BA9" w:rsidRPr="000A6BA9">
        <w:t xml:space="preserve"> </w:t>
      </w:r>
      <w:r w:rsidR="000A6BA9">
        <w:t>et dont il souffre,</w:t>
      </w:r>
      <w:r w:rsidR="000A6BA9" w:rsidRPr="000A6BA9">
        <w:t xml:space="preserve"> </w:t>
      </w:r>
      <w:r w:rsidR="000A6BA9">
        <w:t>c</w:t>
      </w:r>
      <w:r w:rsidR="000A6BA9" w:rsidRPr="000A6BA9">
        <w:t xml:space="preserve">et optimisme anthropologique et </w:t>
      </w:r>
      <w:proofErr w:type="spellStart"/>
      <w:r w:rsidR="000A6BA9" w:rsidRPr="000A6BA9">
        <w:t>créationnel</w:t>
      </w:r>
      <w:proofErr w:type="spellEnd"/>
      <w:r w:rsidR="000A6BA9" w:rsidRPr="000A6BA9">
        <w:t xml:space="preserve"> nous </w:t>
      </w:r>
      <w:r w:rsidR="000A6BA9">
        <w:t>insère, d’une façon plus</w:t>
      </w:r>
      <w:r w:rsidR="000A6BA9" w:rsidRPr="000A6BA9">
        <w:t xml:space="preserve"> complète</w:t>
      </w:r>
      <w:r w:rsidR="000A6BA9">
        <w:t>,</w:t>
      </w:r>
      <w:r w:rsidR="000A6BA9" w:rsidRPr="000A6BA9">
        <w:t xml:space="preserve"> </w:t>
      </w:r>
      <w:r w:rsidR="000A6BA9">
        <w:t>dans l’</w:t>
      </w:r>
      <w:r w:rsidR="000A6BA9" w:rsidRPr="000A6BA9">
        <w:t xml:space="preserve">intériorité </w:t>
      </w:r>
      <w:r w:rsidR="000A6BA9">
        <w:t xml:space="preserve">de </w:t>
      </w:r>
      <w:r w:rsidR="000A6BA9" w:rsidRPr="000A6BA9">
        <w:t>ce qui se passe</w:t>
      </w:r>
      <w:r w:rsidR="000A6BA9">
        <w:t>. Il</w:t>
      </w:r>
      <w:r w:rsidR="000A6BA9" w:rsidRPr="000A6BA9">
        <w:t xml:space="preserve"> nous invite à faire ressortir le bien </w:t>
      </w:r>
      <w:r w:rsidR="000A6BA9">
        <w:t>qui</w:t>
      </w:r>
      <w:r w:rsidR="00266261">
        <w:t xml:space="preserve"> est</w:t>
      </w:r>
      <w:r w:rsidR="000A6BA9" w:rsidRPr="000A6BA9">
        <w:t xml:space="preserve"> enterré par l</w:t>
      </w:r>
      <w:r w:rsidR="000A6BA9">
        <w:t>’</w:t>
      </w:r>
      <w:r w:rsidR="000A6BA9" w:rsidRPr="000A6BA9">
        <w:t xml:space="preserve">injustice, </w:t>
      </w:r>
      <w:r w:rsidR="00266261">
        <w:t xml:space="preserve">mais qui </w:t>
      </w:r>
      <w:r w:rsidR="000A6BA9" w:rsidRPr="000A6BA9">
        <w:t xml:space="preserve">est </w:t>
      </w:r>
      <w:r w:rsidR="000A6BA9">
        <w:t xml:space="preserve">propre </w:t>
      </w:r>
      <w:r w:rsidR="000A6BA9" w:rsidRPr="000A6BA9">
        <w:t xml:space="preserve">à chaque créature et, </w:t>
      </w:r>
      <w:r w:rsidR="00266261">
        <w:t>d’une façon spéciale</w:t>
      </w:r>
      <w:r w:rsidR="000A6BA9" w:rsidRPr="000A6BA9">
        <w:t xml:space="preserve">, </w:t>
      </w:r>
      <w:r w:rsidR="00266261">
        <w:t xml:space="preserve">à </w:t>
      </w:r>
      <w:r w:rsidR="000A6BA9" w:rsidRPr="000A6BA9">
        <w:t>l</w:t>
      </w:r>
      <w:r w:rsidR="00266261">
        <w:t>’</w:t>
      </w:r>
      <w:r w:rsidR="000A6BA9" w:rsidRPr="000A6BA9">
        <w:t xml:space="preserve">homme. Notre vocation </w:t>
      </w:r>
      <w:r w:rsidR="00266261">
        <w:t>de frères</w:t>
      </w:r>
      <w:r w:rsidR="000A6BA9" w:rsidRPr="000A6BA9">
        <w:t xml:space="preserve"> se réalise dans la diffusion et la consolidation du </w:t>
      </w:r>
      <w:r w:rsidR="00266261">
        <w:t>b</w:t>
      </w:r>
      <w:r w:rsidR="000A6BA9" w:rsidRPr="000A6BA9">
        <w:t>ien.</w:t>
      </w:r>
      <w:r w:rsidR="000A6BA9">
        <w:t xml:space="preserve"> </w:t>
      </w:r>
    </w:p>
    <w:p w:rsidR="00CB70EC" w:rsidRPr="00972927" w:rsidRDefault="00CB70EC" w:rsidP="00CB70EC">
      <w:pPr>
        <w:jc w:val="both"/>
      </w:pPr>
    </w:p>
    <w:p w:rsidR="00CB70EC" w:rsidRPr="00AB3783" w:rsidRDefault="00CB70EC" w:rsidP="00D1708E">
      <w:pPr>
        <w:jc w:val="both"/>
      </w:pPr>
      <w:r w:rsidRPr="00972927">
        <w:t xml:space="preserve">8. </w:t>
      </w:r>
      <w:r w:rsidR="00972927" w:rsidRPr="00972927">
        <w:t>Le désir d</w:t>
      </w:r>
      <w:r w:rsidR="00972927">
        <w:t>’</w:t>
      </w:r>
      <w:r w:rsidR="00972927" w:rsidRPr="00972927">
        <w:t xml:space="preserve">être et de vivre comme Jésus dans une fraternité </w:t>
      </w:r>
      <w:r w:rsidR="00972927">
        <w:t>au sein de n</w:t>
      </w:r>
      <w:r w:rsidR="00972927" w:rsidRPr="00972927">
        <w:t xml:space="preserve">otre monde, </w:t>
      </w:r>
      <w:r w:rsidR="00972927">
        <w:t>en</w:t>
      </w:r>
      <w:r w:rsidR="00972927" w:rsidRPr="00972927">
        <w:t xml:space="preserve"> simplicité et joie, est le plus grand </w:t>
      </w:r>
      <w:r w:rsidR="00972927">
        <w:t>don</w:t>
      </w:r>
      <w:r w:rsidR="00972927" w:rsidRPr="00972927">
        <w:t xml:space="preserve"> reçu. </w:t>
      </w:r>
      <w:r w:rsidR="00972927">
        <w:t>F</w:t>
      </w:r>
      <w:r w:rsidR="00972927" w:rsidRPr="00972927">
        <w:t xml:space="preserve">raternité et </w:t>
      </w:r>
      <w:r w:rsidR="00972927">
        <w:t>minorité</w:t>
      </w:r>
      <w:r w:rsidR="00972927" w:rsidRPr="00972927">
        <w:t xml:space="preserve"> sont les caract</w:t>
      </w:r>
      <w:r w:rsidR="00972927">
        <w:t>éristique</w:t>
      </w:r>
      <w:r w:rsidR="00972927" w:rsidRPr="00972927">
        <w:t>s de notre identité</w:t>
      </w:r>
      <w:r w:rsidR="00972927">
        <w:t> :</w:t>
      </w:r>
      <w:r w:rsidR="00972927" w:rsidRPr="00972927">
        <w:t xml:space="preserve"> être frère de tous sans exclure personne</w:t>
      </w:r>
      <w:r w:rsidR="00972927">
        <w:t> ;</w:t>
      </w:r>
      <w:r w:rsidR="00972927" w:rsidRPr="00972927">
        <w:t xml:space="preserve"> accueillir</w:t>
      </w:r>
      <w:r w:rsidR="00972927">
        <w:t xml:space="preserve"> </w:t>
      </w:r>
      <w:r w:rsidR="00972927" w:rsidRPr="00972927">
        <w:t xml:space="preserve">les </w:t>
      </w:r>
      <w:r w:rsidR="00972927">
        <w:t>mineurs</w:t>
      </w:r>
      <w:r w:rsidR="00972927" w:rsidRPr="00972927">
        <w:t xml:space="preserve"> de notre société</w:t>
      </w:r>
      <w:r w:rsidR="00972927">
        <w:t>,</w:t>
      </w:r>
      <w:r w:rsidR="00972927" w:rsidRPr="00972927">
        <w:t xml:space="preserve"> de façon préférentielle</w:t>
      </w:r>
      <w:r w:rsidR="00972927">
        <w:t> ;</w:t>
      </w:r>
      <w:r w:rsidR="00972927" w:rsidRPr="00972927">
        <w:t xml:space="preserve"> être libre face à toute tentation de pouvoir</w:t>
      </w:r>
      <w:r w:rsidR="00972927">
        <w:t> ;</w:t>
      </w:r>
      <w:r w:rsidR="00972927" w:rsidRPr="00972927">
        <w:t xml:space="preserve"> être riche en affections et en sentiments</w:t>
      </w:r>
      <w:r w:rsidR="00972927">
        <w:t> ;</w:t>
      </w:r>
      <w:r w:rsidR="00972927" w:rsidRPr="00972927">
        <w:t xml:space="preserve"> vivre une saine tension entre contemplation (lieu où le désir du </w:t>
      </w:r>
      <w:r w:rsidR="00972927">
        <w:t>b</w:t>
      </w:r>
      <w:r w:rsidR="00972927" w:rsidRPr="00972927">
        <w:t>ien</w:t>
      </w:r>
      <w:r w:rsidR="00972927">
        <w:t xml:space="preserve"> est élaboré</w:t>
      </w:r>
      <w:r w:rsidR="00972927" w:rsidRPr="00972927">
        <w:t>) et mission (lieu où l</w:t>
      </w:r>
      <w:r w:rsidR="00972927">
        <w:t>’</w:t>
      </w:r>
      <w:r w:rsidR="00972927" w:rsidRPr="00972927">
        <w:t>on partage</w:t>
      </w:r>
      <w:r w:rsidR="00972927">
        <w:t>, avec solidarité et gratuité, l</w:t>
      </w:r>
      <w:r w:rsidR="00972927" w:rsidRPr="00972927">
        <w:t xml:space="preserve">es biens </w:t>
      </w:r>
      <w:r w:rsidR="00972927">
        <w:t>reçus</w:t>
      </w:r>
      <w:r w:rsidR="00972927" w:rsidRPr="00972927">
        <w:t>). Notre forme de vie capucin</w:t>
      </w:r>
      <w:r w:rsidR="00D1708E">
        <w:t>e</w:t>
      </w:r>
      <w:r w:rsidR="00972927" w:rsidRPr="00972927">
        <w:t xml:space="preserve"> est un </w:t>
      </w:r>
      <w:r w:rsidR="00D1708E">
        <w:t>cadeau</w:t>
      </w:r>
      <w:r w:rsidR="00972927" w:rsidRPr="00972927">
        <w:t xml:space="preserve"> de Dieu à l</w:t>
      </w:r>
      <w:r w:rsidR="00D1708E">
        <w:t>’</w:t>
      </w:r>
      <w:r w:rsidR="00972927" w:rsidRPr="00972927">
        <w:t>Église et à la société.</w:t>
      </w:r>
      <w:r w:rsidR="00D1708E">
        <w:t xml:space="preserve"> </w:t>
      </w:r>
    </w:p>
    <w:p w:rsidR="00AA0CA6" w:rsidRPr="00AB3783" w:rsidRDefault="00AA0CA6" w:rsidP="00AA0CA6"/>
    <w:p w:rsidR="00AA0CA6" w:rsidRPr="00AB3783" w:rsidRDefault="00AA0CA6" w:rsidP="00AA0CA6">
      <w:pPr>
        <w:contextualSpacing/>
      </w:pPr>
    </w:p>
    <w:tbl>
      <w:tblPr>
        <w:tblStyle w:val="MediumShading1-Accent11"/>
        <w:tblW w:w="0" w:type="auto"/>
        <w:tblLook w:val="04A0"/>
      </w:tblPr>
      <w:tblGrid>
        <w:gridCol w:w="8714"/>
      </w:tblGrid>
      <w:tr w:rsidR="00AA0CA6" w:rsidRPr="00D1708E" w:rsidTr="00AA0CA6">
        <w:trPr>
          <w:cnfStyle w:val="100000000000"/>
        </w:trPr>
        <w:tc>
          <w:tcPr>
            <w:cnfStyle w:val="001000000000"/>
            <w:tcW w:w="8779" w:type="dxa"/>
          </w:tcPr>
          <w:p w:rsidR="00AA0CA6" w:rsidRPr="00D1708E" w:rsidRDefault="00AA0CA6" w:rsidP="00D1708E">
            <w:pPr>
              <w:contextualSpacing/>
            </w:pPr>
            <w:r w:rsidRPr="00D1708E">
              <w:rPr>
                <w:b w:val="0"/>
                <w:bCs w:val="0"/>
              </w:rPr>
              <w:t xml:space="preserve">I.II. </w:t>
            </w:r>
            <w:r w:rsidR="004C4C10" w:rsidRPr="00D1708E">
              <w:t xml:space="preserve"> La fraternit</w:t>
            </w:r>
            <w:r w:rsidR="00D1708E">
              <w:t>é</w:t>
            </w:r>
          </w:p>
        </w:tc>
      </w:tr>
    </w:tbl>
    <w:p w:rsidR="004C4C10" w:rsidRPr="00D1708E" w:rsidRDefault="004C4C10" w:rsidP="004C4C10">
      <w:pPr>
        <w:jc w:val="both"/>
        <w:rPr>
          <w:b/>
        </w:rPr>
      </w:pPr>
    </w:p>
    <w:p w:rsidR="004C4C10" w:rsidRPr="007418D3" w:rsidRDefault="004C4C10" w:rsidP="007D22E8">
      <w:pPr>
        <w:jc w:val="both"/>
      </w:pPr>
      <w:r w:rsidRPr="00D1708E">
        <w:t xml:space="preserve">9. </w:t>
      </w:r>
      <w:r w:rsidR="007C39C9" w:rsidRPr="007C39C9">
        <w:t>Dieu montre son identité dans s</w:t>
      </w:r>
      <w:r w:rsidR="009D6056">
        <w:t>a façon</w:t>
      </w:r>
      <w:r w:rsidR="007C39C9" w:rsidRPr="007C39C9">
        <w:t xml:space="preserve"> de </w:t>
      </w:r>
      <w:r w:rsidR="009D6056">
        <w:t xml:space="preserve">se mettre en </w:t>
      </w:r>
      <w:r w:rsidR="007C39C9" w:rsidRPr="007C39C9">
        <w:t xml:space="preserve">relation. Le bien est communiqué </w:t>
      </w:r>
      <w:r w:rsidR="009D6056">
        <w:t>à travers</w:t>
      </w:r>
      <w:r w:rsidR="007C39C9" w:rsidRPr="007C39C9">
        <w:t xml:space="preserve"> l</w:t>
      </w:r>
      <w:r w:rsidR="009D6056">
        <w:t>’</w:t>
      </w:r>
      <w:r w:rsidR="007C39C9" w:rsidRPr="007C39C9">
        <w:t xml:space="preserve">amour libre et </w:t>
      </w:r>
      <w:r w:rsidR="009D6056">
        <w:t>gratuit</w:t>
      </w:r>
      <w:r w:rsidR="007C39C9" w:rsidRPr="007C39C9">
        <w:t xml:space="preserve"> </w:t>
      </w:r>
      <w:r w:rsidR="009D6056">
        <w:t>entre</w:t>
      </w:r>
      <w:r w:rsidR="007C39C9" w:rsidRPr="007C39C9">
        <w:t xml:space="preserve"> les personnes divines. Le Créateur n</w:t>
      </w:r>
      <w:r w:rsidR="009D6056">
        <w:t xml:space="preserve">e s’approprie de </w:t>
      </w:r>
      <w:r w:rsidR="007C39C9" w:rsidRPr="007C39C9">
        <w:t xml:space="preserve">rien mais, au contraire, </w:t>
      </w:r>
      <w:r w:rsidR="009D6056">
        <w:t>il désire</w:t>
      </w:r>
      <w:r w:rsidR="007C39C9" w:rsidRPr="007C39C9">
        <w:t xml:space="preserve"> partager avec nous. Le Père, source de tout bien, nous offre</w:t>
      </w:r>
      <w:r w:rsidR="00B27AD7">
        <w:t>,</w:t>
      </w:r>
      <w:r w:rsidR="007C39C9" w:rsidRPr="007C39C9">
        <w:t xml:space="preserve"> dans le Fils</w:t>
      </w:r>
      <w:r w:rsidR="00B27AD7">
        <w:t>,</w:t>
      </w:r>
      <w:r w:rsidR="007C39C9" w:rsidRPr="007C39C9">
        <w:t xml:space="preserve"> un modèle et un </w:t>
      </w:r>
      <w:r w:rsidR="009D6056">
        <w:t xml:space="preserve">projet </w:t>
      </w:r>
      <w:r w:rsidR="007C39C9" w:rsidRPr="007C39C9">
        <w:t>d</w:t>
      </w:r>
      <w:r w:rsidR="009D6056">
        <w:t>’</w:t>
      </w:r>
      <w:r w:rsidR="00B27AD7">
        <w:t>humanité</w:t>
      </w:r>
      <w:r w:rsidR="007C39C9" w:rsidRPr="007C39C9">
        <w:t xml:space="preserve"> et</w:t>
      </w:r>
      <w:r w:rsidR="00B27AD7">
        <w:t>,</w:t>
      </w:r>
      <w:r w:rsidR="007C39C9" w:rsidRPr="007C39C9">
        <w:t xml:space="preserve"> dans l</w:t>
      </w:r>
      <w:r w:rsidR="00B27AD7">
        <w:t>’</w:t>
      </w:r>
      <w:r w:rsidR="007C39C9" w:rsidRPr="007C39C9">
        <w:t>Esprit Saint</w:t>
      </w:r>
      <w:r w:rsidR="00B27AD7">
        <w:t>,</w:t>
      </w:r>
      <w:r w:rsidR="007C39C9" w:rsidRPr="007C39C9">
        <w:t xml:space="preserve"> sa force et sa créativité pour l</w:t>
      </w:r>
      <w:r w:rsidR="00B27AD7">
        <w:t>e réaliser</w:t>
      </w:r>
      <w:r w:rsidR="007C39C9" w:rsidRPr="007C39C9">
        <w:t xml:space="preserve">. Lorsque nous agissons en relation avec les autres et </w:t>
      </w:r>
      <w:r w:rsidR="007D22E8">
        <w:t>pour</w:t>
      </w:r>
      <w:r w:rsidR="007C39C9" w:rsidRPr="007C39C9">
        <w:t xml:space="preserve"> les autres, nous construisons notre identité à l</w:t>
      </w:r>
      <w:r w:rsidR="007D22E8">
        <w:t>’</w:t>
      </w:r>
      <w:r w:rsidR="007C39C9" w:rsidRPr="007C39C9">
        <w:t xml:space="preserve">image et à la similitude de la Trinité, </w:t>
      </w:r>
      <w:r w:rsidR="007D22E8">
        <w:t xml:space="preserve">en </w:t>
      </w:r>
      <w:r w:rsidR="007C39C9" w:rsidRPr="007C39C9">
        <w:t>partage</w:t>
      </w:r>
      <w:r w:rsidR="007D22E8">
        <w:t>ant</w:t>
      </w:r>
      <w:r w:rsidR="007C39C9" w:rsidRPr="007C39C9">
        <w:t xml:space="preserve"> la bonté reçue et </w:t>
      </w:r>
      <w:r w:rsidR="007D22E8">
        <w:t xml:space="preserve">en tissant, entre nous, </w:t>
      </w:r>
      <w:r w:rsidR="007C39C9" w:rsidRPr="007C39C9">
        <w:t>des relations fondamentales</w:t>
      </w:r>
      <w:r w:rsidR="007D22E8">
        <w:t>,</w:t>
      </w:r>
      <w:r w:rsidR="007C39C9" w:rsidRPr="007C39C9">
        <w:t xml:space="preserve"> dans l</w:t>
      </w:r>
      <w:r w:rsidR="007D22E8">
        <w:t>’</w:t>
      </w:r>
      <w:r w:rsidR="007C39C9" w:rsidRPr="007C39C9">
        <w:t>amour, la liberté et la justice.</w:t>
      </w:r>
    </w:p>
    <w:p w:rsidR="004C4C10" w:rsidRPr="006E7D53" w:rsidRDefault="004C4C10" w:rsidP="006E7D53">
      <w:pPr>
        <w:jc w:val="both"/>
      </w:pPr>
      <w:r w:rsidRPr="007418D3">
        <w:lastRenderedPageBreak/>
        <w:t xml:space="preserve">10. </w:t>
      </w:r>
      <w:r w:rsidR="008643F3" w:rsidRPr="008643F3">
        <w:t>Sans relation</w:t>
      </w:r>
      <w:r w:rsidR="008643F3">
        <w:t>s</w:t>
      </w:r>
      <w:r w:rsidR="008643F3" w:rsidRPr="008643F3">
        <w:t>, il n</w:t>
      </w:r>
      <w:r w:rsidR="008643F3">
        <w:t>’</w:t>
      </w:r>
      <w:r w:rsidR="008643F3" w:rsidRPr="008643F3">
        <w:t xml:space="preserve">y a pas de fraternité. Notre premier engagement et </w:t>
      </w:r>
      <w:r w:rsidR="00CA1D3A">
        <w:t xml:space="preserve">notre première </w:t>
      </w:r>
      <w:r w:rsidR="008643F3" w:rsidRPr="008643F3">
        <w:t>vocation</w:t>
      </w:r>
      <w:r w:rsidR="006E7D53">
        <w:t>,</w:t>
      </w:r>
      <w:r w:rsidR="008643F3" w:rsidRPr="008643F3">
        <w:t xml:space="preserve"> </w:t>
      </w:r>
      <w:r w:rsidR="00CA1D3A">
        <w:t>c’</w:t>
      </w:r>
      <w:r w:rsidR="008643F3" w:rsidRPr="008643F3">
        <w:t xml:space="preserve">est donc de devenir frères mineurs, </w:t>
      </w:r>
      <w:r w:rsidR="00CA1D3A">
        <w:t>selon</w:t>
      </w:r>
      <w:r w:rsidR="008643F3" w:rsidRPr="008643F3">
        <w:t xml:space="preserve"> le style de Jésus qui ne </w:t>
      </w:r>
      <w:r w:rsidR="00CA1D3A">
        <w:t>s’est pas approprié sa condition</w:t>
      </w:r>
      <w:r w:rsidR="008643F3" w:rsidRPr="008643F3">
        <w:t xml:space="preserve"> de Fils, mais </w:t>
      </w:r>
      <w:r w:rsidR="00CA1D3A">
        <w:t>s’</w:t>
      </w:r>
      <w:r w:rsidR="008643F3" w:rsidRPr="008643F3">
        <w:t xml:space="preserve">est </w:t>
      </w:r>
      <w:r w:rsidR="00CA1D3A">
        <w:t>fait</w:t>
      </w:r>
      <w:r w:rsidR="008643F3" w:rsidRPr="008643F3">
        <w:t xml:space="preserve"> frère de tous</w:t>
      </w:r>
      <w:r w:rsidR="006E7D53">
        <w:t>,</w:t>
      </w:r>
      <w:r w:rsidR="008643F3" w:rsidRPr="008643F3">
        <w:t xml:space="preserve"> sans exc</w:t>
      </w:r>
      <w:r w:rsidR="00CA1D3A">
        <w:t>lusion</w:t>
      </w:r>
      <w:r w:rsidR="008643F3" w:rsidRPr="008643F3">
        <w:t xml:space="preserve">. Les relations fraternelles nous offrent un </w:t>
      </w:r>
      <w:r w:rsidR="006E7D53">
        <w:t>lieu</w:t>
      </w:r>
      <w:r w:rsidR="008643F3" w:rsidRPr="008643F3">
        <w:t xml:space="preserve"> de croissance humaine et spirituelle</w:t>
      </w:r>
      <w:r w:rsidR="006E7D53">
        <w:t>, où</w:t>
      </w:r>
      <w:r w:rsidR="008643F3" w:rsidRPr="008643F3">
        <w:t xml:space="preserve"> nous apprenons à vivre, à contempler, à étudier, à réfléchir, à </w:t>
      </w:r>
      <w:r w:rsidR="008643F3" w:rsidRPr="006E7D53">
        <w:t xml:space="preserve">discerner et à décider </w:t>
      </w:r>
      <w:r w:rsidR="006E7D53" w:rsidRPr="006E7D53">
        <w:t xml:space="preserve">tous </w:t>
      </w:r>
      <w:r w:rsidR="008643F3" w:rsidRPr="006E7D53">
        <w:t xml:space="preserve">ensemble </w:t>
      </w:r>
      <w:r w:rsidR="006E7D53" w:rsidRPr="006E7D53">
        <w:t>en</w:t>
      </w:r>
      <w:r w:rsidR="008643F3" w:rsidRPr="006E7D53">
        <w:t xml:space="preserve"> fraternité.</w:t>
      </w:r>
    </w:p>
    <w:p w:rsidR="00AA0CA6" w:rsidRPr="006E7D53" w:rsidRDefault="00AA0CA6" w:rsidP="00AA0CA6">
      <w:pPr>
        <w:jc w:val="both"/>
      </w:pPr>
    </w:p>
    <w:tbl>
      <w:tblPr>
        <w:tblStyle w:val="MediumShading1-Accent11"/>
        <w:tblW w:w="0" w:type="auto"/>
        <w:tblLook w:val="04A0"/>
      </w:tblPr>
      <w:tblGrid>
        <w:gridCol w:w="8714"/>
      </w:tblGrid>
      <w:tr w:rsidR="00AA0CA6" w:rsidRPr="006E7D53" w:rsidTr="00AA0CA6">
        <w:trPr>
          <w:cnfStyle w:val="100000000000"/>
        </w:trPr>
        <w:tc>
          <w:tcPr>
            <w:cnfStyle w:val="001000000000"/>
            <w:tcW w:w="8714" w:type="dxa"/>
          </w:tcPr>
          <w:p w:rsidR="00AA0CA6" w:rsidRPr="006E7D53" w:rsidRDefault="00AA0CA6" w:rsidP="006E7D53">
            <w:pPr>
              <w:contextualSpacing/>
            </w:pPr>
            <w:r w:rsidRPr="006E7D53">
              <w:rPr>
                <w:b w:val="0"/>
                <w:bCs w:val="0"/>
              </w:rPr>
              <w:t xml:space="preserve">I.III. </w:t>
            </w:r>
            <w:r w:rsidR="004C4C10" w:rsidRPr="006E7D53">
              <w:t xml:space="preserve"> La minorit</w:t>
            </w:r>
            <w:r w:rsidR="006E7D53">
              <w:t>é</w:t>
            </w:r>
          </w:p>
        </w:tc>
      </w:tr>
    </w:tbl>
    <w:p w:rsidR="004C4C10" w:rsidRPr="006E7D53" w:rsidRDefault="004C4C10" w:rsidP="004C4C10">
      <w:pPr>
        <w:jc w:val="both"/>
        <w:rPr>
          <w:b/>
        </w:rPr>
      </w:pPr>
    </w:p>
    <w:p w:rsidR="004C4C10" w:rsidRPr="00073C1C" w:rsidRDefault="004C4C10" w:rsidP="00D71C56">
      <w:pPr>
        <w:jc w:val="both"/>
      </w:pPr>
      <w:r w:rsidRPr="006E7D53">
        <w:t xml:space="preserve">11. </w:t>
      </w:r>
      <w:r w:rsidR="00513276" w:rsidRPr="00513276">
        <w:t>Jésus nous présente un Dieu qui aime devenir petit et se révéler aux humbles et aux simples. C</w:t>
      </w:r>
      <w:r w:rsidR="00513276">
        <w:t>’</w:t>
      </w:r>
      <w:r w:rsidR="00513276" w:rsidRPr="00513276">
        <w:t xml:space="preserve">est dans la croix, mystère de révélation de la petitesse de Dieu, </w:t>
      </w:r>
      <w:r w:rsidR="00513276">
        <w:t>que</w:t>
      </w:r>
      <w:r w:rsidR="00513276" w:rsidRPr="00513276">
        <w:t xml:space="preserve"> l</w:t>
      </w:r>
      <w:r w:rsidR="00513276">
        <w:t>’</w:t>
      </w:r>
      <w:r w:rsidR="00513276" w:rsidRPr="00513276">
        <w:t>amour s</w:t>
      </w:r>
      <w:r w:rsidR="00513276">
        <w:t>’</w:t>
      </w:r>
      <w:r w:rsidR="00513276" w:rsidRPr="00513276">
        <w:t xml:space="preserve">accomplit véritablement </w:t>
      </w:r>
      <w:r w:rsidR="00513276">
        <w:t xml:space="preserve">en se </w:t>
      </w:r>
      <w:r w:rsidR="00513276" w:rsidRPr="00513276">
        <w:t>vid</w:t>
      </w:r>
      <w:r w:rsidR="00513276">
        <w:t>ant</w:t>
      </w:r>
      <w:r w:rsidR="00513276" w:rsidRPr="00513276">
        <w:t xml:space="preserve"> total</w:t>
      </w:r>
      <w:r w:rsidR="00513276">
        <w:t>ement</w:t>
      </w:r>
      <w:r w:rsidR="00513276" w:rsidRPr="00513276">
        <w:t xml:space="preserve"> et </w:t>
      </w:r>
      <w:r w:rsidR="00513276">
        <w:t xml:space="preserve">en se donnant </w:t>
      </w:r>
      <w:r w:rsidR="00513276" w:rsidRPr="00513276">
        <w:t>inconditionnel</w:t>
      </w:r>
      <w:r w:rsidR="00513276">
        <w:t>lement</w:t>
      </w:r>
      <w:r w:rsidR="00513276" w:rsidRPr="00513276">
        <w:t xml:space="preserve">. </w:t>
      </w:r>
      <w:r w:rsidR="0001607B">
        <w:t>Voi</w:t>
      </w:r>
      <w:r w:rsidR="00D71C56">
        <w:t>ci,</w:t>
      </w:r>
      <w:r w:rsidR="0001607B">
        <w:t xml:space="preserve"> </w:t>
      </w:r>
      <w:r w:rsidR="00513276" w:rsidRPr="00513276">
        <w:t xml:space="preserve">le fondement de la minorité. </w:t>
      </w:r>
      <w:r w:rsidR="0001607B">
        <w:t>Il s’agit de</w:t>
      </w:r>
      <w:r w:rsidR="00513276" w:rsidRPr="00513276">
        <w:t xml:space="preserve"> quelque chose de qualitatif, </w:t>
      </w:r>
      <w:r w:rsidR="0001607B">
        <w:t xml:space="preserve">non </w:t>
      </w:r>
      <w:r w:rsidR="00513276" w:rsidRPr="00513276">
        <w:t xml:space="preserve">pas </w:t>
      </w:r>
      <w:r w:rsidR="0001607B">
        <w:t xml:space="preserve">de </w:t>
      </w:r>
      <w:r w:rsidR="00513276" w:rsidRPr="00513276">
        <w:t>quantitatif qui</w:t>
      </w:r>
      <w:r w:rsidR="00BC263B">
        <w:t>,</w:t>
      </w:r>
      <w:r w:rsidR="00513276" w:rsidRPr="00513276">
        <w:t xml:space="preserve"> à son tour</w:t>
      </w:r>
      <w:r w:rsidR="00BC263B">
        <w:t>,</w:t>
      </w:r>
      <w:r w:rsidR="00513276" w:rsidRPr="00513276">
        <w:t xml:space="preserve"> </w:t>
      </w:r>
      <w:r w:rsidR="007C4FFF">
        <w:t xml:space="preserve">forge </w:t>
      </w:r>
      <w:r w:rsidR="00513276" w:rsidRPr="00513276">
        <w:t xml:space="preserve">nos façons de désirer, </w:t>
      </w:r>
      <w:r w:rsidR="007C4FFF">
        <w:t>en démasquant</w:t>
      </w:r>
      <w:r w:rsidR="00513276" w:rsidRPr="00513276">
        <w:t xml:space="preserve"> la tentation d</w:t>
      </w:r>
      <w:r w:rsidR="007C4FFF">
        <w:t>’</w:t>
      </w:r>
      <w:r w:rsidR="00513276" w:rsidRPr="00513276">
        <w:t>être et de faire de grandes choses. François découvre</w:t>
      </w:r>
      <w:r w:rsidR="007C4FFF">
        <w:t>,</w:t>
      </w:r>
      <w:r w:rsidR="00513276" w:rsidRPr="00513276">
        <w:t xml:space="preserve"> chez les pauvres et </w:t>
      </w:r>
      <w:r w:rsidR="007C4FFF">
        <w:t xml:space="preserve">chez les </w:t>
      </w:r>
      <w:r w:rsidR="00513276" w:rsidRPr="00513276">
        <w:t>crucifié</w:t>
      </w:r>
      <w:r w:rsidR="007C4FFF">
        <w:t>s,</w:t>
      </w:r>
      <w:r w:rsidR="00513276" w:rsidRPr="00513276">
        <w:t xml:space="preserve"> l</w:t>
      </w:r>
      <w:r w:rsidR="007C4FFF">
        <w:t>’</w:t>
      </w:r>
      <w:r w:rsidR="00513276" w:rsidRPr="00513276">
        <w:t xml:space="preserve">art de construire des relations de gratuité et une nouvelle </w:t>
      </w:r>
      <w:r w:rsidR="007C4FFF">
        <w:t>manière</w:t>
      </w:r>
      <w:r w:rsidR="00513276" w:rsidRPr="00513276">
        <w:t xml:space="preserve"> de considérer le monde </w:t>
      </w:r>
      <w:r w:rsidR="007C4FFF">
        <w:t>en se con</w:t>
      </w:r>
      <w:r w:rsidR="00513276" w:rsidRPr="00513276">
        <w:t>centr</w:t>
      </w:r>
      <w:r w:rsidR="007C4FFF">
        <w:t>ant</w:t>
      </w:r>
      <w:r w:rsidR="00513276" w:rsidRPr="00513276">
        <w:t xml:space="preserve"> sur ce qui est </w:t>
      </w:r>
      <w:r w:rsidR="00513276" w:rsidRPr="00073C1C">
        <w:t xml:space="preserve">fondamental. Dans cette même direction, la réforme capucine </w:t>
      </w:r>
      <w:r w:rsidR="007C4FFF" w:rsidRPr="00073C1C">
        <w:t xml:space="preserve">arrive à joindre, d’une façon singulière, </w:t>
      </w:r>
      <w:r w:rsidR="00513276" w:rsidRPr="00073C1C">
        <w:t xml:space="preserve">la sobriété à la </w:t>
      </w:r>
      <w:r w:rsidR="007C4FFF" w:rsidRPr="00073C1C">
        <w:t xml:space="preserve">quête </w:t>
      </w:r>
      <w:r w:rsidR="00513276" w:rsidRPr="00073C1C">
        <w:t>de l</w:t>
      </w:r>
      <w:r w:rsidR="007C4FFF" w:rsidRPr="00073C1C">
        <w:t>’</w:t>
      </w:r>
      <w:r w:rsidR="00513276" w:rsidRPr="00073C1C">
        <w:t>essen</w:t>
      </w:r>
      <w:r w:rsidR="007C4FFF" w:rsidRPr="00073C1C">
        <w:t>tiel</w:t>
      </w:r>
      <w:r w:rsidR="00513276" w:rsidRPr="00073C1C">
        <w:t xml:space="preserve">. </w:t>
      </w:r>
    </w:p>
    <w:p w:rsidR="004C4C10" w:rsidRPr="00073C1C" w:rsidRDefault="004C4C10" w:rsidP="004C4C10">
      <w:pPr>
        <w:jc w:val="both"/>
      </w:pPr>
    </w:p>
    <w:p w:rsidR="004C4C10" w:rsidRPr="00AB3783" w:rsidRDefault="004C4C10" w:rsidP="00F4437E">
      <w:pPr>
        <w:jc w:val="both"/>
      </w:pPr>
      <w:r w:rsidRPr="00073C1C">
        <w:t xml:space="preserve">12. </w:t>
      </w:r>
      <w:r w:rsidR="00F4437E">
        <w:t>L’e</w:t>
      </w:r>
      <w:r w:rsidR="00F4437E" w:rsidRPr="00F4437E">
        <w:t>ssentiel a toujours à voir avec les relations. L</w:t>
      </w:r>
      <w:r w:rsidR="00F4437E">
        <w:t>’</w:t>
      </w:r>
      <w:r w:rsidR="00F4437E" w:rsidRPr="00F4437E">
        <w:t>accueil, le dialogue et l</w:t>
      </w:r>
      <w:r w:rsidR="00F4437E">
        <w:t>’</w:t>
      </w:r>
      <w:r w:rsidR="00F4437E" w:rsidRPr="00F4437E">
        <w:t>acceptation de la diversité sont indispensables pour construire des relations transparentes et inclusives dans nos fraternités. La minorité</w:t>
      </w:r>
      <w:r w:rsidR="00F4437E">
        <w:t>, c’</w:t>
      </w:r>
      <w:r w:rsidR="00F4437E" w:rsidRPr="00F4437E">
        <w:t xml:space="preserve">est aussi </w:t>
      </w:r>
      <w:r w:rsidR="00F4437E">
        <w:t xml:space="preserve">une </w:t>
      </w:r>
      <w:r w:rsidR="00F4437E" w:rsidRPr="00F4437E">
        <w:t xml:space="preserve">ouverture mentale et </w:t>
      </w:r>
      <w:r w:rsidR="00F4437E">
        <w:t>une f</w:t>
      </w:r>
      <w:r w:rsidR="00F4437E" w:rsidRPr="00F4437E">
        <w:t>lexibilité face à toute idéologie culturelle ou religieuse qui menace notre identité charismatique, empêchant le témoignage de la vie fraternelle et la collaboration à différents niveaux parmi nous.</w:t>
      </w:r>
      <w:r w:rsidR="00F4437E">
        <w:t xml:space="preserve"> </w:t>
      </w:r>
    </w:p>
    <w:p w:rsidR="00AA0CA6" w:rsidRPr="00AB3783" w:rsidRDefault="00AA0CA6" w:rsidP="00AA0CA6">
      <w:pPr>
        <w:jc w:val="both"/>
      </w:pPr>
    </w:p>
    <w:p w:rsidR="00C607B8" w:rsidRPr="00AB3783" w:rsidRDefault="00C607B8" w:rsidP="00AA0CA6">
      <w:pPr>
        <w:jc w:val="both"/>
      </w:pPr>
    </w:p>
    <w:tbl>
      <w:tblPr>
        <w:tblStyle w:val="MediumShading1-Accent11"/>
        <w:tblW w:w="0" w:type="auto"/>
        <w:tblLook w:val="04A0"/>
      </w:tblPr>
      <w:tblGrid>
        <w:gridCol w:w="8714"/>
      </w:tblGrid>
      <w:tr w:rsidR="00AA0CA6" w:rsidRPr="00F4437E" w:rsidTr="00AA0CA6">
        <w:trPr>
          <w:cnfStyle w:val="100000000000"/>
        </w:trPr>
        <w:tc>
          <w:tcPr>
            <w:cnfStyle w:val="001000000000"/>
            <w:tcW w:w="8714" w:type="dxa"/>
          </w:tcPr>
          <w:p w:rsidR="00AA0CA6" w:rsidRPr="00F4437E" w:rsidRDefault="00AA0CA6" w:rsidP="00F4437E">
            <w:pPr>
              <w:contextualSpacing/>
            </w:pPr>
            <w:r w:rsidRPr="00F4437E">
              <w:rPr>
                <w:b w:val="0"/>
                <w:bCs w:val="0"/>
              </w:rPr>
              <w:t xml:space="preserve">I.IV. </w:t>
            </w:r>
            <w:r w:rsidR="004C4C10" w:rsidRPr="00F4437E">
              <w:t xml:space="preserve"> La contempla</w:t>
            </w:r>
            <w:r w:rsidR="00F4437E">
              <w:t>t</w:t>
            </w:r>
            <w:r w:rsidR="004C4C10" w:rsidRPr="00F4437E">
              <w:t>ion</w:t>
            </w:r>
          </w:p>
        </w:tc>
      </w:tr>
    </w:tbl>
    <w:p w:rsidR="004C4C10" w:rsidRPr="00F4437E" w:rsidRDefault="004C4C10" w:rsidP="004C4C10">
      <w:pPr>
        <w:jc w:val="both"/>
        <w:rPr>
          <w:b/>
        </w:rPr>
      </w:pPr>
    </w:p>
    <w:p w:rsidR="004C4C10" w:rsidRPr="00EA749A" w:rsidRDefault="004C4C10" w:rsidP="00EA749A">
      <w:pPr>
        <w:jc w:val="both"/>
      </w:pPr>
      <w:r w:rsidRPr="00F4437E">
        <w:t xml:space="preserve">13. </w:t>
      </w:r>
      <w:r w:rsidR="00A23BCD">
        <w:t>Dieu pose son</w:t>
      </w:r>
      <w:r w:rsidR="00A23BCD" w:rsidRPr="00A23BCD">
        <w:t xml:space="preserve"> regard contemplatif sur les pauvres de </w:t>
      </w:r>
      <w:r w:rsidR="00A23BCD">
        <w:t>cœur</w:t>
      </w:r>
      <w:r w:rsidR="00A23BCD" w:rsidRPr="00A23BCD">
        <w:t>, sur les affligés, sur ceux qui n</w:t>
      </w:r>
      <w:r w:rsidR="00A23BCD">
        <w:t>’</w:t>
      </w:r>
      <w:r w:rsidR="00A23BCD" w:rsidRPr="00A23BCD">
        <w:t xml:space="preserve">ont rien, sur ceux qui ont faim et soif de </w:t>
      </w:r>
      <w:r w:rsidR="00A23BCD">
        <w:t xml:space="preserve">la </w:t>
      </w:r>
      <w:r w:rsidR="00A23BCD" w:rsidRPr="00A23BCD">
        <w:t xml:space="preserve">justice, </w:t>
      </w:r>
      <w:r w:rsidR="00A23BCD">
        <w:t xml:space="preserve">sur les </w:t>
      </w:r>
      <w:r w:rsidR="00A23BCD" w:rsidRPr="00A23BCD">
        <w:t xml:space="preserve">miséricordieux, </w:t>
      </w:r>
      <w:r w:rsidR="00A23BCD">
        <w:t xml:space="preserve">sur les </w:t>
      </w:r>
      <w:r w:rsidR="00A23BCD" w:rsidRPr="00A23BCD">
        <w:t>pur</w:t>
      </w:r>
      <w:r w:rsidR="00A23BCD">
        <w:t>s</w:t>
      </w:r>
      <w:r w:rsidR="00A23BCD" w:rsidRPr="00A23BCD">
        <w:t xml:space="preserve"> de </w:t>
      </w:r>
      <w:r w:rsidR="00A23BCD">
        <w:t>cœur</w:t>
      </w:r>
      <w:r w:rsidR="00A23BCD" w:rsidRPr="00A23BCD">
        <w:t xml:space="preserve">, sur ceux qui travaillent pour la paix et </w:t>
      </w:r>
      <w:r w:rsidR="00A23BCD">
        <w:t xml:space="preserve">sur </w:t>
      </w:r>
      <w:r w:rsidR="00A23BCD" w:rsidRPr="00A23BCD">
        <w:t>les persécutés à cause du bien (Mt 5</w:t>
      </w:r>
      <w:r w:rsidR="00A23BCD">
        <w:t>,</w:t>
      </w:r>
      <w:r w:rsidR="00A23BCD" w:rsidRPr="00A23BCD">
        <w:t xml:space="preserve"> 3-10). Contempler, c</w:t>
      </w:r>
      <w:r w:rsidR="00A23BCD">
        <w:t>’</w:t>
      </w:r>
      <w:r w:rsidR="00A23BCD" w:rsidRPr="00A23BCD">
        <w:t xml:space="preserve">est </w:t>
      </w:r>
      <w:r w:rsidR="00A23BCD">
        <w:t>désire</w:t>
      </w:r>
      <w:r w:rsidR="00A23BCD" w:rsidRPr="00A23BCD">
        <w:t>r avoir l</w:t>
      </w:r>
      <w:r w:rsidR="00A23BCD">
        <w:t>e</w:t>
      </w:r>
      <w:r w:rsidR="00A23BCD" w:rsidRPr="00A23BCD">
        <w:t xml:space="preserve"> </w:t>
      </w:r>
      <w:r w:rsidR="00A23BCD">
        <w:t>regard</w:t>
      </w:r>
      <w:r w:rsidR="00A23BCD" w:rsidRPr="00A23BCD">
        <w:t xml:space="preserve"> de Dieu, </w:t>
      </w:r>
      <w:r w:rsidR="00EA749A">
        <w:t>pour</w:t>
      </w:r>
      <w:r w:rsidR="00A23BCD" w:rsidRPr="00A23BCD">
        <w:t xml:space="preserve"> voir ce que les autres n</w:t>
      </w:r>
      <w:r w:rsidR="00A23BCD">
        <w:t xml:space="preserve">e </w:t>
      </w:r>
      <w:r w:rsidR="00EA749A">
        <w:t>se</w:t>
      </w:r>
      <w:r w:rsidR="00A23BCD">
        <w:t xml:space="preserve"> risque</w:t>
      </w:r>
      <w:r w:rsidR="00EA749A">
        <w:t>nt pas à</w:t>
      </w:r>
      <w:r w:rsidR="00A23BCD" w:rsidRPr="00A23BCD">
        <w:t xml:space="preserve"> regarder. Celui qui entend la voix de Dieu</w:t>
      </w:r>
      <w:r w:rsidR="00EA749A">
        <w:t>,</w:t>
      </w:r>
      <w:r w:rsidR="00A23BCD" w:rsidRPr="00A23BCD">
        <w:t xml:space="preserve"> prépare son oreille pour écouter les lamentations des pauvres. La réforme capucine est née avec </w:t>
      </w:r>
      <w:r w:rsidR="00EA749A">
        <w:t xml:space="preserve">un </w:t>
      </w:r>
      <w:r w:rsidR="00EA749A" w:rsidRPr="00A23BCD">
        <w:t xml:space="preserve">désir </w:t>
      </w:r>
      <w:r w:rsidR="00A23BCD" w:rsidRPr="00A23BCD">
        <w:t xml:space="preserve">profond de retourner aux ermitages et aux lieux isolés qui favorisent la rencontre avec Jésus pauvre et crucifié, </w:t>
      </w:r>
      <w:r w:rsidR="00EA749A">
        <w:t xml:space="preserve">là </w:t>
      </w:r>
      <w:r w:rsidR="00A23BCD" w:rsidRPr="00A23BCD">
        <w:t xml:space="preserve">où le silence </w:t>
      </w:r>
      <w:r w:rsidR="00EA749A">
        <w:t xml:space="preserve">se transforme en </w:t>
      </w:r>
      <w:r w:rsidR="00A23BCD" w:rsidRPr="00A23BCD">
        <w:t xml:space="preserve">service et </w:t>
      </w:r>
      <w:r w:rsidR="00EA749A">
        <w:t xml:space="preserve">en </w:t>
      </w:r>
      <w:r w:rsidR="00A23BCD" w:rsidRPr="00A23BCD">
        <w:t xml:space="preserve">consolation pour les </w:t>
      </w:r>
      <w:r w:rsidR="00EA749A">
        <w:t>pestiférés</w:t>
      </w:r>
      <w:r w:rsidR="00A23BCD" w:rsidRPr="00A23BCD">
        <w:t>, et la contemplation</w:t>
      </w:r>
      <w:r w:rsidR="00322A71">
        <w:t>,</w:t>
      </w:r>
      <w:r w:rsidR="00A23BCD" w:rsidRPr="00A23BCD">
        <w:t xml:space="preserve"> </w:t>
      </w:r>
      <w:r w:rsidR="00EA749A">
        <w:t>en compassion</w:t>
      </w:r>
      <w:r w:rsidR="00A23BCD" w:rsidRPr="00A23BCD">
        <w:t>.</w:t>
      </w:r>
    </w:p>
    <w:p w:rsidR="004C4C10" w:rsidRPr="00EA749A" w:rsidRDefault="004C4C10" w:rsidP="004C4C10">
      <w:pPr>
        <w:jc w:val="both"/>
      </w:pPr>
    </w:p>
    <w:p w:rsidR="004C4C10" w:rsidRPr="00DE006A" w:rsidRDefault="004C4C10" w:rsidP="00DE006A">
      <w:pPr>
        <w:jc w:val="both"/>
      </w:pPr>
      <w:r w:rsidRPr="00DE006A">
        <w:t xml:space="preserve">14. </w:t>
      </w:r>
      <w:r w:rsidR="00275C7C" w:rsidRPr="00DE006A">
        <w:t>Contempler ensemble, c’est partager des espaces et des temps affectifs pour rendre grâce ensemble pour les dons reçus. La prière est louange d’action de grâces, qui naît de la contemplation lorsque nous découvrons la bonté de Dieu qui nous habite. La pratique de la contemplation purifie et transforme nos images de Dieu jusqu’à atteindre le Dieu de la gratuité qui</w:t>
      </w:r>
      <w:r w:rsidR="00DE006A">
        <w:t>,</w:t>
      </w:r>
      <w:r w:rsidR="00275C7C" w:rsidRPr="00DE006A">
        <w:t xml:space="preserve"> à son tour</w:t>
      </w:r>
      <w:r w:rsidR="00DE006A">
        <w:t>,</w:t>
      </w:r>
      <w:r w:rsidR="00275C7C" w:rsidRPr="00DE006A">
        <w:t xml:space="preserve"> fonde la gratuité avec laquelle nous construisons nos relations fraternelles. Sans contemplation, pas de fraternité. </w:t>
      </w:r>
      <w:r w:rsidRPr="00DE006A">
        <w:t xml:space="preserve"> </w:t>
      </w:r>
    </w:p>
    <w:p w:rsidR="00AA0CA6" w:rsidRPr="00DE006A" w:rsidRDefault="00AA0CA6" w:rsidP="00AA0CA6">
      <w:pPr>
        <w:jc w:val="both"/>
      </w:pPr>
    </w:p>
    <w:tbl>
      <w:tblPr>
        <w:tblStyle w:val="MediumShading1-Accent11"/>
        <w:tblW w:w="0" w:type="auto"/>
        <w:tblLook w:val="04A0"/>
      </w:tblPr>
      <w:tblGrid>
        <w:gridCol w:w="8714"/>
      </w:tblGrid>
      <w:tr w:rsidR="00AA0CA6" w:rsidRPr="00DE006A" w:rsidTr="004C4C10">
        <w:trPr>
          <w:cnfStyle w:val="100000000000"/>
        </w:trPr>
        <w:tc>
          <w:tcPr>
            <w:cnfStyle w:val="001000000000"/>
            <w:tcW w:w="8714" w:type="dxa"/>
          </w:tcPr>
          <w:p w:rsidR="00AA0CA6" w:rsidRPr="00DE006A" w:rsidRDefault="00AA0CA6" w:rsidP="00DE006A">
            <w:pPr>
              <w:contextualSpacing/>
            </w:pPr>
            <w:r w:rsidRPr="00DE006A">
              <w:rPr>
                <w:b w:val="0"/>
                <w:bCs w:val="0"/>
              </w:rPr>
              <w:lastRenderedPageBreak/>
              <w:t xml:space="preserve">I. V. </w:t>
            </w:r>
            <w:r w:rsidRPr="00DE006A">
              <w:t xml:space="preserve"> La mi</w:t>
            </w:r>
            <w:r w:rsidR="004C4C10" w:rsidRPr="00DE006A">
              <w:t>ssio</w:t>
            </w:r>
            <w:r w:rsidRPr="00DE006A">
              <w:t>n</w:t>
            </w:r>
          </w:p>
        </w:tc>
      </w:tr>
    </w:tbl>
    <w:p w:rsidR="004C4C10" w:rsidRPr="00DE006A" w:rsidRDefault="004C4C10" w:rsidP="004C4C10">
      <w:pPr>
        <w:jc w:val="both"/>
        <w:rPr>
          <w:b/>
        </w:rPr>
      </w:pPr>
    </w:p>
    <w:p w:rsidR="004C4C10" w:rsidRPr="00281883" w:rsidRDefault="004C4C10" w:rsidP="00A417EF">
      <w:pPr>
        <w:jc w:val="both"/>
        <w:rPr>
          <w:highlight w:val="yellow"/>
        </w:rPr>
      </w:pPr>
      <w:r w:rsidRPr="00DE006A">
        <w:t xml:space="preserve">15. </w:t>
      </w:r>
      <w:r w:rsidR="00480545">
        <w:t>« </w:t>
      </w:r>
      <w:r w:rsidR="0079620F" w:rsidRPr="00480545">
        <w:rPr>
          <w:i/>
          <w:iCs/>
        </w:rPr>
        <w:t xml:space="preserve">Vous avez reçu </w:t>
      </w:r>
      <w:r w:rsidR="00480545" w:rsidRPr="00480545">
        <w:rPr>
          <w:i/>
          <w:iCs/>
        </w:rPr>
        <w:t>gratuitement, donnez gratuitement</w:t>
      </w:r>
      <w:r w:rsidR="00480545">
        <w:t> »</w:t>
      </w:r>
      <w:r w:rsidR="0079620F" w:rsidRPr="0079620F">
        <w:t xml:space="preserve"> (Mt 10,</w:t>
      </w:r>
      <w:r w:rsidR="00480545">
        <w:t xml:space="preserve"> </w:t>
      </w:r>
      <w:r w:rsidR="0079620F" w:rsidRPr="0079620F">
        <w:t>8). Une fraternité mineure et contemplative authentique devient sensible aux besoins et aux souffrances des hommes et s</w:t>
      </w:r>
      <w:r w:rsidR="00A417EF">
        <w:t>’</w:t>
      </w:r>
      <w:r w:rsidR="0079620F" w:rsidRPr="0079620F">
        <w:t xml:space="preserve">ouvre à la recherche de nouvelles voies de justice, de paix et de </w:t>
      </w:r>
      <w:r w:rsidR="00A417EF">
        <w:t>sauvegarde de la</w:t>
      </w:r>
      <w:r w:rsidR="0079620F" w:rsidRPr="0079620F">
        <w:t xml:space="preserve"> création. Notre mission est </w:t>
      </w:r>
      <w:r w:rsidR="00A417EF">
        <w:t xml:space="preserve">celle </w:t>
      </w:r>
      <w:r w:rsidR="0079620F" w:rsidRPr="0079620F">
        <w:t xml:space="preserve">de découvrir tout le bien que nous </w:t>
      </w:r>
      <w:r w:rsidR="00A417EF">
        <w:t>entoure, afin de le sauvegarder, de</w:t>
      </w:r>
      <w:r w:rsidR="0079620F" w:rsidRPr="0079620F">
        <w:t xml:space="preserve"> l</w:t>
      </w:r>
      <w:r w:rsidR="00A417EF">
        <w:t>’</w:t>
      </w:r>
      <w:r w:rsidR="0079620F" w:rsidRPr="0079620F">
        <w:t xml:space="preserve">aider à </w:t>
      </w:r>
      <w:r w:rsidR="00A417EF">
        <w:t>croître</w:t>
      </w:r>
      <w:r w:rsidR="0079620F" w:rsidRPr="0079620F">
        <w:t xml:space="preserve"> et </w:t>
      </w:r>
      <w:r w:rsidR="00A417EF">
        <w:t xml:space="preserve">de </w:t>
      </w:r>
      <w:r w:rsidR="0079620F" w:rsidRPr="0079620F">
        <w:t>le partager</w:t>
      </w:r>
      <w:r w:rsidR="00A417EF">
        <w:t>, en premier lieu,</w:t>
      </w:r>
      <w:r w:rsidR="0079620F" w:rsidRPr="0079620F">
        <w:t xml:space="preserve"> avec ceux qui sont injustement privés des biens communs de la terre destin</w:t>
      </w:r>
      <w:r w:rsidR="00A417EF">
        <w:t>és</w:t>
      </w:r>
      <w:r w:rsidR="0079620F" w:rsidRPr="0079620F">
        <w:t xml:space="preserve"> </w:t>
      </w:r>
      <w:r w:rsidR="00A417EF">
        <w:t>à</w:t>
      </w:r>
      <w:r w:rsidR="0079620F" w:rsidRPr="0079620F">
        <w:t xml:space="preserve"> tous.</w:t>
      </w:r>
      <w:r w:rsidRPr="00281883">
        <w:rPr>
          <w:highlight w:val="yellow"/>
        </w:rPr>
        <w:t xml:space="preserve"> </w:t>
      </w:r>
    </w:p>
    <w:p w:rsidR="004C4C10" w:rsidRPr="00A417EF" w:rsidRDefault="004C4C10" w:rsidP="00F11A19">
      <w:pPr>
        <w:jc w:val="both"/>
      </w:pPr>
    </w:p>
    <w:p w:rsidR="00AA0CA6" w:rsidRPr="00BD7623" w:rsidRDefault="004C4C10" w:rsidP="006D2608">
      <w:pPr>
        <w:contextualSpacing/>
        <w:jc w:val="both"/>
      </w:pPr>
      <w:r w:rsidRPr="00A417EF">
        <w:t xml:space="preserve">16. </w:t>
      </w:r>
      <w:r w:rsidR="00A417EF" w:rsidRPr="00A417EF">
        <w:t xml:space="preserve">Le temps des projets pastoraux individuels est </w:t>
      </w:r>
      <w:r w:rsidR="00A417EF">
        <w:t>déjà terminé</w:t>
      </w:r>
      <w:r w:rsidR="00A417EF" w:rsidRPr="00A417EF">
        <w:t xml:space="preserve">. Nous ne </w:t>
      </w:r>
      <w:r w:rsidR="00A417EF">
        <w:t>nous formons</w:t>
      </w:r>
      <w:r w:rsidR="00A417EF" w:rsidRPr="00A417EF">
        <w:t xml:space="preserve"> pas pour être des héros mais pour être </w:t>
      </w:r>
      <w:r w:rsidR="00A417EF">
        <w:t xml:space="preserve">des </w:t>
      </w:r>
      <w:r w:rsidR="00A417EF" w:rsidRPr="00A417EF">
        <w:t>frères, pour témoigner à travers notre monde relationnel de la beauté de l</w:t>
      </w:r>
      <w:r w:rsidR="00A417EF">
        <w:t>’É</w:t>
      </w:r>
      <w:r w:rsidR="00A417EF" w:rsidRPr="00A417EF">
        <w:t>vangile. La vie fraternelle est le premier service d</w:t>
      </w:r>
      <w:r w:rsidR="004804F7">
        <w:t>’</w:t>
      </w:r>
      <w:r w:rsidR="00A417EF" w:rsidRPr="00A417EF">
        <w:t>évangélisation</w:t>
      </w:r>
      <w:r w:rsidR="004804F7">
        <w:t> ;</w:t>
      </w:r>
      <w:r w:rsidR="00A417EF" w:rsidRPr="00A417EF">
        <w:t xml:space="preserve"> tout ce que nous faisons </w:t>
      </w:r>
      <w:r w:rsidR="004804F7" w:rsidRPr="00A417EF">
        <w:t>est</w:t>
      </w:r>
      <w:r w:rsidR="004804F7">
        <w:t>,</w:t>
      </w:r>
      <w:r w:rsidR="004804F7" w:rsidRPr="00A417EF">
        <w:t xml:space="preserve"> donc, l’</w:t>
      </w:r>
      <w:r w:rsidR="00A417EF" w:rsidRPr="00A417EF">
        <w:t xml:space="preserve">expression de toute fraternité. En tant que capucins, nous continuons à être envoyés là où personne ne veut aller, </w:t>
      </w:r>
      <w:r w:rsidR="006D2608">
        <w:t>pour n</w:t>
      </w:r>
      <w:r w:rsidR="00A417EF" w:rsidRPr="00A417EF">
        <w:t xml:space="preserve">ous </w:t>
      </w:r>
      <w:r w:rsidR="006D2608">
        <w:t>dévouer</w:t>
      </w:r>
      <w:r w:rsidR="00A417EF" w:rsidRPr="00A417EF">
        <w:t xml:space="preserve"> ensemble et construire ensemble des espaces </w:t>
      </w:r>
      <w:r w:rsidR="00A417EF" w:rsidRPr="00BD7623">
        <w:t>de fraternité dans les zones de conflit et de frontière</w:t>
      </w:r>
      <w:r w:rsidR="006D2608" w:rsidRPr="00BD7623">
        <w:t> :</w:t>
      </w:r>
      <w:r w:rsidR="00A417EF" w:rsidRPr="00BD7623">
        <w:t xml:space="preserve"> des espaces privilégiés pour vivre le don de la gratuité. </w:t>
      </w:r>
    </w:p>
    <w:p w:rsidR="00AA0CA6" w:rsidRPr="00BD7623" w:rsidRDefault="00AA0CA6" w:rsidP="00AA0CA6">
      <w:pPr>
        <w:jc w:val="both"/>
      </w:pPr>
    </w:p>
    <w:tbl>
      <w:tblPr>
        <w:tblStyle w:val="MediumShading1-Accent11"/>
        <w:tblW w:w="0" w:type="auto"/>
        <w:tblLook w:val="04A0"/>
      </w:tblPr>
      <w:tblGrid>
        <w:gridCol w:w="8714"/>
      </w:tblGrid>
      <w:tr w:rsidR="00AA0CA6" w:rsidRPr="00BD7623" w:rsidTr="00AA0CA6">
        <w:trPr>
          <w:cnfStyle w:val="100000000000"/>
        </w:trPr>
        <w:tc>
          <w:tcPr>
            <w:cnfStyle w:val="001000000000"/>
            <w:tcW w:w="8714" w:type="dxa"/>
          </w:tcPr>
          <w:p w:rsidR="00AA0CA6" w:rsidRPr="00BD7623" w:rsidRDefault="00AA0CA6" w:rsidP="00BD7623">
            <w:pPr>
              <w:contextualSpacing/>
            </w:pPr>
            <w:r w:rsidRPr="00BD7623">
              <w:rPr>
                <w:b w:val="0"/>
                <w:bCs w:val="0"/>
              </w:rPr>
              <w:t xml:space="preserve">I.VI. </w:t>
            </w:r>
            <w:r w:rsidR="004C4C10" w:rsidRPr="00BD7623">
              <w:t xml:space="preserve"> La r</w:t>
            </w:r>
            <w:r w:rsidR="00BD7623">
              <w:t>é</w:t>
            </w:r>
            <w:r w:rsidRPr="00BD7623">
              <w:t>form</w:t>
            </w:r>
            <w:r w:rsidR="00BD7623">
              <w:t>e</w:t>
            </w:r>
          </w:p>
        </w:tc>
      </w:tr>
    </w:tbl>
    <w:p w:rsidR="004C4C10" w:rsidRPr="00BD7623" w:rsidRDefault="004C4C10" w:rsidP="004C4C10">
      <w:pPr>
        <w:jc w:val="both"/>
        <w:rPr>
          <w:b/>
        </w:rPr>
      </w:pPr>
    </w:p>
    <w:p w:rsidR="00AA0CA6" w:rsidRPr="00347F7D" w:rsidRDefault="004C4C10" w:rsidP="00347F7D">
      <w:pPr>
        <w:jc w:val="both"/>
      </w:pPr>
      <w:r w:rsidRPr="00BD7623">
        <w:t xml:space="preserve">17. </w:t>
      </w:r>
      <w:r w:rsidR="00D31A8A" w:rsidRPr="00D31A8A">
        <w:t>La réforme capucine n</w:t>
      </w:r>
      <w:r w:rsidR="00D31A8A">
        <w:t>’</w:t>
      </w:r>
      <w:r w:rsidR="00D31A8A" w:rsidRPr="00D31A8A">
        <w:t>est pas seulement un fait historique du passé, mais c</w:t>
      </w:r>
      <w:r w:rsidR="00D31A8A">
        <w:t>’</w:t>
      </w:r>
      <w:r w:rsidR="00D31A8A" w:rsidRPr="00D31A8A">
        <w:t xml:space="preserve">est une attitude de vie qui fait partie de notre identité charismatique. Le désir de </w:t>
      </w:r>
      <w:r w:rsidR="00D31A8A">
        <w:t xml:space="preserve">se </w:t>
      </w:r>
      <w:r w:rsidR="00D31A8A" w:rsidRPr="00D31A8A">
        <w:t>renouveler en permanence invite à regarder de l</w:t>
      </w:r>
      <w:r w:rsidR="00D31A8A">
        <w:t>’</w:t>
      </w:r>
      <w:r w:rsidR="00D31A8A" w:rsidRPr="00D31A8A">
        <w:t xml:space="preserve">avant, évitant les nostalgies du passé et acceptant les risques </w:t>
      </w:r>
      <w:r w:rsidR="00D31A8A">
        <w:t xml:space="preserve">inclus dans le cheminement </w:t>
      </w:r>
      <w:r w:rsidR="00D31A8A" w:rsidRPr="00D31A8A">
        <w:t xml:space="preserve">vers un futur </w:t>
      </w:r>
      <w:r w:rsidR="00D31A8A">
        <w:t xml:space="preserve">pas encore </w:t>
      </w:r>
      <w:r w:rsidR="00D31A8A" w:rsidRPr="00D31A8A">
        <w:t xml:space="preserve">écrit. Face </w:t>
      </w:r>
      <w:r w:rsidR="00347F7D">
        <w:t>aux</w:t>
      </w:r>
      <w:r w:rsidR="00D31A8A" w:rsidRPr="00D31A8A">
        <w:t xml:space="preserve"> changement</w:t>
      </w:r>
      <w:r w:rsidR="00347F7D">
        <w:t>s</w:t>
      </w:r>
      <w:r w:rsidR="00D31A8A" w:rsidRPr="00D31A8A">
        <w:t xml:space="preserve"> socia</w:t>
      </w:r>
      <w:r w:rsidR="00347F7D">
        <w:t>ux</w:t>
      </w:r>
      <w:r w:rsidR="00D31A8A" w:rsidRPr="00D31A8A">
        <w:t xml:space="preserve"> profond</w:t>
      </w:r>
      <w:r w:rsidR="00347F7D">
        <w:t>s</w:t>
      </w:r>
      <w:r w:rsidR="00D31A8A" w:rsidRPr="00D31A8A">
        <w:t>, la réponse chrétienne n</w:t>
      </w:r>
      <w:r w:rsidR="00347F7D">
        <w:t>’</w:t>
      </w:r>
      <w:r w:rsidR="00D31A8A" w:rsidRPr="00D31A8A">
        <w:t>est pas la peur</w:t>
      </w:r>
      <w:r w:rsidR="00347F7D">
        <w:t>,</w:t>
      </w:r>
      <w:r w:rsidR="00D31A8A" w:rsidRPr="00D31A8A">
        <w:t xml:space="preserve"> qui nous </w:t>
      </w:r>
      <w:r w:rsidR="00347F7D">
        <w:t>en</w:t>
      </w:r>
      <w:r w:rsidR="00D31A8A" w:rsidRPr="00D31A8A">
        <w:t>ferme dans la fausse et illusoire sécurité du traditionalisme</w:t>
      </w:r>
      <w:r w:rsidR="00347F7D">
        <w:t>.</w:t>
      </w:r>
      <w:r w:rsidR="00D31A8A" w:rsidRPr="00D31A8A">
        <w:t xml:space="preserve"> </w:t>
      </w:r>
      <w:r w:rsidR="00347F7D">
        <w:t>A</w:t>
      </w:r>
      <w:r w:rsidR="00D31A8A" w:rsidRPr="00D31A8A">
        <w:t>u contraire, seule</w:t>
      </w:r>
      <w:r w:rsidR="00347F7D">
        <w:t>s</w:t>
      </w:r>
      <w:r w:rsidR="00D31A8A" w:rsidRPr="00D31A8A">
        <w:t xml:space="preserve"> la foi et la confiance peuvent nous aider à </w:t>
      </w:r>
      <w:r w:rsidR="00347F7D">
        <w:t>deviner</w:t>
      </w:r>
      <w:r w:rsidR="00D31A8A" w:rsidRPr="00D31A8A">
        <w:t xml:space="preserve"> le chemin</w:t>
      </w:r>
      <w:r w:rsidR="00347F7D">
        <w:t> :</w:t>
      </w:r>
      <w:r w:rsidR="00D31A8A" w:rsidRPr="00D31A8A">
        <w:t xml:space="preserve"> </w:t>
      </w:r>
      <w:r w:rsidR="00347F7D">
        <w:t>se l</w:t>
      </w:r>
      <w:r w:rsidR="00D31A8A" w:rsidRPr="00D31A8A">
        <w:t>eve</w:t>
      </w:r>
      <w:r w:rsidR="00347F7D">
        <w:t xml:space="preserve">r, </w:t>
      </w:r>
      <w:r w:rsidR="00D31A8A" w:rsidRPr="00D31A8A">
        <w:t>marche</w:t>
      </w:r>
      <w:r w:rsidR="00347F7D">
        <w:t>r</w:t>
      </w:r>
      <w:r w:rsidR="00D31A8A" w:rsidRPr="00D31A8A">
        <w:t xml:space="preserve"> et re</w:t>
      </w:r>
      <w:r w:rsidR="00347F7D">
        <w:t>commencer</w:t>
      </w:r>
      <w:r w:rsidR="00D31A8A" w:rsidRPr="00D31A8A">
        <w:t xml:space="preserve">, </w:t>
      </w:r>
      <w:r w:rsidR="00347F7D">
        <w:t xml:space="preserve">ayant dans notre cœur </w:t>
      </w:r>
      <w:r w:rsidR="00D31A8A" w:rsidRPr="00D31A8A">
        <w:t>l</w:t>
      </w:r>
      <w:r w:rsidR="00347F7D">
        <w:t>’É</w:t>
      </w:r>
      <w:r w:rsidR="00D31A8A" w:rsidRPr="00D31A8A">
        <w:t>vangile et les intuitions de Fran</w:t>
      </w:r>
      <w:r w:rsidR="00347F7D">
        <w:t>ço</w:t>
      </w:r>
      <w:r w:rsidR="00D31A8A" w:rsidRPr="00D31A8A">
        <w:t xml:space="preserve">is et </w:t>
      </w:r>
      <w:r w:rsidR="00347F7D">
        <w:t>de Claire</w:t>
      </w:r>
      <w:r w:rsidR="00D31A8A" w:rsidRPr="00D31A8A">
        <w:t xml:space="preserve">. </w:t>
      </w:r>
      <w:proofErr w:type="spellStart"/>
      <w:r w:rsidR="00D31A8A" w:rsidRPr="00D31A8A">
        <w:rPr>
          <w:lang w:val="it-IT"/>
        </w:rPr>
        <w:t>Toujours</w:t>
      </w:r>
      <w:proofErr w:type="spellEnd"/>
      <w:r w:rsidR="00D31A8A" w:rsidRPr="00D31A8A">
        <w:rPr>
          <w:lang w:val="it-IT"/>
        </w:rPr>
        <w:t xml:space="preserve"> ensemble</w:t>
      </w:r>
      <w:r w:rsidR="00347F7D">
        <w:rPr>
          <w:lang w:val="it-IT"/>
        </w:rPr>
        <w:t>.</w:t>
      </w:r>
      <w:r w:rsidR="00D31A8A">
        <w:rPr>
          <w:lang w:val="it-IT"/>
        </w:rPr>
        <w:t xml:space="preserve"> </w:t>
      </w:r>
    </w:p>
    <w:p w:rsidR="00AA0CA6" w:rsidRPr="00347F7D" w:rsidRDefault="00AA0CA6" w:rsidP="00AA0CA6">
      <w:pPr>
        <w:jc w:val="both"/>
      </w:pPr>
    </w:p>
    <w:p w:rsidR="00C607B8" w:rsidRPr="00347F7D" w:rsidRDefault="00C607B8" w:rsidP="00AA0CA6">
      <w:pPr>
        <w:jc w:val="both"/>
      </w:pPr>
    </w:p>
    <w:tbl>
      <w:tblPr>
        <w:tblStyle w:val="Grigliamedia1-Colore1"/>
        <w:tblW w:w="0" w:type="auto"/>
        <w:tblLook w:val="04A0"/>
      </w:tblPr>
      <w:tblGrid>
        <w:gridCol w:w="8714"/>
      </w:tblGrid>
      <w:tr w:rsidR="00AA0CA6" w:rsidRPr="00347F7D" w:rsidTr="00AA0CA6">
        <w:trPr>
          <w:cnfStyle w:val="100000000000"/>
        </w:trPr>
        <w:tc>
          <w:tcPr>
            <w:cnfStyle w:val="001000000000"/>
            <w:tcW w:w="8779" w:type="dxa"/>
          </w:tcPr>
          <w:p w:rsidR="00AA0CA6" w:rsidRPr="00347F7D" w:rsidRDefault="004C4C10" w:rsidP="00347F7D">
            <w:pPr>
              <w:pStyle w:val="Paragrafoelenco"/>
              <w:numPr>
                <w:ilvl w:val="0"/>
                <w:numId w:val="2"/>
              </w:numPr>
              <w:ind w:left="0" w:firstLine="0"/>
            </w:pPr>
            <w:r w:rsidRPr="00347F7D">
              <w:t xml:space="preserve">Dimension </w:t>
            </w:r>
            <w:r w:rsidR="00347F7D">
              <w:t>h</w:t>
            </w:r>
            <w:r w:rsidR="00AA0CA6" w:rsidRPr="00347F7D">
              <w:t>uma</w:t>
            </w:r>
            <w:r w:rsidR="00347F7D">
              <w:t>i</w:t>
            </w:r>
            <w:r w:rsidR="00AA0CA6" w:rsidRPr="00347F7D">
              <w:t>n</w:t>
            </w:r>
            <w:r w:rsidR="00347F7D">
              <w:t>e</w:t>
            </w:r>
            <w:r w:rsidR="00AA0CA6" w:rsidRPr="00347F7D">
              <w:t xml:space="preserve">. </w:t>
            </w:r>
            <w:r w:rsidR="00347F7D">
              <w:rPr>
                <w:i/>
              </w:rPr>
              <w:t>Apprendre</w:t>
            </w:r>
            <w:r w:rsidR="00AA0CA6" w:rsidRPr="00347F7D">
              <w:rPr>
                <w:i/>
              </w:rPr>
              <w:t xml:space="preserve"> </w:t>
            </w:r>
            <w:r w:rsidR="00347F7D">
              <w:rPr>
                <w:i/>
              </w:rPr>
              <w:t>à être frères de tous</w:t>
            </w:r>
          </w:p>
        </w:tc>
      </w:tr>
    </w:tbl>
    <w:p w:rsidR="004C4C10" w:rsidRPr="00347F7D" w:rsidRDefault="004C4C10" w:rsidP="004C4C10">
      <w:pPr>
        <w:jc w:val="both"/>
        <w:rPr>
          <w:b/>
          <w:i/>
        </w:rPr>
      </w:pPr>
    </w:p>
    <w:p w:rsidR="004C4C10" w:rsidRPr="00347F7D" w:rsidRDefault="005E1364" w:rsidP="00F0096C">
      <w:pPr>
        <w:ind w:left="5103"/>
        <w:jc w:val="right"/>
        <w:rPr>
          <w:sz w:val="20"/>
          <w:szCs w:val="20"/>
        </w:rPr>
      </w:pPr>
      <w:r>
        <w:rPr>
          <w:iCs/>
          <w:sz w:val="20"/>
          <w:szCs w:val="20"/>
        </w:rPr>
        <w:t>« </w:t>
      </w:r>
      <w:r w:rsidRPr="005E1364">
        <w:rPr>
          <w:i/>
          <w:sz w:val="20"/>
          <w:szCs w:val="20"/>
        </w:rPr>
        <w:t>Autant vaut l</w:t>
      </w:r>
      <w:r w:rsidR="00F0096C">
        <w:rPr>
          <w:i/>
          <w:sz w:val="20"/>
          <w:szCs w:val="20"/>
        </w:rPr>
        <w:t>’</w:t>
      </w:r>
      <w:r w:rsidRPr="005E1364">
        <w:rPr>
          <w:i/>
          <w:sz w:val="20"/>
          <w:szCs w:val="20"/>
        </w:rPr>
        <w:t>homme devant Dieu, autant il vaut et pas plus</w:t>
      </w:r>
      <w:r>
        <w:rPr>
          <w:i/>
          <w:sz w:val="20"/>
          <w:szCs w:val="20"/>
        </w:rPr>
        <w:t> </w:t>
      </w:r>
      <w:r w:rsidRPr="005E1364">
        <w:rPr>
          <w:iCs/>
          <w:sz w:val="20"/>
          <w:szCs w:val="20"/>
        </w:rPr>
        <w:t>»</w:t>
      </w:r>
      <w:r w:rsidRPr="005E1364">
        <w:rPr>
          <w:i/>
          <w:sz w:val="20"/>
          <w:szCs w:val="20"/>
        </w:rPr>
        <w:t xml:space="preserve"> </w:t>
      </w:r>
      <w:r w:rsidR="004C4C10" w:rsidRPr="00347F7D">
        <w:rPr>
          <w:sz w:val="20"/>
          <w:szCs w:val="20"/>
        </w:rPr>
        <w:t>(</w:t>
      </w:r>
      <w:proofErr w:type="spellStart"/>
      <w:r w:rsidR="004C4C10" w:rsidRPr="00347F7D">
        <w:rPr>
          <w:sz w:val="20"/>
          <w:szCs w:val="20"/>
        </w:rPr>
        <w:t>A</w:t>
      </w:r>
      <w:r>
        <w:rPr>
          <w:sz w:val="20"/>
          <w:szCs w:val="20"/>
        </w:rPr>
        <w:t>d</w:t>
      </w:r>
      <w:r w:rsidR="004C4C10" w:rsidRPr="00347F7D">
        <w:rPr>
          <w:sz w:val="20"/>
          <w:szCs w:val="20"/>
        </w:rPr>
        <w:t>m</w:t>
      </w:r>
      <w:proofErr w:type="spellEnd"/>
      <w:r w:rsidR="004C4C10" w:rsidRPr="00347F7D">
        <w:rPr>
          <w:sz w:val="20"/>
          <w:szCs w:val="20"/>
        </w:rPr>
        <w:t xml:space="preserve"> XIX</w:t>
      </w:r>
      <w:r>
        <w:rPr>
          <w:sz w:val="20"/>
          <w:szCs w:val="20"/>
        </w:rPr>
        <w:t>, 2</w:t>
      </w:r>
      <w:r w:rsidR="004C4C10" w:rsidRPr="00347F7D">
        <w:rPr>
          <w:sz w:val="20"/>
          <w:szCs w:val="20"/>
        </w:rPr>
        <w:t>)</w:t>
      </w:r>
      <w:r>
        <w:rPr>
          <w:sz w:val="20"/>
          <w:szCs w:val="20"/>
        </w:rPr>
        <w:t>.</w:t>
      </w:r>
    </w:p>
    <w:p w:rsidR="004C4C10" w:rsidRPr="00347F7D" w:rsidRDefault="004C4C10" w:rsidP="004C4C10">
      <w:pPr>
        <w:jc w:val="right"/>
      </w:pPr>
    </w:p>
    <w:p w:rsidR="00C607B8" w:rsidRPr="00347F7D" w:rsidRDefault="00C607B8" w:rsidP="004C4C10">
      <w:pPr>
        <w:jc w:val="right"/>
      </w:pPr>
    </w:p>
    <w:p w:rsidR="004C4C10" w:rsidRPr="0024587B" w:rsidRDefault="004C4C10" w:rsidP="0024587B">
      <w:pPr>
        <w:jc w:val="both"/>
      </w:pPr>
      <w:r w:rsidRPr="00347F7D">
        <w:t>18.</w:t>
      </w:r>
      <w:r w:rsidR="00557847">
        <w:t> </w:t>
      </w:r>
      <w:r w:rsidR="00125A8C" w:rsidRPr="00125A8C">
        <w:t xml:space="preserve">Les changements culturels rapides transforment non seulement ce que nous faisons mais aussi ce que nous sommes. </w:t>
      </w:r>
      <w:r w:rsidR="005859D4">
        <w:t>L’i</w:t>
      </w:r>
      <w:r w:rsidR="00125A8C" w:rsidRPr="00125A8C">
        <w:t>nternet et les réseaux sociaux ont brisé les barrières traditionnelles du temps et de l</w:t>
      </w:r>
      <w:r w:rsidR="005859D4">
        <w:t>’</w:t>
      </w:r>
      <w:r w:rsidR="00125A8C" w:rsidRPr="00125A8C">
        <w:t>espace en ouvrant de nouvelles façons de comprendre le monde et les relations humaines. L</w:t>
      </w:r>
      <w:r w:rsidR="005859D4">
        <w:t>’</w:t>
      </w:r>
      <w:r w:rsidR="00125A8C" w:rsidRPr="00125A8C">
        <w:t>anthropologie franciscaine actuelle souligne la nature dynamique de tout ce qui est créé. Dans son dynamisme, chaque créature est appelée à conquérir sa plénitude. L</w:t>
      </w:r>
      <w:r w:rsidR="005859D4">
        <w:t>’</w:t>
      </w:r>
      <w:r w:rsidR="00125A8C" w:rsidRPr="00125A8C">
        <w:t>identité est exprimée dans l</w:t>
      </w:r>
      <w:r w:rsidR="005859D4">
        <w:t>’</w:t>
      </w:r>
      <w:r w:rsidR="00125A8C" w:rsidRPr="00125A8C">
        <w:t xml:space="preserve">acte </w:t>
      </w:r>
      <w:r w:rsidR="005859D4">
        <w:t xml:space="preserve">même </w:t>
      </w:r>
      <w:r w:rsidR="00125A8C" w:rsidRPr="00125A8C">
        <w:t>que nous vivons. D</w:t>
      </w:r>
      <w:r w:rsidR="005859D4">
        <w:t>’</w:t>
      </w:r>
      <w:r w:rsidR="00125A8C" w:rsidRPr="00125A8C">
        <w:t xml:space="preserve">où les questions qui </w:t>
      </w:r>
      <w:r w:rsidR="0024587B">
        <w:t>surgissent</w:t>
      </w:r>
      <w:r w:rsidR="005859D4">
        <w:t> :</w:t>
      </w:r>
      <w:r w:rsidR="00125A8C" w:rsidRPr="00125A8C">
        <w:t xml:space="preserve"> </w:t>
      </w:r>
      <w:r w:rsidR="005859D4">
        <w:t xml:space="preserve">qui </w:t>
      </w:r>
      <w:r w:rsidR="0024587B">
        <w:t>veux</w:t>
      </w:r>
      <w:r w:rsidR="005859D4">
        <w:t>-</w:t>
      </w:r>
      <w:r w:rsidR="00125A8C" w:rsidRPr="00125A8C">
        <w:t>je être</w:t>
      </w:r>
      <w:r w:rsidR="005859D4">
        <w:t> ?</w:t>
      </w:r>
      <w:r w:rsidR="00125A8C" w:rsidRPr="00125A8C">
        <w:t xml:space="preserve"> </w:t>
      </w:r>
      <w:r w:rsidR="0024587B" w:rsidRPr="00125A8C">
        <w:t>Comment</w:t>
      </w:r>
      <w:r w:rsidR="00125A8C" w:rsidRPr="00125A8C">
        <w:t xml:space="preserve"> veux</w:t>
      </w:r>
      <w:r w:rsidR="0024587B">
        <w:t>-je</w:t>
      </w:r>
      <w:r w:rsidR="00125A8C" w:rsidRPr="00125A8C">
        <w:t xml:space="preserve"> vivre</w:t>
      </w:r>
      <w:r w:rsidR="0024587B">
        <w:t> ?</w:t>
      </w:r>
      <w:r w:rsidR="00125A8C" w:rsidRPr="00125A8C">
        <w:t xml:space="preserve"> </w:t>
      </w:r>
      <w:r w:rsidR="0024587B">
        <w:t xml:space="preserve">Quelles valeurs </w:t>
      </w:r>
      <w:r w:rsidR="00125A8C" w:rsidRPr="00125A8C">
        <w:t>veux</w:t>
      </w:r>
      <w:r w:rsidR="0024587B">
        <w:t>-je avoir ?</w:t>
      </w:r>
      <w:r w:rsidR="00125A8C" w:rsidRPr="00125A8C">
        <w:t xml:space="preserve"> </w:t>
      </w:r>
      <w:r w:rsidR="0024587B">
        <w:t xml:space="preserve">Comment </w:t>
      </w:r>
      <w:r w:rsidR="0024587B" w:rsidRPr="00125A8C">
        <w:t xml:space="preserve">nous </w:t>
      </w:r>
      <w:r w:rsidR="0024587B">
        <w:t xml:space="preserve">insérer </w:t>
      </w:r>
      <w:r w:rsidR="0024587B" w:rsidRPr="00125A8C">
        <w:t xml:space="preserve">dans ce monde et participer </w:t>
      </w:r>
      <w:r w:rsidR="0024587B">
        <w:t>au projet</w:t>
      </w:r>
      <w:r w:rsidR="0024587B" w:rsidRPr="00125A8C">
        <w:t xml:space="preserve"> de la société, de la culture et de l</w:t>
      </w:r>
      <w:r w:rsidR="0024587B">
        <w:t>’</w:t>
      </w:r>
      <w:r w:rsidR="0024587B" w:rsidRPr="00125A8C">
        <w:t>Église d</w:t>
      </w:r>
      <w:r w:rsidR="0024587B">
        <w:t>’</w:t>
      </w:r>
      <w:r w:rsidR="0024587B" w:rsidRPr="00125A8C">
        <w:t>aujourd</w:t>
      </w:r>
      <w:r w:rsidR="0024587B">
        <w:t>’</w:t>
      </w:r>
      <w:r w:rsidR="0024587B" w:rsidRPr="00125A8C">
        <w:t>hui</w:t>
      </w:r>
      <w:r w:rsidR="0024587B">
        <w:t> : c</w:t>
      </w:r>
      <w:r w:rsidR="00125A8C" w:rsidRPr="00125A8C">
        <w:t xml:space="preserve">ela dépend de </w:t>
      </w:r>
      <w:r w:rsidR="0024587B">
        <w:t>nous</w:t>
      </w:r>
      <w:r w:rsidR="00125A8C" w:rsidRPr="00125A8C">
        <w:t xml:space="preserve">. </w:t>
      </w:r>
      <w:r w:rsidR="00125A8C" w:rsidRPr="00F0096C">
        <w:t xml:space="preserve">Dieu nous crée capables et responsables de construire notre propre identité personnelle et institutionnelle. </w:t>
      </w:r>
    </w:p>
    <w:tbl>
      <w:tblPr>
        <w:tblStyle w:val="MediumShading1-Accent11"/>
        <w:tblW w:w="0" w:type="auto"/>
        <w:tblLook w:val="04A0"/>
      </w:tblPr>
      <w:tblGrid>
        <w:gridCol w:w="8714"/>
      </w:tblGrid>
      <w:tr w:rsidR="00AA0CA6" w:rsidRPr="0024587B" w:rsidTr="004C4C10">
        <w:trPr>
          <w:cnfStyle w:val="100000000000"/>
        </w:trPr>
        <w:tc>
          <w:tcPr>
            <w:cnfStyle w:val="001000000000"/>
            <w:tcW w:w="8714" w:type="dxa"/>
          </w:tcPr>
          <w:p w:rsidR="00AA0CA6" w:rsidRPr="0024587B" w:rsidRDefault="004C4C10" w:rsidP="0024587B">
            <w:r w:rsidRPr="0024587B">
              <w:lastRenderedPageBreak/>
              <w:t>II.I. Ant</w:t>
            </w:r>
            <w:r w:rsidR="0024587B">
              <w:t>h</w:t>
            </w:r>
            <w:r w:rsidRPr="0024587B">
              <w:t>ropologi</w:t>
            </w:r>
            <w:r w:rsidR="0024587B">
              <w:t>e</w:t>
            </w:r>
            <w:r w:rsidRPr="0024587B">
              <w:t xml:space="preserve"> positiv</w:t>
            </w:r>
            <w:r w:rsidR="0024587B">
              <w:t>e</w:t>
            </w:r>
            <w:r w:rsidRPr="0024587B">
              <w:t>. L’</w:t>
            </w:r>
            <w:r w:rsidR="0024587B">
              <w:t>homme</w:t>
            </w:r>
            <w:r w:rsidR="00AA0CA6" w:rsidRPr="0024587B">
              <w:t xml:space="preserve"> </w:t>
            </w:r>
            <w:r w:rsidR="00AA0CA6" w:rsidRPr="0024587B">
              <w:rPr>
                <w:i/>
              </w:rPr>
              <w:t>Imago Dei</w:t>
            </w:r>
          </w:p>
        </w:tc>
      </w:tr>
    </w:tbl>
    <w:p w:rsidR="004C4C10" w:rsidRPr="0024587B" w:rsidRDefault="004C4C10" w:rsidP="004C4C10">
      <w:pPr>
        <w:jc w:val="both"/>
      </w:pPr>
    </w:p>
    <w:p w:rsidR="004C4C10" w:rsidRPr="00007728" w:rsidRDefault="004C4C10" w:rsidP="00007728">
      <w:pPr>
        <w:jc w:val="both"/>
      </w:pPr>
      <w:r w:rsidRPr="0024587B">
        <w:t xml:space="preserve">19. </w:t>
      </w:r>
      <w:r w:rsidR="00082528">
        <w:t>« </w:t>
      </w:r>
      <w:r w:rsidR="00082528" w:rsidRPr="00082528">
        <w:rPr>
          <w:i/>
          <w:iCs/>
        </w:rPr>
        <w:t>Faisons l’homme à notre image, selon notre ressemblance</w:t>
      </w:r>
      <w:r w:rsidR="00082528">
        <w:rPr>
          <w:i/>
          <w:iCs/>
        </w:rPr>
        <w:t xml:space="preserve">… </w:t>
      </w:r>
      <w:r w:rsidR="000711F7" w:rsidRPr="000711F7">
        <w:rPr>
          <w:i/>
          <w:iCs/>
        </w:rPr>
        <w:t>Et Dieu vit tout ce qu’il avait fait : c’était très bon</w:t>
      </w:r>
      <w:r w:rsidR="000711F7">
        <w:rPr>
          <w:i/>
          <w:iCs/>
        </w:rPr>
        <w:t> </w:t>
      </w:r>
      <w:r w:rsidR="000711F7" w:rsidRPr="000711F7">
        <w:t>»</w:t>
      </w:r>
      <w:r w:rsidRPr="000711F7">
        <w:t xml:space="preserve"> (</w:t>
      </w:r>
      <w:proofErr w:type="spellStart"/>
      <w:r w:rsidRPr="000711F7">
        <w:t>Gn</w:t>
      </w:r>
      <w:proofErr w:type="spellEnd"/>
      <w:r w:rsidRPr="000711F7">
        <w:t xml:space="preserve"> 1,</w:t>
      </w:r>
      <w:r w:rsidR="000711F7">
        <w:t xml:space="preserve"> </w:t>
      </w:r>
      <w:r w:rsidRPr="000711F7">
        <w:t xml:space="preserve">26.31). </w:t>
      </w:r>
      <w:r w:rsidR="00AB3783" w:rsidRPr="00AB3783">
        <w:t xml:space="preserve">Loin de toute forme de pessimisme anthropologique, la pensée franciscaine </w:t>
      </w:r>
      <w:r w:rsidR="00AB3783">
        <w:t>reconnaît</w:t>
      </w:r>
      <w:r w:rsidR="00AB3783" w:rsidRPr="00AB3783">
        <w:t xml:space="preserve"> avec enthousiasme la bonté de </w:t>
      </w:r>
      <w:r w:rsidR="00AB3783">
        <w:t>tout</w:t>
      </w:r>
      <w:r w:rsidR="00AB3783" w:rsidRPr="00AB3783">
        <w:t xml:space="preserve"> être. Nous parlons de </w:t>
      </w:r>
      <w:r w:rsidR="00AB3783" w:rsidRPr="00AB3783">
        <w:rPr>
          <w:i/>
          <w:iCs/>
        </w:rPr>
        <w:t>grâce originelle</w:t>
      </w:r>
      <w:r w:rsidR="00AB3783" w:rsidRPr="00AB3783">
        <w:t>, c</w:t>
      </w:r>
      <w:r w:rsidR="00AB3783">
        <w:t>’</w:t>
      </w:r>
      <w:r w:rsidR="00AB3783" w:rsidRPr="00AB3783">
        <w:t xml:space="preserve">est-à-dire de la bonté que Dieu a placée en chacun de nous, de la capacité de reconnaître en Dieu la source de tout le </w:t>
      </w:r>
      <w:r w:rsidR="00007728">
        <w:t>b</w:t>
      </w:r>
      <w:r w:rsidR="00AB3783" w:rsidRPr="00AB3783">
        <w:t>ien et</w:t>
      </w:r>
      <w:r w:rsidR="00AB3783">
        <w:t xml:space="preserve">, </w:t>
      </w:r>
      <w:r w:rsidR="00AB3783" w:rsidRPr="00AB3783">
        <w:t>par conséquent</w:t>
      </w:r>
      <w:r w:rsidR="00AB3783">
        <w:t>,</w:t>
      </w:r>
      <w:r w:rsidR="00AB3783" w:rsidRPr="00AB3783">
        <w:t xml:space="preserve"> le bien qu</w:t>
      </w:r>
      <w:r w:rsidR="00AB3783">
        <w:t xml:space="preserve">’il œuvre </w:t>
      </w:r>
      <w:r w:rsidR="00AB3783" w:rsidRPr="00AB3783">
        <w:t>à travers toutes ses créatures</w:t>
      </w:r>
      <w:r w:rsidR="00007728">
        <w:t xml:space="preserve"> et chacune d’entre elles</w:t>
      </w:r>
      <w:r w:rsidR="00AB3783" w:rsidRPr="00AB3783">
        <w:t>.</w:t>
      </w:r>
      <w:r w:rsidR="00AB3783">
        <w:t xml:space="preserve"> </w:t>
      </w:r>
    </w:p>
    <w:p w:rsidR="004C4C10" w:rsidRPr="00007728" w:rsidRDefault="004C4C10" w:rsidP="004C4C10">
      <w:pPr>
        <w:jc w:val="both"/>
      </w:pPr>
    </w:p>
    <w:p w:rsidR="004C4C10" w:rsidRPr="00C50303" w:rsidRDefault="004C4C10" w:rsidP="00746536">
      <w:pPr>
        <w:jc w:val="both"/>
      </w:pPr>
      <w:r w:rsidRPr="00007728">
        <w:t xml:space="preserve">20. </w:t>
      </w:r>
      <w:r w:rsidR="00007728">
        <w:t>P</w:t>
      </w:r>
      <w:r w:rsidR="00007728" w:rsidRPr="00007728">
        <w:t>ar le mystère de l</w:t>
      </w:r>
      <w:r w:rsidR="00007728">
        <w:t>’i</w:t>
      </w:r>
      <w:r w:rsidR="00007728" w:rsidRPr="00007728">
        <w:t>ncarnation</w:t>
      </w:r>
      <w:r w:rsidR="00007728">
        <w:t xml:space="preserve">, </w:t>
      </w:r>
      <w:r w:rsidR="00007728" w:rsidRPr="00007728">
        <w:t>Dieu</w:t>
      </w:r>
      <w:r w:rsidR="00007728">
        <w:t>, souverain bien,</w:t>
      </w:r>
      <w:r w:rsidR="00007728" w:rsidRPr="00007728">
        <w:t xml:space="preserve"> nous a </w:t>
      </w:r>
      <w:r w:rsidR="00746536">
        <w:t>rendus p</w:t>
      </w:r>
      <w:r w:rsidR="00007728" w:rsidRPr="00007728">
        <w:t xml:space="preserve">articipants de sa bonté, en </w:t>
      </w:r>
      <w:r w:rsidR="00746536">
        <w:t>nous propo</w:t>
      </w:r>
      <w:r w:rsidR="00007728" w:rsidRPr="00007728">
        <w:t xml:space="preserve">sant son Fils comme modèle </w:t>
      </w:r>
      <w:r w:rsidR="00746536" w:rsidRPr="00007728">
        <w:t xml:space="preserve">anthropologique </w:t>
      </w:r>
      <w:r w:rsidR="00007728" w:rsidRPr="00007728">
        <w:t>de référence et source de plénitude</w:t>
      </w:r>
      <w:r w:rsidR="00746536">
        <w:t> :</w:t>
      </w:r>
      <w:r w:rsidR="00007728" w:rsidRPr="00007728">
        <w:t xml:space="preserve"> sa liberté, sa façon d</w:t>
      </w:r>
      <w:r w:rsidR="00746536">
        <w:t>’</w:t>
      </w:r>
      <w:r w:rsidR="00007728" w:rsidRPr="00007728">
        <w:t xml:space="preserve">aimer et son engagement pour la justice sont pour nous </w:t>
      </w:r>
      <w:r w:rsidR="00746536">
        <w:t>d</w:t>
      </w:r>
      <w:r w:rsidR="00007728" w:rsidRPr="00007728">
        <w:t xml:space="preserve">es chemins de croissance humaine et spirituelle. </w:t>
      </w:r>
      <w:r w:rsidR="00746536" w:rsidRPr="00007728">
        <w:t>À</w:t>
      </w:r>
      <w:r w:rsidR="00746536">
        <w:t xml:space="preserve"> </w:t>
      </w:r>
      <w:r w:rsidR="00007728" w:rsidRPr="00007728">
        <w:t>travers un processus d</w:t>
      </w:r>
      <w:r w:rsidR="00746536">
        <w:t>’</w:t>
      </w:r>
      <w:r w:rsidR="00007728" w:rsidRPr="00007728">
        <w:t xml:space="preserve">accompagnement personnalisé, </w:t>
      </w:r>
      <w:r w:rsidR="00746536">
        <w:t>n</w:t>
      </w:r>
      <w:r w:rsidR="00746536" w:rsidRPr="00007728">
        <w:t xml:space="preserve">otre formation </w:t>
      </w:r>
      <w:r w:rsidR="00007728" w:rsidRPr="00007728">
        <w:t xml:space="preserve">fournit les </w:t>
      </w:r>
      <w:r w:rsidR="00746536">
        <w:t>instruments</w:t>
      </w:r>
      <w:r w:rsidR="00007728" w:rsidRPr="00007728">
        <w:t xml:space="preserve"> nécessaires pour nous rendre des hommes </w:t>
      </w:r>
      <w:r w:rsidR="00007728" w:rsidRPr="00746536">
        <w:t>authentiques, libres, compatissants et matures</w:t>
      </w:r>
      <w:r w:rsidR="00746536" w:rsidRPr="00746536">
        <w:t xml:space="preserve"> du point de vue affectif</w:t>
      </w:r>
      <w:r w:rsidR="00007728" w:rsidRPr="00746536">
        <w:t xml:space="preserve">. </w:t>
      </w:r>
    </w:p>
    <w:p w:rsidR="004C4C10" w:rsidRPr="00C50303" w:rsidRDefault="004C4C10" w:rsidP="004C4C10">
      <w:pPr>
        <w:jc w:val="both"/>
      </w:pPr>
    </w:p>
    <w:p w:rsidR="00AA0CA6" w:rsidRPr="00C50303" w:rsidRDefault="004C4C10" w:rsidP="008C3DB2">
      <w:pPr>
        <w:jc w:val="both"/>
      </w:pPr>
      <w:r w:rsidRPr="007F7FB5">
        <w:t xml:space="preserve">21. </w:t>
      </w:r>
      <w:r w:rsidR="007F7FB5" w:rsidRPr="007F7FB5">
        <w:t xml:space="preserve">Nous </w:t>
      </w:r>
      <w:r w:rsidR="007F7FB5">
        <w:t>devenons</w:t>
      </w:r>
      <w:r w:rsidR="007F7FB5" w:rsidRPr="007F7FB5">
        <w:t xml:space="preserve"> vraiment adultes quand nous connaissons les motivations qui font </w:t>
      </w:r>
      <w:r w:rsidR="007F7FB5">
        <w:t>mouvoir</w:t>
      </w:r>
      <w:r w:rsidR="007F7FB5" w:rsidRPr="007F7FB5">
        <w:t xml:space="preserve"> no</w:t>
      </w:r>
      <w:r w:rsidR="007F7FB5">
        <w:t>tre</w:t>
      </w:r>
      <w:r w:rsidR="007F7FB5" w:rsidRPr="007F7FB5">
        <w:t xml:space="preserve"> vie et </w:t>
      </w:r>
      <w:r w:rsidR="008C3DB2">
        <w:t>que nous agis</w:t>
      </w:r>
      <w:r w:rsidR="007F7FB5" w:rsidRPr="007F7FB5">
        <w:t>s</w:t>
      </w:r>
      <w:r w:rsidR="007F7FB5">
        <w:t>ons</w:t>
      </w:r>
      <w:r w:rsidR="007F7FB5" w:rsidRPr="007F7FB5">
        <w:t xml:space="preserve"> en harmonie avec elles. Dans la vie religieuse, le chemin de maturation et de purification des motivations exige la connaissance de soi</w:t>
      </w:r>
      <w:r w:rsidR="00AA0761">
        <w:t>-même</w:t>
      </w:r>
      <w:r w:rsidR="007F7FB5" w:rsidRPr="007F7FB5">
        <w:t>, l</w:t>
      </w:r>
      <w:r w:rsidR="00AA0761">
        <w:t>’</w:t>
      </w:r>
      <w:r w:rsidR="007F7FB5" w:rsidRPr="007F7FB5">
        <w:t xml:space="preserve">acceptation de sa propre réalité psychosociale et la libre capacité de </w:t>
      </w:r>
      <w:r w:rsidR="002A55DE">
        <w:t>se donner gratuitement</w:t>
      </w:r>
      <w:r w:rsidR="007F7FB5" w:rsidRPr="007F7FB5">
        <w:t xml:space="preserve">. Même Jésus </w:t>
      </w:r>
      <w:r w:rsidR="002A55DE">
        <w:t>a construit sa propre identité</w:t>
      </w:r>
      <w:r w:rsidR="002A55DE" w:rsidRPr="007F7FB5">
        <w:t>, sous forme dynamique et libre,</w:t>
      </w:r>
      <w:r w:rsidR="002A55DE">
        <w:t xml:space="preserve"> en faisant </w:t>
      </w:r>
      <w:r w:rsidR="007F7FB5" w:rsidRPr="007F7FB5">
        <w:t>coïncid</w:t>
      </w:r>
      <w:r w:rsidR="002A55DE">
        <w:t>er</w:t>
      </w:r>
      <w:r w:rsidR="007F7FB5" w:rsidRPr="007F7FB5">
        <w:t xml:space="preserve"> ses options </w:t>
      </w:r>
      <w:r w:rsidR="002A55DE">
        <w:t xml:space="preserve">fondamentales </w:t>
      </w:r>
      <w:r w:rsidR="007F7FB5" w:rsidRPr="007F7FB5">
        <w:t xml:space="preserve">avec le </w:t>
      </w:r>
      <w:r w:rsidR="002A55DE">
        <w:t>projet</w:t>
      </w:r>
      <w:r w:rsidR="007F7FB5" w:rsidRPr="007F7FB5">
        <w:t xml:space="preserve"> </w:t>
      </w:r>
      <w:r w:rsidR="002A55DE">
        <w:t>de</w:t>
      </w:r>
      <w:r w:rsidR="007F7FB5" w:rsidRPr="007F7FB5">
        <w:t xml:space="preserve"> Dieu le Père </w:t>
      </w:r>
      <w:r w:rsidR="002A55DE">
        <w:t>pour</w:t>
      </w:r>
      <w:r w:rsidR="007F7FB5" w:rsidRPr="007F7FB5">
        <w:t xml:space="preserve"> lui. </w:t>
      </w:r>
      <w:r w:rsidR="009703C2">
        <w:t>Il s’agit d’</w:t>
      </w:r>
      <w:r w:rsidR="007F7FB5" w:rsidRPr="007F7FB5">
        <w:t xml:space="preserve">avoir les mêmes sentiments que Jésus et </w:t>
      </w:r>
      <w:r w:rsidR="009703C2">
        <w:t>d’intérioriser</w:t>
      </w:r>
      <w:r w:rsidR="007F7FB5" w:rsidRPr="007F7FB5">
        <w:t xml:space="preserve"> ses valeurs. </w:t>
      </w:r>
      <w:r w:rsidR="009703C2">
        <w:t>A</w:t>
      </w:r>
      <w:r w:rsidR="007F7FB5" w:rsidRPr="007F7FB5">
        <w:t>ssimilation et transformation sont le résultat final du processus de formation.</w:t>
      </w:r>
    </w:p>
    <w:p w:rsidR="00AA0CA6" w:rsidRPr="00C50303" w:rsidRDefault="00AA0CA6" w:rsidP="00AA0CA6">
      <w:pPr>
        <w:jc w:val="both"/>
      </w:pPr>
    </w:p>
    <w:tbl>
      <w:tblPr>
        <w:tblStyle w:val="MediumShading1-Accent11"/>
        <w:tblW w:w="0" w:type="auto"/>
        <w:tblLook w:val="04A0"/>
      </w:tblPr>
      <w:tblGrid>
        <w:gridCol w:w="8714"/>
      </w:tblGrid>
      <w:tr w:rsidR="00AA0CA6" w:rsidRPr="00C212F1" w:rsidTr="00AA0CA6">
        <w:trPr>
          <w:cnfStyle w:val="100000000000"/>
        </w:trPr>
        <w:tc>
          <w:tcPr>
            <w:cnfStyle w:val="001000000000"/>
            <w:tcW w:w="8779" w:type="dxa"/>
          </w:tcPr>
          <w:p w:rsidR="00AA0CA6" w:rsidRPr="00C212F1" w:rsidRDefault="004C4C10" w:rsidP="00C212F1">
            <w:pPr>
              <w:rPr>
                <w:b w:val="0"/>
              </w:rPr>
            </w:pPr>
            <w:r w:rsidRPr="00C50303">
              <w:rPr>
                <w:b w:val="0"/>
              </w:rPr>
              <w:t xml:space="preserve">II </w:t>
            </w:r>
            <w:proofErr w:type="spellStart"/>
            <w:r w:rsidRPr="00C50303">
              <w:rPr>
                <w:b w:val="0"/>
              </w:rPr>
              <w:t>II</w:t>
            </w:r>
            <w:proofErr w:type="spellEnd"/>
            <w:r w:rsidRPr="00C50303">
              <w:rPr>
                <w:b w:val="0"/>
              </w:rPr>
              <w:t xml:space="preserve">. </w:t>
            </w:r>
            <w:r w:rsidRPr="00C212F1">
              <w:rPr>
                <w:b w:val="0"/>
              </w:rPr>
              <w:t>Le</w:t>
            </w:r>
            <w:r w:rsidR="00C212F1" w:rsidRPr="00C212F1">
              <w:rPr>
                <w:b w:val="0"/>
              </w:rPr>
              <w:t>s</w:t>
            </w:r>
            <w:r w:rsidRPr="00C212F1">
              <w:rPr>
                <w:b w:val="0"/>
              </w:rPr>
              <w:t xml:space="preserve"> dimension</w:t>
            </w:r>
            <w:r w:rsidR="00C212F1" w:rsidRPr="00C212F1">
              <w:rPr>
                <w:b w:val="0"/>
              </w:rPr>
              <w:t>s</w:t>
            </w:r>
            <w:r w:rsidRPr="00C212F1">
              <w:rPr>
                <w:b w:val="0"/>
              </w:rPr>
              <w:t xml:space="preserve">  e</w:t>
            </w:r>
            <w:r w:rsidR="00C212F1" w:rsidRPr="00C212F1">
              <w:rPr>
                <w:b w:val="0"/>
              </w:rPr>
              <w:t>x</w:t>
            </w:r>
            <w:r w:rsidRPr="00C212F1">
              <w:rPr>
                <w:b w:val="0"/>
              </w:rPr>
              <w:t>isten</w:t>
            </w:r>
            <w:r w:rsidR="00C212F1" w:rsidRPr="00C212F1">
              <w:rPr>
                <w:b w:val="0"/>
              </w:rPr>
              <w:t>t</w:t>
            </w:r>
            <w:r w:rsidRPr="00C212F1">
              <w:rPr>
                <w:b w:val="0"/>
              </w:rPr>
              <w:t>i</w:t>
            </w:r>
            <w:r w:rsidR="00C212F1" w:rsidRPr="00C212F1">
              <w:rPr>
                <w:b w:val="0"/>
              </w:rPr>
              <w:t>e</w:t>
            </w:r>
            <w:r w:rsidRPr="00C212F1">
              <w:rPr>
                <w:b w:val="0"/>
              </w:rPr>
              <w:t>l</w:t>
            </w:r>
            <w:r w:rsidR="00C212F1" w:rsidRPr="00C212F1">
              <w:rPr>
                <w:b w:val="0"/>
              </w:rPr>
              <w:t>les de la personne</w:t>
            </w:r>
            <w:r w:rsidR="00C212F1">
              <w:rPr>
                <w:b w:val="0"/>
              </w:rPr>
              <w:t xml:space="preserve"> humaine : </w:t>
            </w:r>
            <w:r w:rsidR="00C212F1">
              <w:rPr>
                <w:b w:val="0"/>
                <w:i/>
                <w:iCs/>
              </w:rPr>
              <w:t>solitude et relation</w:t>
            </w:r>
          </w:p>
        </w:tc>
      </w:tr>
    </w:tbl>
    <w:p w:rsidR="004C4C10" w:rsidRPr="00C212F1" w:rsidRDefault="004C4C10" w:rsidP="004C4C10">
      <w:pPr>
        <w:jc w:val="both"/>
        <w:rPr>
          <w:b/>
        </w:rPr>
      </w:pPr>
    </w:p>
    <w:p w:rsidR="004C4C10" w:rsidRPr="00C50303" w:rsidRDefault="004C4C10" w:rsidP="00DD37F9">
      <w:pPr>
        <w:jc w:val="both"/>
      </w:pPr>
      <w:r w:rsidRPr="008C3DB2">
        <w:t xml:space="preserve">22. </w:t>
      </w:r>
      <w:r w:rsidR="008C3DB2" w:rsidRPr="008C3DB2">
        <w:t xml:space="preserve">Qui ne peut pas </w:t>
      </w:r>
      <w:r w:rsidR="0080058B">
        <w:t xml:space="preserve">vivre en solitude </w:t>
      </w:r>
      <w:r w:rsidR="008C3DB2" w:rsidRPr="008C3DB2">
        <w:t>ne peut pas vivre a</w:t>
      </w:r>
      <w:r w:rsidR="0080058B">
        <w:t xml:space="preserve">vec les autres, et vice </w:t>
      </w:r>
      <w:r w:rsidR="008C3DB2" w:rsidRPr="008C3DB2">
        <w:t>versa</w:t>
      </w:r>
      <w:r w:rsidR="0080058B">
        <w:t> ;</w:t>
      </w:r>
      <w:r w:rsidR="008C3DB2" w:rsidRPr="008C3DB2">
        <w:t xml:space="preserve"> </w:t>
      </w:r>
      <w:r w:rsidR="00DD37F9">
        <w:t>car</w:t>
      </w:r>
      <w:r w:rsidR="008C3DB2" w:rsidRPr="008C3DB2">
        <w:t xml:space="preserve"> ni la solitude ni la fraternité ne sont un refuge pour ce</w:t>
      </w:r>
      <w:r w:rsidR="0080058B">
        <w:t>lui</w:t>
      </w:r>
      <w:r w:rsidR="008C3DB2" w:rsidRPr="008C3DB2">
        <w:t xml:space="preserve"> qui </w:t>
      </w:r>
      <w:r w:rsidR="0080058B">
        <w:t>a</w:t>
      </w:r>
      <w:r w:rsidR="008C3DB2" w:rsidRPr="008C3DB2">
        <w:t xml:space="preserve"> de</w:t>
      </w:r>
      <w:r w:rsidR="0080058B">
        <w:t xml:space="preserve"> la</w:t>
      </w:r>
      <w:r w:rsidR="008C3DB2" w:rsidRPr="008C3DB2">
        <w:t xml:space="preserve"> difficulté à se retrouver avec </w:t>
      </w:r>
      <w:r w:rsidR="0080058B">
        <w:t>soi-même</w:t>
      </w:r>
      <w:r w:rsidR="008C3DB2" w:rsidRPr="008C3DB2">
        <w:t xml:space="preserve"> ou avec les autres. L</w:t>
      </w:r>
      <w:r w:rsidR="00DD37F9">
        <w:t>’</w:t>
      </w:r>
      <w:r w:rsidR="008C3DB2" w:rsidRPr="008C3DB2">
        <w:t xml:space="preserve">incapacité à gérer les espaces de solitude et de silence peut être source de conflits, généralement de nature affective. Le silence intérieur et la solitude contemplative permettent de se rencontrer </w:t>
      </w:r>
      <w:r w:rsidR="00DD37F9" w:rsidRPr="008C3DB2">
        <w:t xml:space="preserve">avec </w:t>
      </w:r>
      <w:r w:rsidR="00DD37F9">
        <w:t>soi-même</w:t>
      </w:r>
      <w:r w:rsidR="00DD37F9" w:rsidRPr="008C3DB2">
        <w:t xml:space="preserve"> </w:t>
      </w:r>
      <w:r w:rsidR="008C3DB2" w:rsidRPr="008C3DB2">
        <w:t>et stimule</w:t>
      </w:r>
      <w:r w:rsidR="00DD37F9">
        <w:t xml:space="preserve">nt </w:t>
      </w:r>
      <w:r w:rsidR="008C3DB2" w:rsidRPr="008C3DB2">
        <w:t>la capacité d</w:t>
      </w:r>
      <w:r w:rsidR="00DD37F9">
        <w:t>e la ré</w:t>
      </w:r>
      <w:r w:rsidR="008C3DB2" w:rsidRPr="008C3DB2">
        <w:t>flexion critique, condition nécessaire au dialogue et à la communication avec les frères.</w:t>
      </w:r>
      <w:r w:rsidR="008C3DB2">
        <w:t xml:space="preserve"> </w:t>
      </w:r>
    </w:p>
    <w:p w:rsidR="004C4C10" w:rsidRPr="00C50303" w:rsidRDefault="004C4C10" w:rsidP="004C4C10">
      <w:pPr>
        <w:jc w:val="both"/>
      </w:pPr>
    </w:p>
    <w:p w:rsidR="004C4C10" w:rsidRPr="00C50303" w:rsidRDefault="004C4C10" w:rsidP="00415EA6">
      <w:pPr>
        <w:jc w:val="both"/>
      </w:pPr>
      <w:r w:rsidRPr="007E23B4">
        <w:t xml:space="preserve">23. </w:t>
      </w:r>
      <w:r w:rsidR="007E23B4">
        <w:t>S</w:t>
      </w:r>
      <w:r w:rsidR="007E23B4" w:rsidRPr="007E23B4">
        <w:t xml:space="preserve">olitude </w:t>
      </w:r>
      <w:r w:rsidR="007E23B4" w:rsidRPr="007E23B4">
        <w:rPr>
          <w:i/>
          <w:iCs/>
        </w:rPr>
        <w:t>ultime</w:t>
      </w:r>
      <w:r w:rsidR="007E23B4">
        <w:t xml:space="preserve"> </w:t>
      </w:r>
      <w:r w:rsidR="007E23B4" w:rsidRPr="007E23B4">
        <w:t>et relation sont les fondements de l</w:t>
      </w:r>
      <w:r w:rsidR="00AC7834">
        <w:t>’</w:t>
      </w:r>
      <w:r w:rsidR="007E23B4" w:rsidRPr="007E23B4">
        <w:t>anthropologie franciscaine. Notre style de vie reflète notre façon d</w:t>
      </w:r>
      <w:r w:rsidR="00AC7834">
        <w:t>’</w:t>
      </w:r>
      <w:r w:rsidR="007E23B4" w:rsidRPr="007E23B4">
        <w:t xml:space="preserve">être et de nous </w:t>
      </w:r>
      <w:r w:rsidR="00AC7834">
        <w:t>situer</w:t>
      </w:r>
      <w:r w:rsidR="007E23B4" w:rsidRPr="007E23B4">
        <w:t xml:space="preserve"> dans le monde. Les relations fraternelles nous rendent plus humains et</w:t>
      </w:r>
      <w:r w:rsidR="00415EA6">
        <w:t>,</w:t>
      </w:r>
      <w:r w:rsidR="007E23B4" w:rsidRPr="007E23B4">
        <w:t xml:space="preserve"> </w:t>
      </w:r>
      <w:r w:rsidR="00415EA6" w:rsidRPr="007E23B4">
        <w:t>en même temps</w:t>
      </w:r>
      <w:r w:rsidR="00415EA6">
        <w:t>,</w:t>
      </w:r>
      <w:r w:rsidR="00415EA6" w:rsidRPr="007E23B4">
        <w:t xml:space="preserve"> </w:t>
      </w:r>
      <w:r w:rsidR="007E23B4" w:rsidRPr="007E23B4">
        <w:t>nous protègent de l</w:t>
      </w:r>
      <w:r w:rsidR="00AC7834">
        <w:t>’</w:t>
      </w:r>
      <w:r w:rsidR="007E23B4" w:rsidRPr="007E23B4">
        <w:t>individualisme et de l</w:t>
      </w:r>
      <w:r w:rsidR="00AC7834">
        <w:t>’</w:t>
      </w:r>
      <w:r w:rsidR="00415EA6">
        <w:t>autosuffisance. Seul</w:t>
      </w:r>
      <w:r w:rsidR="007E23B4" w:rsidRPr="007E23B4">
        <w:t xml:space="preserve"> ce</w:t>
      </w:r>
      <w:r w:rsidR="00415EA6">
        <w:t>lui</w:t>
      </w:r>
      <w:r w:rsidR="007E23B4" w:rsidRPr="007E23B4">
        <w:t xml:space="preserve"> qui </w:t>
      </w:r>
      <w:r w:rsidR="00415EA6">
        <w:t>est</w:t>
      </w:r>
      <w:r w:rsidR="007E23B4" w:rsidRPr="007E23B4">
        <w:t xml:space="preserve"> libre</w:t>
      </w:r>
      <w:r w:rsidR="00027A41">
        <w:t>,</w:t>
      </w:r>
      <w:r w:rsidR="007E23B4" w:rsidRPr="007E23B4">
        <w:t xml:space="preserve"> </w:t>
      </w:r>
      <w:r w:rsidR="00415EA6">
        <w:t>est capable</w:t>
      </w:r>
      <w:r w:rsidR="007E23B4" w:rsidRPr="007E23B4">
        <w:t xml:space="preserve"> de créer des espaces d</w:t>
      </w:r>
      <w:r w:rsidR="00415EA6">
        <w:t>’</w:t>
      </w:r>
      <w:r w:rsidR="007E23B4" w:rsidRPr="007E23B4">
        <w:t>interdépendance</w:t>
      </w:r>
      <w:r w:rsidR="00415EA6">
        <w:t> :</w:t>
      </w:r>
      <w:r w:rsidR="007E23B4" w:rsidRPr="007E23B4">
        <w:t xml:space="preserve"> sans liberté, il n</w:t>
      </w:r>
      <w:r w:rsidR="00415EA6">
        <w:t>’</w:t>
      </w:r>
      <w:r w:rsidR="007E23B4" w:rsidRPr="007E23B4">
        <w:t>y a pas de dignité humaine ni de</w:t>
      </w:r>
      <w:r w:rsidR="00415EA6">
        <w:t xml:space="preserve"> saines</w:t>
      </w:r>
      <w:r w:rsidR="007E23B4" w:rsidRPr="007E23B4">
        <w:t xml:space="preserve"> relations affectives. </w:t>
      </w:r>
      <w:r w:rsidR="00415EA6">
        <w:t>Vouloir</w:t>
      </w:r>
      <w:r w:rsidR="007E23B4" w:rsidRPr="007E23B4">
        <w:t xml:space="preserve"> être et construire un monde affectif comme celui de Jésus, en </w:t>
      </w:r>
      <w:r w:rsidR="00415EA6">
        <w:t>tissant</w:t>
      </w:r>
      <w:r w:rsidR="007E23B4" w:rsidRPr="007E23B4">
        <w:t xml:space="preserve"> des relations de liberté et de gratuité, </w:t>
      </w:r>
      <w:r w:rsidR="00415EA6">
        <w:t xml:space="preserve">cela </w:t>
      </w:r>
      <w:r w:rsidR="007E23B4" w:rsidRPr="007E23B4">
        <w:t xml:space="preserve">exige </w:t>
      </w:r>
      <w:r w:rsidR="00415EA6">
        <w:t>de</w:t>
      </w:r>
      <w:r w:rsidR="007E23B4" w:rsidRPr="007E23B4">
        <w:t xml:space="preserve"> conna</w:t>
      </w:r>
      <w:r w:rsidR="00415EA6">
        <w:t>ître</w:t>
      </w:r>
      <w:r w:rsidR="007E23B4" w:rsidRPr="007E23B4">
        <w:t xml:space="preserve"> ses capacités afin de </w:t>
      </w:r>
      <w:r w:rsidR="00415EA6">
        <w:t xml:space="preserve">pouvoir </w:t>
      </w:r>
      <w:r w:rsidR="007E23B4" w:rsidRPr="007E23B4">
        <w:t>mieux gérer les sentiments, les émotions et les désirs</w:t>
      </w:r>
      <w:r w:rsidR="00415EA6">
        <w:t>,</w:t>
      </w:r>
      <w:r w:rsidR="007E23B4" w:rsidRPr="007E23B4">
        <w:t xml:space="preserve"> et d</w:t>
      </w:r>
      <w:r w:rsidR="00415EA6">
        <w:t>’orienter</w:t>
      </w:r>
      <w:r w:rsidR="007E23B4" w:rsidRPr="007E23B4">
        <w:t xml:space="preserve"> toute notre vie vers le </w:t>
      </w:r>
      <w:r w:rsidR="00415EA6">
        <w:t>b</w:t>
      </w:r>
      <w:r w:rsidR="007E23B4" w:rsidRPr="007E23B4">
        <w:t>ien.</w:t>
      </w:r>
      <w:r w:rsidR="007E23B4">
        <w:t xml:space="preserve"> </w:t>
      </w:r>
    </w:p>
    <w:p w:rsidR="004C4C10" w:rsidRPr="00C50303" w:rsidRDefault="004C4C10" w:rsidP="004C4C10">
      <w:pPr>
        <w:jc w:val="both"/>
      </w:pPr>
    </w:p>
    <w:p w:rsidR="004C4C10" w:rsidRPr="003B7551" w:rsidRDefault="004C4C10" w:rsidP="003B7551">
      <w:pPr>
        <w:jc w:val="both"/>
      </w:pPr>
      <w:r w:rsidRPr="00027A41">
        <w:lastRenderedPageBreak/>
        <w:t xml:space="preserve">24. </w:t>
      </w:r>
      <w:r w:rsidR="00027A41" w:rsidRPr="00027A41">
        <w:t xml:space="preserve">La liberté nous </w:t>
      </w:r>
      <w:r w:rsidR="00027A41">
        <w:t>rend l</w:t>
      </w:r>
      <w:r w:rsidR="00027A41" w:rsidRPr="00027A41">
        <w:t>ibre</w:t>
      </w:r>
      <w:r w:rsidR="000B613C">
        <w:t>s</w:t>
      </w:r>
      <w:r w:rsidR="00027A41" w:rsidRPr="00027A41">
        <w:t xml:space="preserve"> de tout ce qui entrave la présence du bien et nous rend capable</w:t>
      </w:r>
      <w:r w:rsidR="00027A41">
        <w:t>s</w:t>
      </w:r>
      <w:r w:rsidR="00027A41" w:rsidRPr="00027A41">
        <w:t xml:space="preserve"> d</w:t>
      </w:r>
      <w:r w:rsidR="00027A41">
        <w:t>’</w:t>
      </w:r>
      <w:r w:rsidR="00027A41" w:rsidRPr="00027A41">
        <w:t xml:space="preserve">aimer </w:t>
      </w:r>
      <w:r w:rsidR="00027A41">
        <w:t>ce qui est</w:t>
      </w:r>
      <w:r w:rsidR="00027A41" w:rsidRPr="00027A41">
        <w:t xml:space="preserve"> différent de nous</w:t>
      </w:r>
      <w:r w:rsidR="00027A41">
        <w:t> :</w:t>
      </w:r>
      <w:r w:rsidR="00027A41" w:rsidRPr="00027A41">
        <w:t xml:space="preserve"> c</w:t>
      </w:r>
      <w:r w:rsidR="00027A41">
        <w:t>’</w:t>
      </w:r>
      <w:r w:rsidR="00027A41" w:rsidRPr="00027A41">
        <w:t>est l</w:t>
      </w:r>
      <w:r w:rsidR="00027A41">
        <w:t>’</w:t>
      </w:r>
      <w:r w:rsidR="00027A41" w:rsidRPr="00027A41">
        <w:t xml:space="preserve">ouverture aux autres. Dans la vie fraternelle, </w:t>
      </w:r>
      <w:r w:rsidR="00027A41">
        <w:t>chacun</w:t>
      </w:r>
      <w:r w:rsidR="00027A41" w:rsidRPr="00027A41">
        <w:t xml:space="preserve"> cherche d</w:t>
      </w:r>
      <w:r w:rsidR="00027A41">
        <w:t>’</w:t>
      </w:r>
      <w:r w:rsidR="00027A41" w:rsidRPr="00027A41">
        <w:t>abord le bien de l</w:t>
      </w:r>
      <w:r w:rsidR="00027A41">
        <w:t>’</w:t>
      </w:r>
      <w:r w:rsidR="00027A41" w:rsidRPr="00027A41">
        <w:t xml:space="preserve">autre, puisque les relations se nourrissent du </w:t>
      </w:r>
      <w:r w:rsidR="00027A41">
        <w:t xml:space="preserve">bien que </w:t>
      </w:r>
      <w:r w:rsidR="00027A41" w:rsidRPr="00027A41">
        <w:t xml:space="preserve">Dieu </w:t>
      </w:r>
      <w:r w:rsidR="00027A41">
        <w:t xml:space="preserve">opère </w:t>
      </w:r>
      <w:r w:rsidR="00027A41" w:rsidRPr="00027A41">
        <w:t>à travers chaque frère. La conscience critique permet de discerner entre le bien et le mal</w:t>
      </w:r>
      <w:r w:rsidR="00027A41">
        <w:t xml:space="preserve"> car</w:t>
      </w:r>
      <w:r w:rsidR="00027A41" w:rsidRPr="00027A41">
        <w:t xml:space="preserve">, refuser de penser et </w:t>
      </w:r>
      <w:r w:rsidR="00027A41">
        <w:t>d’</w:t>
      </w:r>
      <w:r w:rsidR="00027A41" w:rsidRPr="00027A41">
        <w:t xml:space="preserve">assumer la responsabilité de ses </w:t>
      </w:r>
      <w:r w:rsidR="00027A41">
        <w:t>propres actes</w:t>
      </w:r>
      <w:r w:rsidR="00027A41" w:rsidRPr="00027A41">
        <w:t xml:space="preserve"> </w:t>
      </w:r>
      <w:r w:rsidR="002B4537">
        <w:t>fait croître le mal</w:t>
      </w:r>
      <w:r w:rsidR="00444879">
        <w:t> </w:t>
      </w:r>
      <w:r w:rsidR="00032C2E">
        <w:t xml:space="preserve">en plusieurs </w:t>
      </w:r>
      <w:r w:rsidR="00027A41" w:rsidRPr="00027A41">
        <w:t xml:space="preserve">occasions. Le vrai bien est toujours partagé et reconnu pour son caractère inclusif. Nous </w:t>
      </w:r>
      <w:r w:rsidR="002B4537">
        <w:t>arrivons à</w:t>
      </w:r>
      <w:r w:rsidR="00027A41" w:rsidRPr="00027A41">
        <w:t xml:space="preserve"> faire le bien quand nous pratiquons la miséricorde et la compassion</w:t>
      </w:r>
      <w:r w:rsidR="002B4537">
        <w:t>.</w:t>
      </w:r>
      <w:r w:rsidR="00027A41" w:rsidRPr="00027A41">
        <w:t xml:space="preserve"> </w:t>
      </w:r>
      <w:r w:rsidR="003B7551">
        <w:t>L</w:t>
      </w:r>
      <w:r w:rsidR="003B7551" w:rsidRPr="00027A41">
        <w:t>e mal</w:t>
      </w:r>
      <w:r w:rsidR="003B7551">
        <w:t>,</w:t>
      </w:r>
      <w:r w:rsidR="003B7551" w:rsidRPr="00027A41">
        <w:t xml:space="preserve"> </w:t>
      </w:r>
      <w:r w:rsidR="003B7551">
        <w:t>p</w:t>
      </w:r>
      <w:r w:rsidR="002B4537">
        <w:t>ar contre</w:t>
      </w:r>
      <w:r w:rsidR="00027A41" w:rsidRPr="00027A41">
        <w:t>, nourrit toujours l</w:t>
      </w:r>
      <w:r w:rsidR="002B4537">
        <w:t>’</w:t>
      </w:r>
      <w:r w:rsidR="00027A41" w:rsidRPr="00027A41">
        <w:t>insensibilité</w:t>
      </w:r>
      <w:r w:rsidR="003B7551">
        <w:t> :</w:t>
      </w:r>
      <w:r w:rsidR="00027A41" w:rsidRPr="00027A41">
        <w:t xml:space="preserve"> </w:t>
      </w:r>
      <w:r w:rsidR="003B7551">
        <w:t>l</w:t>
      </w:r>
      <w:r w:rsidR="002B4537">
        <w:t>’</w:t>
      </w:r>
      <w:r w:rsidR="00027A41" w:rsidRPr="00027A41">
        <w:t xml:space="preserve">indice </w:t>
      </w:r>
      <w:r w:rsidR="00027A41" w:rsidRPr="003B7551">
        <w:t xml:space="preserve">de sa présence est le manque de solidarité. </w:t>
      </w:r>
      <w:r w:rsidR="002B4537" w:rsidRPr="003B7551">
        <w:t>Le plus haut degré du mal</w:t>
      </w:r>
      <w:r w:rsidR="000B613C" w:rsidRPr="003B7551">
        <w:t>,</w:t>
      </w:r>
      <w:r w:rsidR="002B4537" w:rsidRPr="003B7551">
        <w:t xml:space="preserve"> c’est t</w:t>
      </w:r>
      <w:r w:rsidR="00027A41" w:rsidRPr="003B7551">
        <w:t>oujours l</w:t>
      </w:r>
      <w:r w:rsidR="002B4537" w:rsidRPr="003B7551">
        <w:t>’</w:t>
      </w:r>
      <w:r w:rsidR="00027A41" w:rsidRPr="003B7551">
        <w:t xml:space="preserve">indifférence. </w:t>
      </w:r>
    </w:p>
    <w:p w:rsidR="004C4C10" w:rsidRPr="003B7551" w:rsidRDefault="004C4C10" w:rsidP="004C4C10">
      <w:pPr>
        <w:jc w:val="both"/>
      </w:pPr>
    </w:p>
    <w:p w:rsidR="004C4C10" w:rsidRPr="00867352" w:rsidRDefault="004C4C10" w:rsidP="00867352">
      <w:pPr>
        <w:jc w:val="both"/>
      </w:pPr>
      <w:r w:rsidRPr="003B7551">
        <w:t xml:space="preserve">25. </w:t>
      </w:r>
      <w:r w:rsidR="003B7551" w:rsidRPr="003B7551">
        <w:t>Les processus de formation doivent accorder plus d</w:t>
      </w:r>
      <w:r w:rsidR="00C63FA7">
        <w:t>’attention à la dimension psycho</w:t>
      </w:r>
      <w:r w:rsidR="003B7551" w:rsidRPr="003B7551">
        <w:t>affective et sexuelle. C</w:t>
      </w:r>
      <w:r w:rsidR="00C63FA7">
        <w:t>’</w:t>
      </w:r>
      <w:r w:rsidR="003B7551" w:rsidRPr="003B7551">
        <w:t xml:space="preserve">est une réalité riche et complexe qui imprègne la vie </w:t>
      </w:r>
      <w:r w:rsidR="00C63FA7">
        <w:t xml:space="preserve">entière </w:t>
      </w:r>
      <w:r w:rsidR="003B7551" w:rsidRPr="003B7551">
        <w:t>et nécessite une approche multiforme qui prend en compte les progrès des sciences sociales et humaines, en particulier ce</w:t>
      </w:r>
      <w:r w:rsidR="00C63FA7">
        <w:t>ux</w:t>
      </w:r>
      <w:r w:rsidR="003B7551" w:rsidRPr="003B7551">
        <w:t xml:space="preserve"> des neurosciences. L</w:t>
      </w:r>
      <w:r w:rsidR="00C63FA7">
        <w:t>’</w:t>
      </w:r>
      <w:r w:rsidR="003B7551" w:rsidRPr="003B7551">
        <w:t>identité franciscaine met l</w:t>
      </w:r>
      <w:r w:rsidR="00C63FA7">
        <w:t>’</w:t>
      </w:r>
      <w:r w:rsidR="003B7551" w:rsidRPr="003B7551">
        <w:t xml:space="preserve">accent sur certains éléments qui, interprétés dans </w:t>
      </w:r>
      <w:r w:rsidR="00C63FA7">
        <w:t xml:space="preserve">les </w:t>
      </w:r>
      <w:r w:rsidR="003B7551" w:rsidRPr="003B7551">
        <w:t>différents contextes culturels, nous aident à orienter notre identité sexuelle dans une certaine direction</w:t>
      </w:r>
      <w:r w:rsidR="00C63FA7">
        <w:t> :</w:t>
      </w:r>
      <w:r w:rsidR="003B7551" w:rsidRPr="003B7551">
        <w:t xml:space="preserve"> </w:t>
      </w:r>
      <w:r w:rsidR="00E94F74">
        <w:t xml:space="preserve">le </w:t>
      </w:r>
      <w:r w:rsidR="003B7551" w:rsidRPr="003B7551">
        <w:t xml:space="preserve">silence contemplatif, </w:t>
      </w:r>
      <w:r w:rsidR="00E94F74">
        <w:t xml:space="preserve">les </w:t>
      </w:r>
      <w:r w:rsidR="003B7551" w:rsidRPr="003B7551">
        <w:t xml:space="preserve">relations fraternelles, </w:t>
      </w:r>
      <w:r w:rsidR="00E94F74">
        <w:t xml:space="preserve">la </w:t>
      </w:r>
      <w:r w:rsidR="003B7551" w:rsidRPr="003B7551">
        <w:t xml:space="preserve">rencontre avec les pauvres, </w:t>
      </w:r>
      <w:r w:rsidR="00E94F74">
        <w:t xml:space="preserve">le </w:t>
      </w:r>
      <w:r w:rsidR="003B7551" w:rsidRPr="003B7551">
        <w:t xml:space="preserve">travail manuel qui met notre corps en contact avec la terre, la passion pour le </w:t>
      </w:r>
      <w:r w:rsidR="005F5913">
        <w:t>r</w:t>
      </w:r>
      <w:r w:rsidR="003B7551" w:rsidRPr="003B7551">
        <w:t>oyaume, l</w:t>
      </w:r>
      <w:r w:rsidR="00E94F74">
        <w:t>’engagement pour la justice</w:t>
      </w:r>
      <w:r w:rsidR="003B7551" w:rsidRPr="003B7551">
        <w:t>... sont des espaces potentiels d</w:t>
      </w:r>
      <w:r w:rsidR="00E94F74">
        <w:t>’une</w:t>
      </w:r>
      <w:r w:rsidR="003B7551" w:rsidRPr="003B7551">
        <w:t xml:space="preserve"> </w:t>
      </w:r>
      <w:r w:rsidR="00E94F74" w:rsidRPr="003B7551">
        <w:t xml:space="preserve">saine </w:t>
      </w:r>
      <w:r w:rsidR="003B7551" w:rsidRPr="003B7551">
        <w:t>gratification</w:t>
      </w:r>
      <w:r w:rsidR="00E94F74">
        <w:t xml:space="preserve"> et</w:t>
      </w:r>
      <w:r w:rsidR="003B7551" w:rsidRPr="003B7551">
        <w:t xml:space="preserve"> nécessaires pour pouvoir </w:t>
      </w:r>
      <w:r w:rsidR="00E94F74">
        <w:t>assumer</w:t>
      </w:r>
      <w:r w:rsidR="003B7551" w:rsidRPr="003B7551">
        <w:t xml:space="preserve"> </w:t>
      </w:r>
      <w:r w:rsidR="003B7551" w:rsidRPr="00867352">
        <w:t xml:space="preserve">positivement toute notre énergie psychosexuelle. Cultiver une </w:t>
      </w:r>
      <w:r w:rsidR="00E94F74" w:rsidRPr="00867352">
        <w:t xml:space="preserve">authentique </w:t>
      </w:r>
      <w:r w:rsidR="003B7551" w:rsidRPr="00867352">
        <w:t xml:space="preserve">amitié nous aide à aimer et à nous </w:t>
      </w:r>
      <w:r w:rsidR="00E94F74" w:rsidRPr="00867352">
        <w:t xml:space="preserve">laisser </w:t>
      </w:r>
      <w:r w:rsidR="003B7551" w:rsidRPr="00867352">
        <w:t xml:space="preserve">aimer </w:t>
      </w:r>
      <w:r w:rsidR="00E94F74" w:rsidRPr="00867352">
        <w:t xml:space="preserve">en toute </w:t>
      </w:r>
      <w:r w:rsidR="003B7551" w:rsidRPr="00867352">
        <w:t xml:space="preserve">liberté. </w:t>
      </w:r>
    </w:p>
    <w:p w:rsidR="004C4C10" w:rsidRPr="00867352" w:rsidRDefault="004C4C10" w:rsidP="004C4C10">
      <w:pPr>
        <w:jc w:val="both"/>
      </w:pPr>
    </w:p>
    <w:p w:rsidR="00AA0CA6" w:rsidRPr="00B65482" w:rsidRDefault="004C4C10" w:rsidP="003F133A">
      <w:pPr>
        <w:jc w:val="both"/>
      </w:pPr>
      <w:r w:rsidRPr="003E4275">
        <w:t xml:space="preserve">26. </w:t>
      </w:r>
      <w:r w:rsidR="003E4275" w:rsidRPr="003E4275">
        <w:t xml:space="preserve">Une vie sans passion et sans risque est une vie triste et ennuyeuse. Traditionnellement, </w:t>
      </w:r>
      <w:r w:rsidR="000437E2">
        <w:t>l’</w:t>
      </w:r>
      <w:r w:rsidR="00B65482">
        <w:rPr>
          <w:i/>
          <w:iCs/>
        </w:rPr>
        <w:t>é</w:t>
      </w:r>
      <w:r w:rsidR="003E4275" w:rsidRPr="000437E2">
        <w:rPr>
          <w:i/>
          <w:iCs/>
        </w:rPr>
        <w:t>ros</w:t>
      </w:r>
      <w:r w:rsidR="003E4275" w:rsidRPr="003E4275">
        <w:t xml:space="preserve"> se traduit </w:t>
      </w:r>
      <w:r w:rsidR="000437E2">
        <w:t>en</w:t>
      </w:r>
      <w:r w:rsidR="003E4275" w:rsidRPr="003E4275">
        <w:t xml:space="preserve"> passion et créativité, tandis que l</w:t>
      </w:r>
      <w:r w:rsidR="000437E2">
        <w:t>’</w:t>
      </w:r>
      <w:r w:rsidR="000437E2" w:rsidRPr="000437E2">
        <w:rPr>
          <w:i/>
          <w:iCs/>
        </w:rPr>
        <w:t>a</w:t>
      </w:r>
      <w:r w:rsidR="003E4275" w:rsidRPr="000437E2">
        <w:rPr>
          <w:i/>
          <w:iCs/>
        </w:rPr>
        <w:t>gape</w:t>
      </w:r>
      <w:r w:rsidR="003E4275" w:rsidRPr="003E4275">
        <w:t xml:space="preserve"> exprime </w:t>
      </w:r>
      <w:r w:rsidR="000437E2">
        <w:t xml:space="preserve">mieux </w:t>
      </w:r>
      <w:r w:rsidR="003E4275" w:rsidRPr="003E4275">
        <w:t>la gratuité dans les relations. L</w:t>
      </w:r>
      <w:r w:rsidR="000437E2">
        <w:t>’</w:t>
      </w:r>
      <w:r w:rsidR="000437E2" w:rsidRPr="000437E2">
        <w:rPr>
          <w:i/>
          <w:iCs/>
        </w:rPr>
        <w:t>agape</w:t>
      </w:r>
      <w:r w:rsidR="003E4275" w:rsidRPr="003E4275">
        <w:t xml:space="preserve"> libère l</w:t>
      </w:r>
      <w:r w:rsidR="000437E2">
        <w:t>’</w:t>
      </w:r>
      <w:r w:rsidR="00B65482">
        <w:rPr>
          <w:i/>
          <w:iCs/>
        </w:rPr>
        <w:t>é</w:t>
      </w:r>
      <w:r w:rsidR="003E4275" w:rsidRPr="000437E2">
        <w:rPr>
          <w:i/>
          <w:iCs/>
        </w:rPr>
        <w:t>ros</w:t>
      </w:r>
      <w:r w:rsidR="003E4275" w:rsidRPr="003E4275">
        <w:t xml:space="preserve"> du désir de possession et de pouvoir qui transforme les gens en </w:t>
      </w:r>
      <w:r w:rsidR="000437E2" w:rsidRPr="003E4275">
        <w:t xml:space="preserve">simples </w:t>
      </w:r>
      <w:r w:rsidR="003E4275" w:rsidRPr="003E4275">
        <w:t xml:space="preserve">objets de plaisir </w:t>
      </w:r>
      <w:r w:rsidR="000437E2">
        <w:t xml:space="preserve">pour la </w:t>
      </w:r>
      <w:r w:rsidR="003E4275" w:rsidRPr="003E4275">
        <w:t xml:space="preserve">satisfaction de </w:t>
      </w:r>
      <w:r w:rsidR="000437E2">
        <w:t>ses</w:t>
      </w:r>
      <w:r w:rsidR="003E4275" w:rsidRPr="003E4275">
        <w:t xml:space="preserve"> propres besoins. D</w:t>
      </w:r>
      <w:r w:rsidR="000437E2">
        <w:t>’autre part</w:t>
      </w:r>
      <w:r w:rsidR="003E4275" w:rsidRPr="003E4275">
        <w:t>, l</w:t>
      </w:r>
      <w:r w:rsidR="00CA681B">
        <w:t>’</w:t>
      </w:r>
      <w:r w:rsidR="00B65482">
        <w:rPr>
          <w:i/>
          <w:iCs/>
        </w:rPr>
        <w:t>é</w:t>
      </w:r>
      <w:r w:rsidR="003E4275" w:rsidRPr="00CA681B">
        <w:rPr>
          <w:i/>
          <w:iCs/>
        </w:rPr>
        <w:t>ros</w:t>
      </w:r>
      <w:r w:rsidR="003E4275" w:rsidRPr="003E4275">
        <w:t xml:space="preserve"> intégré et canalisé, mais non annulé ou réprimé, permet </w:t>
      </w:r>
      <w:r w:rsidR="00CA681B">
        <w:t xml:space="preserve">à </w:t>
      </w:r>
      <w:r w:rsidR="00CA681B" w:rsidRPr="003E4275">
        <w:t>l</w:t>
      </w:r>
      <w:r w:rsidR="00CA681B">
        <w:t>’</w:t>
      </w:r>
      <w:r w:rsidR="00CA681B" w:rsidRPr="000437E2">
        <w:rPr>
          <w:i/>
          <w:iCs/>
        </w:rPr>
        <w:t>agape</w:t>
      </w:r>
      <w:r w:rsidR="00CA681B" w:rsidRPr="003E4275">
        <w:t xml:space="preserve"> </w:t>
      </w:r>
      <w:r w:rsidR="003E4275" w:rsidRPr="003E4275">
        <w:t>de désirer avec passion</w:t>
      </w:r>
      <w:r w:rsidR="00CA681B">
        <w:t> :</w:t>
      </w:r>
      <w:r w:rsidR="003E4275" w:rsidRPr="003E4275">
        <w:t xml:space="preserve"> chercher Dieu, être comme Jésus, </w:t>
      </w:r>
      <w:r w:rsidR="003F133A">
        <w:t>bénéficier des</w:t>
      </w:r>
      <w:r w:rsidR="003E4275" w:rsidRPr="003E4275">
        <w:t xml:space="preserve"> relations humaines et </w:t>
      </w:r>
      <w:r w:rsidR="003F133A">
        <w:t xml:space="preserve">de </w:t>
      </w:r>
      <w:r w:rsidR="003E4275" w:rsidRPr="003E4275">
        <w:t>l</w:t>
      </w:r>
      <w:r w:rsidR="003F133A">
        <w:t>’</w:t>
      </w:r>
      <w:r w:rsidR="003E4275" w:rsidRPr="003E4275">
        <w:t>amitié.</w:t>
      </w:r>
      <w:r w:rsidR="003E4275">
        <w:t xml:space="preserve"> </w:t>
      </w:r>
    </w:p>
    <w:p w:rsidR="00AA0CA6" w:rsidRPr="00B65482" w:rsidRDefault="00AA0CA6" w:rsidP="00AA0CA6">
      <w:pPr>
        <w:jc w:val="both"/>
      </w:pPr>
    </w:p>
    <w:tbl>
      <w:tblPr>
        <w:tblStyle w:val="MediumShading1-Accent11"/>
        <w:tblW w:w="0" w:type="auto"/>
        <w:tblLook w:val="04A0"/>
      </w:tblPr>
      <w:tblGrid>
        <w:gridCol w:w="8714"/>
      </w:tblGrid>
      <w:tr w:rsidR="00AA0CA6" w:rsidRPr="003F133A" w:rsidTr="00AA0CA6">
        <w:trPr>
          <w:cnfStyle w:val="100000000000"/>
        </w:trPr>
        <w:tc>
          <w:tcPr>
            <w:cnfStyle w:val="001000000000"/>
            <w:tcW w:w="8779" w:type="dxa"/>
          </w:tcPr>
          <w:p w:rsidR="00AA0CA6" w:rsidRPr="003F133A" w:rsidRDefault="006945FB" w:rsidP="00B65482">
            <w:pPr>
              <w:jc w:val="both"/>
            </w:pPr>
            <w:r w:rsidRPr="003F133A">
              <w:rPr>
                <w:b w:val="0"/>
              </w:rPr>
              <w:t xml:space="preserve">II.III. </w:t>
            </w:r>
            <w:r w:rsidR="003F133A" w:rsidRPr="003F133A">
              <w:rPr>
                <w:b w:val="0"/>
              </w:rPr>
              <w:t>Tout être humain est une</w:t>
            </w:r>
            <w:r w:rsidRPr="003F133A">
              <w:rPr>
                <w:b w:val="0"/>
              </w:rPr>
              <w:t xml:space="preserve"> cr</w:t>
            </w:r>
            <w:r w:rsidR="003F133A" w:rsidRPr="003F133A">
              <w:rPr>
                <w:b w:val="0"/>
              </w:rPr>
              <w:t>é</w:t>
            </w:r>
            <w:r w:rsidRPr="003F133A">
              <w:rPr>
                <w:b w:val="0"/>
              </w:rPr>
              <w:t>atur</w:t>
            </w:r>
            <w:r w:rsidR="003F133A" w:rsidRPr="003F133A">
              <w:rPr>
                <w:b w:val="0"/>
              </w:rPr>
              <w:t>e</w:t>
            </w:r>
            <w:r w:rsidRPr="003F133A">
              <w:rPr>
                <w:b w:val="0"/>
              </w:rPr>
              <w:t xml:space="preserve"> </w:t>
            </w:r>
            <w:r w:rsidR="008063E9">
              <w:rPr>
                <w:b w:val="0"/>
              </w:rPr>
              <w:t xml:space="preserve">absolument </w:t>
            </w:r>
            <w:r w:rsidRPr="003F133A">
              <w:rPr>
                <w:b w:val="0"/>
              </w:rPr>
              <w:t>u</w:t>
            </w:r>
            <w:r w:rsidR="00AA0CA6" w:rsidRPr="003F133A">
              <w:rPr>
                <w:b w:val="0"/>
              </w:rPr>
              <w:t>ni</w:t>
            </w:r>
            <w:r w:rsidR="003F133A" w:rsidRPr="003F133A">
              <w:rPr>
                <w:b w:val="0"/>
              </w:rPr>
              <w:t>que</w:t>
            </w:r>
          </w:p>
        </w:tc>
      </w:tr>
    </w:tbl>
    <w:p w:rsidR="006945FB" w:rsidRPr="003F133A" w:rsidRDefault="006945FB" w:rsidP="006945FB">
      <w:pPr>
        <w:jc w:val="both"/>
        <w:rPr>
          <w:b/>
        </w:rPr>
      </w:pPr>
    </w:p>
    <w:p w:rsidR="006945FB" w:rsidRPr="00B65482" w:rsidRDefault="006945FB" w:rsidP="00B65482">
      <w:pPr>
        <w:jc w:val="both"/>
      </w:pPr>
      <w:r w:rsidRPr="00B65482">
        <w:t xml:space="preserve">27. </w:t>
      </w:r>
      <w:r w:rsidR="00B65482" w:rsidRPr="00B65482">
        <w:t>La tradition franciscaine retrouve la valeur de l</w:t>
      </w:r>
      <w:r w:rsidR="00B65482">
        <w:t>’</w:t>
      </w:r>
      <w:r w:rsidR="00B65482" w:rsidRPr="00B65482">
        <w:t xml:space="preserve">individu concret. Dieu nous a créés </w:t>
      </w:r>
      <w:r w:rsidR="008063E9">
        <w:t xml:space="preserve">absolument </w:t>
      </w:r>
      <w:r w:rsidR="00B65482" w:rsidRPr="00B65482">
        <w:t>unique</w:t>
      </w:r>
      <w:r w:rsidR="00CF4949">
        <w:t>s</w:t>
      </w:r>
      <w:r w:rsidR="00B65482" w:rsidRPr="00B65482">
        <w:t xml:space="preserve"> avec </w:t>
      </w:r>
      <w:r w:rsidR="00B65482">
        <w:t xml:space="preserve">des dons </w:t>
      </w:r>
      <w:r w:rsidR="00B65482" w:rsidRPr="00B65482">
        <w:t xml:space="preserve">et </w:t>
      </w:r>
      <w:r w:rsidR="00B65482">
        <w:t xml:space="preserve">des </w:t>
      </w:r>
      <w:r w:rsidR="00B65482" w:rsidRPr="00B65482">
        <w:t>talents différents. Chaque frère est une œuvre</w:t>
      </w:r>
      <w:r w:rsidR="00B65482">
        <w:t xml:space="preserve"> d’art</w:t>
      </w:r>
      <w:r w:rsidR="00B65482" w:rsidRPr="00B65482">
        <w:t xml:space="preserve"> individuelle qui, </w:t>
      </w:r>
      <w:r w:rsidR="00B65482">
        <w:t>à travers</w:t>
      </w:r>
      <w:r w:rsidR="00B65482" w:rsidRPr="00B65482">
        <w:t xml:space="preserve"> l</w:t>
      </w:r>
      <w:r w:rsidR="00B65482">
        <w:t>’</w:t>
      </w:r>
      <w:r w:rsidR="00B65482" w:rsidRPr="00B65482">
        <w:t>exercice de sa responsabilité personnelle, doit découvrir ses propres capacités et une manière créative de les apporter au monde.</w:t>
      </w:r>
    </w:p>
    <w:p w:rsidR="006945FB" w:rsidRPr="00B65482" w:rsidRDefault="006945FB" w:rsidP="006945FB">
      <w:pPr>
        <w:jc w:val="both"/>
      </w:pPr>
    </w:p>
    <w:p w:rsidR="006945FB" w:rsidRPr="00C50303" w:rsidRDefault="006945FB" w:rsidP="00C50303">
      <w:pPr>
        <w:jc w:val="both"/>
      </w:pPr>
      <w:r w:rsidRPr="0065283B">
        <w:t xml:space="preserve">28. </w:t>
      </w:r>
      <w:r w:rsidR="0065283B" w:rsidRPr="0065283B">
        <w:t>Fran</w:t>
      </w:r>
      <w:r w:rsidR="00764FD0">
        <w:t>çois</w:t>
      </w:r>
      <w:r w:rsidR="0065283B" w:rsidRPr="0065283B">
        <w:t xml:space="preserve"> </w:t>
      </w:r>
      <w:r w:rsidR="0065283B">
        <w:t>se présente comme l’</w:t>
      </w:r>
      <w:r w:rsidR="0065283B" w:rsidRPr="0065283B">
        <w:rPr>
          <w:i/>
          <w:iCs/>
        </w:rPr>
        <w:t xml:space="preserve">homo </w:t>
      </w:r>
      <w:proofErr w:type="spellStart"/>
      <w:r w:rsidR="0065283B" w:rsidRPr="0065283B">
        <w:rPr>
          <w:i/>
          <w:iCs/>
        </w:rPr>
        <w:t>nudus</w:t>
      </w:r>
      <w:proofErr w:type="spellEnd"/>
      <w:r w:rsidR="0065283B" w:rsidRPr="0065283B">
        <w:t>. La nudité est l</w:t>
      </w:r>
      <w:r w:rsidR="0065283B">
        <w:t>’</w:t>
      </w:r>
      <w:r w:rsidR="0065283B" w:rsidRPr="0065283B">
        <w:t xml:space="preserve">image de </w:t>
      </w:r>
      <w:r w:rsidR="00CF4949">
        <w:t xml:space="preserve">notre </w:t>
      </w:r>
      <w:r w:rsidR="00C50303">
        <w:t>condition</w:t>
      </w:r>
      <w:r w:rsidR="00CF4949">
        <w:t xml:space="preserve"> de</w:t>
      </w:r>
      <w:r w:rsidR="0065283B" w:rsidRPr="0065283B">
        <w:t xml:space="preserve"> créat</w:t>
      </w:r>
      <w:r w:rsidR="0065283B">
        <w:t>ur</w:t>
      </w:r>
      <w:r w:rsidR="00CF4949">
        <w:t>es</w:t>
      </w:r>
      <w:r w:rsidR="0065283B" w:rsidRPr="0065283B">
        <w:t>. Être une créature signifie accepter d</w:t>
      </w:r>
      <w:r w:rsidR="0065283B">
        <w:t>’</w:t>
      </w:r>
      <w:r w:rsidR="0065283B" w:rsidRPr="0065283B">
        <w:t xml:space="preserve">être pauvre pour </w:t>
      </w:r>
      <w:r w:rsidR="0065283B">
        <w:t xml:space="preserve">pouvoir </w:t>
      </w:r>
      <w:r w:rsidR="0065283B" w:rsidRPr="0065283B">
        <w:t>être riche en sentiments et en expériences. Cela exige qu</w:t>
      </w:r>
      <w:r w:rsidR="0065283B">
        <w:t>e nous nous dépouillions de nos</w:t>
      </w:r>
      <w:r w:rsidR="0065283B" w:rsidRPr="0065283B">
        <w:t xml:space="preserve"> peurs et insécurités </w:t>
      </w:r>
      <w:r w:rsidR="0065283B">
        <w:t>et que nous assumions</w:t>
      </w:r>
      <w:r w:rsidR="0065283B" w:rsidRPr="0065283B">
        <w:t>, de manière harmonieuse, les limit</w:t>
      </w:r>
      <w:r w:rsidR="0065283B">
        <w:t>ation</w:t>
      </w:r>
      <w:r w:rsidR="0065283B" w:rsidRPr="0065283B">
        <w:t xml:space="preserve">s de notre condition humaine. </w:t>
      </w:r>
      <w:r w:rsidR="0065283B">
        <w:t>On ne fait expérience de la</w:t>
      </w:r>
      <w:r w:rsidR="0065283B" w:rsidRPr="0065283B">
        <w:t xml:space="preserve"> véritable </w:t>
      </w:r>
      <w:r w:rsidR="0065283B" w:rsidRPr="00764FD0">
        <w:t xml:space="preserve">liberté qu’étant pauvres et nus, comme Jésus sur la croix et François au moment de sa mort. </w:t>
      </w:r>
    </w:p>
    <w:p w:rsidR="006945FB" w:rsidRPr="00C50303" w:rsidRDefault="006945FB" w:rsidP="006945FB">
      <w:pPr>
        <w:jc w:val="both"/>
      </w:pPr>
    </w:p>
    <w:p w:rsidR="006945FB" w:rsidRPr="00CF4949" w:rsidRDefault="006945FB" w:rsidP="00395635">
      <w:pPr>
        <w:jc w:val="both"/>
      </w:pPr>
      <w:r w:rsidRPr="007612A0">
        <w:lastRenderedPageBreak/>
        <w:t xml:space="preserve">29. </w:t>
      </w:r>
      <w:r w:rsidR="007612A0" w:rsidRPr="007612A0">
        <w:rPr>
          <w:rFonts w:ascii="Cambria" w:eastAsia="Times New Roman" w:hAnsi="Cambria" w:cs="Arial"/>
          <w:i/>
          <w:iCs/>
        </w:rPr>
        <w:t>Loué sois-tu, mon Seigneur, par notre sœur Mort corporelle</w:t>
      </w:r>
      <w:r w:rsidR="007612A0" w:rsidRPr="007612A0">
        <w:rPr>
          <w:i/>
          <w:iCs/>
        </w:rPr>
        <w:t>.</w:t>
      </w:r>
      <w:r w:rsidR="007612A0" w:rsidRPr="007612A0">
        <w:t xml:space="preserve"> La mort est propre à la condition humaine. Qui est capable d</w:t>
      </w:r>
      <w:r w:rsidR="007612A0">
        <w:t>’</w:t>
      </w:r>
      <w:r w:rsidR="007612A0" w:rsidRPr="007612A0">
        <w:t>imaginer sa propre mort et d</w:t>
      </w:r>
      <w:r w:rsidR="007612A0">
        <w:t>’</w:t>
      </w:r>
      <w:r w:rsidR="007612A0" w:rsidRPr="007612A0">
        <w:t xml:space="preserve">entrer en </w:t>
      </w:r>
      <w:r w:rsidR="007612A0">
        <w:t>relation</w:t>
      </w:r>
      <w:r w:rsidR="007612A0" w:rsidRPr="007612A0">
        <w:t xml:space="preserve"> avec elle comme avec une </w:t>
      </w:r>
      <w:proofErr w:type="spellStart"/>
      <w:r w:rsidR="007612A0" w:rsidRPr="007612A0">
        <w:t>soeur</w:t>
      </w:r>
      <w:proofErr w:type="spellEnd"/>
      <w:r w:rsidR="007612A0" w:rsidRPr="007612A0">
        <w:t xml:space="preserve"> est capable de donner un sens à sa vie. Dans la mort, tout devient une expérience définitive et complète. Fran</w:t>
      </w:r>
      <w:r w:rsidR="00BA7A01">
        <w:t>çois</w:t>
      </w:r>
      <w:r w:rsidR="007612A0" w:rsidRPr="007612A0">
        <w:t xml:space="preserve"> a accepté la mort en chantant (</w:t>
      </w:r>
      <w:r w:rsidR="00BA7A01" w:rsidRPr="00BA7A01">
        <w:rPr>
          <w:i/>
        </w:rPr>
        <w:t xml:space="preserve">mortem </w:t>
      </w:r>
      <w:proofErr w:type="spellStart"/>
      <w:r w:rsidR="00BA7A01" w:rsidRPr="00BA7A01">
        <w:rPr>
          <w:i/>
        </w:rPr>
        <w:t>cantando</w:t>
      </w:r>
      <w:proofErr w:type="spellEnd"/>
      <w:r w:rsidR="00BA7A01" w:rsidRPr="00BA7A01">
        <w:rPr>
          <w:i/>
        </w:rPr>
        <w:t xml:space="preserve"> </w:t>
      </w:r>
      <w:proofErr w:type="spellStart"/>
      <w:r w:rsidR="00BA7A01" w:rsidRPr="00BA7A01">
        <w:rPr>
          <w:i/>
        </w:rPr>
        <w:t>suscepit</w:t>
      </w:r>
      <w:proofErr w:type="spellEnd"/>
      <w:r w:rsidR="007612A0" w:rsidRPr="007612A0">
        <w:t xml:space="preserve">, écrit </w:t>
      </w:r>
      <w:proofErr w:type="spellStart"/>
      <w:r w:rsidR="007612A0" w:rsidRPr="007612A0">
        <w:t>Celano</w:t>
      </w:r>
      <w:proofErr w:type="spellEnd"/>
      <w:r w:rsidR="007612A0" w:rsidRPr="007612A0">
        <w:t xml:space="preserve">). </w:t>
      </w:r>
      <w:r w:rsidR="00F5628A">
        <w:t xml:space="preserve">Il ne s’agit </w:t>
      </w:r>
      <w:r w:rsidR="007612A0" w:rsidRPr="007612A0">
        <w:t xml:space="preserve">pas </w:t>
      </w:r>
      <w:r w:rsidR="00F5628A">
        <w:t>d’</w:t>
      </w:r>
      <w:r w:rsidR="007612A0" w:rsidRPr="007612A0">
        <w:t>une joie séparée de la douleur</w:t>
      </w:r>
      <w:r w:rsidR="00F5628A">
        <w:t> ;</w:t>
      </w:r>
      <w:r w:rsidR="007612A0" w:rsidRPr="007612A0">
        <w:t xml:space="preserve"> </w:t>
      </w:r>
      <w:r w:rsidR="00F5628A">
        <w:t>a</w:t>
      </w:r>
      <w:r w:rsidR="007612A0" w:rsidRPr="007612A0">
        <w:t>u contraire, c</w:t>
      </w:r>
      <w:r w:rsidR="00F5628A">
        <w:t>’</w:t>
      </w:r>
      <w:r w:rsidR="007612A0" w:rsidRPr="007612A0">
        <w:t xml:space="preserve">est le </w:t>
      </w:r>
      <w:r w:rsidR="00F5628A">
        <w:t>moment</w:t>
      </w:r>
      <w:r w:rsidR="007612A0" w:rsidRPr="007612A0">
        <w:t xml:space="preserve"> où tout ce qui a été vécu, souffert et aimé</w:t>
      </w:r>
      <w:r w:rsidR="00F5628A">
        <w:t>,</w:t>
      </w:r>
      <w:r w:rsidR="007612A0" w:rsidRPr="007612A0">
        <w:t xml:space="preserve"> n</w:t>
      </w:r>
      <w:r w:rsidR="00F5628A">
        <w:t>’</w:t>
      </w:r>
      <w:r w:rsidR="007612A0" w:rsidRPr="007612A0">
        <w:t>est pas perdu</w:t>
      </w:r>
      <w:r w:rsidR="00F5628A">
        <w:t>,</w:t>
      </w:r>
      <w:r w:rsidR="007612A0" w:rsidRPr="007612A0">
        <w:t xml:space="preserve"> mais devient transparent. </w:t>
      </w:r>
      <w:r w:rsidR="004340D5">
        <w:t>À la fin</w:t>
      </w:r>
      <w:r w:rsidR="007612A0" w:rsidRPr="007612A0">
        <w:t>, rien n</w:t>
      </w:r>
      <w:r w:rsidR="004340D5">
        <w:t>’</w:t>
      </w:r>
      <w:r w:rsidR="007612A0" w:rsidRPr="007612A0">
        <w:t>est oublié</w:t>
      </w:r>
      <w:r w:rsidR="004340D5">
        <w:t> ;</w:t>
      </w:r>
      <w:r w:rsidR="007612A0" w:rsidRPr="007612A0">
        <w:t xml:space="preserve"> tout est </w:t>
      </w:r>
      <w:r w:rsidR="005D0A1D">
        <w:t>assumé</w:t>
      </w:r>
      <w:r w:rsidR="007612A0" w:rsidRPr="007612A0">
        <w:t>. La vie est un don et la mort fait partie de cet immense don.</w:t>
      </w:r>
      <w:r w:rsidR="0040616D">
        <w:t> </w:t>
      </w:r>
      <w:r w:rsidR="00340B6D">
        <w:t xml:space="preserve">Elle est même, nous pourrions dire, </w:t>
      </w:r>
      <w:r w:rsidR="007612A0" w:rsidRPr="007612A0">
        <w:t xml:space="preserve">le dernier </w:t>
      </w:r>
      <w:r w:rsidR="00340B6D">
        <w:t>cadeau</w:t>
      </w:r>
      <w:r w:rsidR="007612A0" w:rsidRPr="007612A0">
        <w:t xml:space="preserve"> de Dieu</w:t>
      </w:r>
      <w:r w:rsidR="00C50303">
        <w:t>.</w:t>
      </w:r>
      <w:r w:rsidR="007612A0" w:rsidRPr="007612A0">
        <w:t xml:space="preserve"> </w:t>
      </w:r>
      <w:r w:rsidR="00C50303">
        <w:t>En fait,</w:t>
      </w:r>
      <w:r w:rsidR="007612A0" w:rsidRPr="007612A0">
        <w:t xml:space="preserve"> </w:t>
      </w:r>
      <w:r w:rsidR="00AB2D13">
        <w:t xml:space="preserve">c’est </w:t>
      </w:r>
      <w:r w:rsidR="007612A0" w:rsidRPr="007612A0">
        <w:t>seule</w:t>
      </w:r>
      <w:r w:rsidR="00395635">
        <w:t>ment</w:t>
      </w:r>
      <w:r w:rsidR="007612A0" w:rsidRPr="007612A0">
        <w:t xml:space="preserve"> l</w:t>
      </w:r>
      <w:r w:rsidR="00340B6D">
        <w:t>’</w:t>
      </w:r>
      <w:r w:rsidR="007612A0" w:rsidRPr="007612A0">
        <w:t xml:space="preserve">expérience de la mort </w:t>
      </w:r>
      <w:r w:rsidR="00AB2D13">
        <w:t xml:space="preserve">qui </w:t>
      </w:r>
      <w:r w:rsidR="007612A0" w:rsidRPr="007612A0">
        <w:t xml:space="preserve">nous </w:t>
      </w:r>
      <w:r w:rsidR="00340B6D">
        <w:t>r</w:t>
      </w:r>
      <w:r w:rsidR="007612A0" w:rsidRPr="007612A0">
        <w:t>éveille du rêve de la toute-puissance</w:t>
      </w:r>
      <w:r w:rsidR="00C50303">
        <w:t>.</w:t>
      </w:r>
      <w:r w:rsidR="007612A0" w:rsidRPr="007612A0">
        <w:t xml:space="preserve"> </w:t>
      </w:r>
      <w:r w:rsidR="00C50303">
        <w:t>Elle</w:t>
      </w:r>
      <w:r w:rsidR="007612A0" w:rsidRPr="007612A0">
        <w:t xml:space="preserve"> nous fait revenir à </w:t>
      </w:r>
      <w:r w:rsidR="00340B6D">
        <w:t xml:space="preserve">notre </w:t>
      </w:r>
      <w:r w:rsidR="007612A0" w:rsidRPr="007612A0">
        <w:t xml:space="preserve">réalité </w:t>
      </w:r>
      <w:r w:rsidR="00340B6D">
        <w:t xml:space="preserve">de </w:t>
      </w:r>
      <w:r w:rsidR="007612A0" w:rsidRPr="007612A0">
        <w:t>créat</w:t>
      </w:r>
      <w:r w:rsidR="00340B6D">
        <w:t>ures</w:t>
      </w:r>
      <w:r w:rsidR="007612A0" w:rsidRPr="007612A0">
        <w:t xml:space="preserve">, </w:t>
      </w:r>
      <w:r w:rsidR="00340B6D">
        <w:t>à la vie riche</w:t>
      </w:r>
      <w:r w:rsidR="007612A0" w:rsidRPr="007612A0">
        <w:t xml:space="preserve"> et plein</w:t>
      </w:r>
      <w:r w:rsidR="00340B6D">
        <w:t>e</w:t>
      </w:r>
      <w:r w:rsidR="007612A0" w:rsidRPr="007612A0">
        <w:t xml:space="preserve"> d</w:t>
      </w:r>
      <w:r w:rsidR="00340B6D">
        <w:t xml:space="preserve">es </w:t>
      </w:r>
      <w:r w:rsidR="007612A0" w:rsidRPr="00CF4949">
        <w:t>expériences de ce</w:t>
      </w:r>
      <w:r w:rsidR="00340B6D" w:rsidRPr="00CF4949">
        <w:t>lui</w:t>
      </w:r>
      <w:r w:rsidR="007612A0" w:rsidRPr="00CF4949">
        <w:t xml:space="preserve"> qui s</w:t>
      </w:r>
      <w:r w:rsidR="00340B6D" w:rsidRPr="00CF4949">
        <w:t>’est</w:t>
      </w:r>
      <w:r w:rsidR="007612A0" w:rsidRPr="00CF4949">
        <w:t xml:space="preserve"> </w:t>
      </w:r>
      <w:r w:rsidR="00340B6D" w:rsidRPr="00CF4949">
        <w:t>vidé</w:t>
      </w:r>
      <w:r w:rsidR="007612A0" w:rsidRPr="00CF4949">
        <w:t xml:space="preserve"> pour </w:t>
      </w:r>
      <w:r w:rsidR="00340B6D" w:rsidRPr="00CF4949">
        <w:t xml:space="preserve">se </w:t>
      </w:r>
      <w:r w:rsidR="007612A0" w:rsidRPr="00CF4949">
        <w:t>remplir</w:t>
      </w:r>
      <w:r w:rsidR="00340B6D" w:rsidRPr="00CF4949">
        <w:t>, à la</w:t>
      </w:r>
      <w:r w:rsidR="007612A0" w:rsidRPr="00CF4949">
        <w:t xml:space="preserve"> fin, </w:t>
      </w:r>
      <w:r w:rsidR="00340B6D" w:rsidRPr="00CF4949">
        <w:t>d’</w:t>
      </w:r>
      <w:r w:rsidR="007612A0" w:rsidRPr="00CF4949">
        <w:t xml:space="preserve">amour et </w:t>
      </w:r>
      <w:r w:rsidR="00340B6D" w:rsidRPr="00CF4949">
        <w:t xml:space="preserve">de </w:t>
      </w:r>
      <w:r w:rsidR="007612A0" w:rsidRPr="00CF4949">
        <w:t xml:space="preserve">liberté. </w:t>
      </w:r>
    </w:p>
    <w:p w:rsidR="00AA0CA6" w:rsidRPr="00CF4949" w:rsidRDefault="00AA0CA6" w:rsidP="00AA0CA6">
      <w:pPr>
        <w:jc w:val="both"/>
      </w:pPr>
    </w:p>
    <w:p w:rsidR="00AA0CA6" w:rsidRPr="00CF4949" w:rsidRDefault="00AA0CA6" w:rsidP="00AA0CA6">
      <w:pPr>
        <w:jc w:val="both"/>
      </w:pPr>
    </w:p>
    <w:tbl>
      <w:tblPr>
        <w:tblStyle w:val="Grigliamedia1-Colore1"/>
        <w:tblW w:w="0" w:type="auto"/>
        <w:tblLook w:val="04A0"/>
      </w:tblPr>
      <w:tblGrid>
        <w:gridCol w:w="8714"/>
      </w:tblGrid>
      <w:tr w:rsidR="00AA0CA6" w:rsidRPr="00546153" w:rsidTr="00AA0CA6">
        <w:trPr>
          <w:cnfStyle w:val="100000000000"/>
        </w:trPr>
        <w:tc>
          <w:tcPr>
            <w:cnfStyle w:val="001000000000"/>
            <w:tcW w:w="8779" w:type="dxa"/>
          </w:tcPr>
          <w:p w:rsidR="00AA0CA6" w:rsidRPr="00546153" w:rsidRDefault="006945FB" w:rsidP="00CF4949">
            <w:pPr>
              <w:rPr>
                <w:i/>
              </w:rPr>
            </w:pPr>
            <w:r w:rsidRPr="00546153">
              <w:t xml:space="preserve">III. Dimension </w:t>
            </w:r>
            <w:r w:rsidR="00AA0CA6" w:rsidRPr="00546153">
              <w:t>spiritu</w:t>
            </w:r>
            <w:r w:rsidR="00CF4949" w:rsidRPr="00546153">
              <w:t>ell</w:t>
            </w:r>
            <w:r w:rsidRPr="00546153">
              <w:t>e</w:t>
            </w:r>
            <w:r w:rsidR="00CF4949" w:rsidRPr="00546153">
              <w:rPr>
                <w:i/>
              </w:rPr>
              <w:t xml:space="preserve">.  Apprendre à </w:t>
            </w:r>
            <w:r w:rsidR="00AA0CA6" w:rsidRPr="00546153">
              <w:rPr>
                <w:i/>
              </w:rPr>
              <w:t>d</w:t>
            </w:r>
            <w:r w:rsidR="00CF4949" w:rsidRPr="00546153">
              <w:rPr>
                <w:i/>
              </w:rPr>
              <w:t>é</w:t>
            </w:r>
            <w:r w:rsidR="00AA0CA6" w:rsidRPr="00546153">
              <w:rPr>
                <w:i/>
              </w:rPr>
              <w:t>s</w:t>
            </w:r>
            <w:r w:rsidRPr="00546153">
              <w:rPr>
                <w:i/>
              </w:rPr>
              <w:t>ir</w:t>
            </w:r>
            <w:r w:rsidR="00CF4949" w:rsidRPr="00546153">
              <w:rPr>
                <w:i/>
              </w:rPr>
              <w:t>e</w:t>
            </w:r>
            <w:r w:rsidR="00AA0CA6" w:rsidRPr="00546153">
              <w:rPr>
                <w:i/>
              </w:rPr>
              <w:t>r</w:t>
            </w:r>
          </w:p>
        </w:tc>
      </w:tr>
    </w:tbl>
    <w:p w:rsidR="006945FB" w:rsidRPr="00546153" w:rsidRDefault="006945FB" w:rsidP="006945FB">
      <w:pPr>
        <w:jc w:val="both"/>
        <w:rPr>
          <w:b/>
          <w:i/>
        </w:rPr>
      </w:pPr>
    </w:p>
    <w:p w:rsidR="00546153" w:rsidRPr="00546153" w:rsidRDefault="005B382F" w:rsidP="00546153">
      <w:pPr>
        <w:jc w:val="right"/>
        <w:rPr>
          <w:i/>
          <w:sz w:val="20"/>
          <w:szCs w:val="20"/>
        </w:rPr>
      </w:pPr>
      <w:r w:rsidRPr="00546153">
        <w:rPr>
          <w:iCs/>
          <w:sz w:val="20"/>
          <w:szCs w:val="20"/>
        </w:rPr>
        <w:t>« </w:t>
      </w:r>
      <w:r w:rsidRPr="00546153">
        <w:rPr>
          <w:rFonts w:ascii="Cambria" w:eastAsia="Times New Roman" w:hAnsi="Cambria" w:cs="Arial"/>
          <w:i/>
          <w:sz w:val="20"/>
          <w:szCs w:val="20"/>
        </w:rPr>
        <w:t>Bienheureux ce religieux qui n</w:t>
      </w:r>
      <w:r w:rsidR="00546153" w:rsidRPr="00546153">
        <w:rPr>
          <w:i/>
          <w:sz w:val="20"/>
          <w:szCs w:val="20"/>
        </w:rPr>
        <w:t>’</w:t>
      </w:r>
      <w:r w:rsidRPr="00546153">
        <w:rPr>
          <w:rFonts w:ascii="Cambria" w:eastAsia="Times New Roman" w:hAnsi="Cambria" w:cs="Arial"/>
          <w:i/>
          <w:sz w:val="20"/>
          <w:szCs w:val="20"/>
        </w:rPr>
        <w:t>a de plaisir et d</w:t>
      </w:r>
      <w:r w:rsidR="00546153" w:rsidRPr="00546153">
        <w:rPr>
          <w:i/>
          <w:sz w:val="20"/>
          <w:szCs w:val="20"/>
        </w:rPr>
        <w:t>’</w:t>
      </w:r>
      <w:r w:rsidRPr="00546153">
        <w:rPr>
          <w:rFonts w:ascii="Cambria" w:eastAsia="Times New Roman" w:hAnsi="Cambria" w:cs="Arial"/>
          <w:i/>
          <w:sz w:val="20"/>
          <w:szCs w:val="20"/>
        </w:rPr>
        <w:t xml:space="preserve">allégresse </w:t>
      </w:r>
    </w:p>
    <w:p w:rsidR="005B382F" w:rsidRPr="00546153" w:rsidRDefault="005B382F" w:rsidP="00546153">
      <w:pPr>
        <w:jc w:val="right"/>
        <w:rPr>
          <w:iCs/>
          <w:sz w:val="20"/>
          <w:szCs w:val="20"/>
        </w:rPr>
      </w:pPr>
      <w:proofErr w:type="gramStart"/>
      <w:r w:rsidRPr="00546153">
        <w:rPr>
          <w:rFonts w:ascii="Cambria" w:eastAsia="Times New Roman" w:hAnsi="Cambria" w:cs="Arial"/>
          <w:i/>
          <w:sz w:val="20"/>
          <w:szCs w:val="20"/>
        </w:rPr>
        <w:t>que</w:t>
      </w:r>
      <w:proofErr w:type="gramEnd"/>
      <w:r w:rsidRPr="00546153">
        <w:rPr>
          <w:rFonts w:ascii="Cambria" w:eastAsia="Times New Roman" w:hAnsi="Cambria" w:cs="Arial"/>
          <w:i/>
          <w:sz w:val="20"/>
          <w:szCs w:val="20"/>
        </w:rPr>
        <w:t xml:space="preserve"> dans les très saintes paroles et œuvres du Seigneur</w:t>
      </w:r>
      <w:r w:rsidRPr="00546153">
        <w:rPr>
          <w:i/>
          <w:sz w:val="20"/>
          <w:szCs w:val="20"/>
        </w:rPr>
        <w:t> </w:t>
      </w:r>
      <w:r w:rsidRPr="00546153">
        <w:rPr>
          <w:iCs/>
          <w:sz w:val="20"/>
          <w:szCs w:val="20"/>
        </w:rPr>
        <w:t>»</w:t>
      </w:r>
      <w:r w:rsidR="00546153" w:rsidRPr="00546153">
        <w:rPr>
          <w:iCs/>
          <w:sz w:val="20"/>
          <w:szCs w:val="20"/>
        </w:rPr>
        <w:t xml:space="preserve"> </w:t>
      </w:r>
    </w:p>
    <w:p w:rsidR="006945FB" w:rsidRPr="00C50303" w:rsidRDefault="006945FB" w:rsidP="006945FB">
      <w:pPr>
        <w:jc w:val="right"/>
        <w:rPr>
          <w:sz w:val="20"/>
          <w:szCs w:val="20"/>
        </w:rPr>
      </w:pPr>
      <w:r w:rsidRPr="00C50303">
        <w:rPr>
          <w:sz w:val="20"/>
          <w:szCs w:val="20"/>
        </w:rPr>
        <w:t>(</w:t>
      </w:r>
      <w:proofErr w:type="spellStart"/>
      <w:r w:rsidRPr="00C50303">
        <w:rPr>
          <w:sz w:val="20"/>
          <w:szCs w:val="20"/>
        </w:rPr>
        <w:t>A</w:t>
      </w:r>
      <w:r w:rsidR="005B382F" w:rsidRPr="00C50303">
        <w:rPr>
          <w:sz w:val="20"/>
          <w:szCs w:val="20"/>
        </w:rPr>
        <w:t>d</w:t>
      </w:r>
      <w:r w:rsidRPr="00C50303">
        <w:rPr>
          <w:sz w:val="20"/>
          <w:szCs w:val="20"/>
        </w:rPr>
        <w:t>m</w:t>
      </w:r>
      <w:proofErr w:type="spellEnd"/>
      <w:r w:rsidRPr="00C50303">
        <w:rPr>
          <w:sz w:val="20"/>
          <w:szCs w:val="20"/>
        </w:rPr>
        <w:t xml:space="preserve"> XX</w:t>
      </w:r>
      <w:r w:rsidR="005B382F" w:rsidRPr="00C50303">
        <w:rPr>
          <w:sz w:val="20"/>
          <w:szCs w:val="20"/>
        </w:rPr>
        <w:t xml:space="preserve">, </w:t>
      </w:r>
      <w:r w:rsidR="00546153" w:rsidRPr="00C50303">
        <w:rPr>
          <w:sz w:val="20"/>
          <w:szCs w:val="20"/>
        </w:rPr>
        <w:t>1</w:t>
      </w:r>
      <w:r w:rsidRPr="00C50303">
        <w:rPr>
          <w:sz w:val="20"/>
          <w:szCs w:val="20"/>
        </w:rPr>
        <w:t>)</w:t>
      </w:r>
      <w:r w:rsidR="005B382F" w:rsidRPr="00C50303">
        <w:rPr>
          <w:sz w:val="20"/>
          <w:szCs w:val="20"/>
        </w:rPr>
        <w:t>.</w:t>
      </w:r>
    </w:p>
    <w:p w:rsidR="006945FB" w:rsidRPr="00C50303" w:rsidRDefault="006945FB" w:rsidP="006945FB">
      <w:pPr>
        <w:jc w:val="right"/>
      </w:pPr>
    </w:p>
    <w:p w:rsidR="006945FB" w:rsidRPr="00C50303" w:rsidRDefault="006945FB" w:rsidP="007C6537">
      <w:pPr>
        <w:jc w:val="both"/>
      </w:pPr>
      <w:r w:rsidRPr="008063E9">
        <w:t xml:space="preserve">30. </w:t>
      </w:r>
      <w:r w:rsidR="008063E9" w:rsidRPr="008063E9">
        <w:t>L</w:t>
      </w:r>
      <w:r w:rsidR="007A0B40">
        <w:t>’</w:t>
      </w:r>
      <w:r w:rsidR="008063E9" w:rsidRPr="008063E9">
        <w:t>être humain est religieux</w:t>
      </w:r>
      <w:r w:rsidR="007A0B40">
        <w:t>, d</w:t>
      </w:r>
      <w:r w:rsidR="007C6537">
        <w:t>u fait de</w:t>
      </w:r>
      <w:r w:rsidR="007A0B40">
        <w:t xml:space="preserve"> sa constitution</w:t>
      </w:r>
      <w:r w:rsidR="008063E9" w:rsidRPr="008063E9">
        <w:t>. La dimension spirituelle ouvre et complète la formation de tout être humain. L</w:t>
      </w:r>
      <w:r w:rsidR="007A0B40">
        <w:t>’</w:t>
      </w:r>
      <w:r w:rsidR="008063E9" w:rsidRPr="008063E9">
        <w:t>admiration, la surprise et l</w:t>
      </w:r>
      <w:r w:rsidR="007A0B40">
        <w:t>’</w:t>
      </w:r>
      <w:r w:rsidR="008063E9" w:rsidRPr="008063E9">
        <w:t>étonnement</w:t>
      </w:r>
      <w:r w:rsidR="007C6537">
        <w:t>,</w:t>
      </w:r>
      <w:r w:rsidR="008063E9" w:rsidRPr="008063E9">
        <w:t xml:space="preserve"> sont </w:t>
      </w:r>
      <w:r w:rsidR="00614982">
        <w:t>d</w:t>
      </w:r>
      <w:r w:rsidR="008063E9" w:rsidRPr="008063E9">
        <w:t xml:space="preserve">es portes qui nous invitent </w:t>
      </w:r>
      <w:r w:rsidR="00614982">
        <w:t>à entreprendre le</w:t>
      </w:r>
      <w:r w:rsidR="008063E9" w:rsidRPr="008063E9">
        <w:t xml:space="preserve"> chemin de la recherche d</w:t>
      </w:r>
      <w:r w:rsidR="00614982">
        <w:t>’un</w:t>
      </w:r>
      <w:r w:rsidR="008063E9" w:rsidRPr="008063E9">
        <w:t xml:space="preserve"> sens </w:t>
      </w:r>
      <w:r w:rsidR="00614982">
        <w:t>à notre</w:t>
      </w:r>
      <w:r w:rsidR="008063E9" w:rsidRPr="008063E9">
        <w:t xml:space="preserve"> vie individuelle et collective. Le Dieu chrétien, à travers sa </w:t>
      </w:r>
      <w:r w:rsidR="005975FD">
        <w:t>p</w:t>
      </w:r>
      <w:r w:rsidR="008063E9" w:rsidRPr="008063E9">
        <w:t xml:space="preserve">arole, </w:t>
      </w:r>
      <w:r w:rsidR="005975FD">
        <w:t>vient vers</w:t>
      </w:r>
      <w:r w:rsidR="008063E9" w:rsidRPr="008063E9">
        <w:t xml:space="preserve"> tous ceux qui le cherchent. Cette </w:t>
      </w:r>
      <w:r w:rsidR="005975FD">
        <w:t>p</w:t>
      </w:r>
      <w:r w:rsidR="008063E9" w:rsidRPr="008063E9">
        <w:t>arole a un visage concret</w:t>
      </w:r>
      <w:r w:rsidR="005975FD">
        <w:t> :</w:t>
      </w:r>
      <w:r w:rsidR="008063E9" w:rsidRPr="008063E9">
        <w:t xml:space="preserve"> Jésus de Nazareth, dans lequel se manifestent les vrais visages de Dieu et de l</w:t>
      </w:r>
      <w:r w:rsidR="007A0B40">
        <w:t>’</w:t>
      </w:r>
      <w:r w:rsidR="008063E9" w:rsidRPr="008063E9">
        <w:t xml:space="preserve">homme. Sa </w:t>
      </w:r>
      <w:proofErr w:type="spellStart"/>
      <w:r w:rsidR="005975FD">
        <w:rPr>
          <w:i/>
          <w:iCs/>
        </w:rPr>
        <w:t>sequela</w:t>
      </w:r>
      <w:proofErr w:type="spellEnd"/>
      <w:r w:rsidR="008063E9" w:rsidRPr="008063E9">
        <w:t xml:space="preserve"> dissipe toutes les peurs qui nous empêchent de vivre.</w:t>
      </w:r>
      <w:r w:rsidR="008063E9">
        <w:t xml:space="preserve"> </w:t>
      </w:r>
    </w:p>
    <w:p w:rsidR="006945FB" w:rsidRPr="00C50303" w:rsidRDefault="006945FB" w:rsidP="006945FB">
      <w:pPr>
        <w:jc w:val="both"/>
      </w:pPr>
    </w:p>
    <w:p w:rsidR="006945FB" w:rsidRPr="001E0EFA" w:rsidRDefault="006945FB" w:rsidP="001E0EFA">
      <w:pPr>
        <w:jc w:val="both"/>
      </w:pPr>
      <w:r w:rsidRPr="007C6537">
        <w:t xml:space="preserve">31. </w:t>
      </w:r>
      <w:r w:rsidR="007C6537" w:rsidRPr="007C6537">
        <w:t>Le besoin anxieux de satisfaire immédiatement les désirs finit par les annuler. Le désir est un art qui exige une attitude permanente de purification des moti</w:t>
      </w:r>
      <w:r w:rsidR="007C6537">
        <w:t>vation</w:t>
      </w:r>
      <w:r w:rsidR="007C6537" w:rsidRPr="007C6537">
        <w:t>s les plus profond</w:t>
      </w:r>
      <w:r w:rsidR="007C6537">
        <w:t>e</w:t>
      </w:r>
      <w:r w:rsidR="007C6537" w:rsidRPr="007C6537">
        <w:t xml:space="preserve">s. </w:t>
      </w:r>
      <w:r w:rsidR="007C6537">
        <w:t>À partir du</w:t>
      </w:r>
      <w:r w:rsidR="007C6537" w:rsidRPr="007C6537">
        <w:t xml:space="preserve"> superficiel, nous arrivons à l</w:t>
      </w:r>
      <w:r w:rsidR="007C6537">
        <w:t>’</w:t>
      </w:r>
      <w:r w:rsidR="007C6537" w:rsidRPr="007C6537">
        <w:t>essentiel</w:t>
      </w:r>
      <w:r w:rsidR="007C6537">
        <w:t> ;</w:t>
      </w:r>
      <w:r w:rsidR="007C6537" w:rsidRPr="007C6537">
        <w:t xml:space="preserve"> là</w:t>
      </w:r>
      <w:r w:rsidR="007C6537">
        <w:t>,</w:t>
      </w:r>
      <w:r w:rsidR="007C6537" w:rsidRPr="007C6537">
        <w:t xml:space="preserve"> nous rencontrons les désirs </w:t>
      </w:r>
      <w:r w:rsidR="00D16E1D">
        <w:t>authentiques</w:t>
      </w:r>
      <w:r w:rsidR="00D16E1D" w:rsidRPr="007C6537">
        <w:t xml:space="preserve"> </w:t>
      </w:r>
      <w:r w:rsidR="007C6537" w:rsidRPr="007C6537">
        <w:t xml:space="preserve">qui </w:t>
      </w:r>
      <w:r w:rsidR="00D16E1D">
        <w:t>donnent un</w:t>
      </w:r>
      <w:r w:rsidR="007C6537" w:rsidRPr="007C6537">
        <w:t xml:space="preserve"> sens </w:t>
      </w:r>
      <w:r w:rsidR="00D16E1D">
        <w:t>à</w:t>
      </w:r>
      <w:r w:rsidR="007C6537" w:rsidRPr="007C6537">
        <w:t xml:space="preserve"> l</w:t>
      </w:r>
      <w:r w:rsidR="007C6537">
        <w:t>’</w:t>
      </w:r>
      <w:r w:rsidR="007C6537" w:rsidRPr="007C6537">
        <w:t>existence. Jésus occupe le centre de nos désirs</w:t>
      </w:r>
      <w:r w:rsidR="00D16E1D">
        <w:t> :</w:t>
      </w:r>
      <w:r w:rsidR="007C6537" w:rsidRPr="007C6537">
        <w:t xml:space="preserve"> être frère mineur</w:t>
      </w:r>
      <w:r w:rsidR="00D16E1D">
        <w:t xml:space="preserve"> consiste à</w:t>
      </w:r>
      <w:r w:rsidR="007C6537" w:rsidRPr="007C6537">
        <w:t xml:space="preserve"> avoir ses sentiments</w:t>
      </w:r>
      <w:r w:rsidR="00D16E1D">
        <w:t>, ses</w:t>
      </w:r>
      <w:r w:rsidR="007C6537" w:rsidRPr="007C6537">
        <w:t xml:space="preserve"> critères, son style d</w:t>
      </w:r>
      <w:r w:rsidR="001E0EFA">
        <w:t xml:space="preserve">’entrer </w:t>
      </w:r>
      <w:r w:rsidR="007C6537" w:rsidRPr="007C6537">
        <w:t>e</w:t>
      </w:r>
      <w:r w:rsidR="001E0EFA">
        <w:t>n</w:t>
      </w:r>
      <w:r w:rsidR="007C6537" w:rsidRPr="007C6537">
        <w:t xml:space="preserve"> relation, sa façon de comprendre et de vivre </w:t>
      </w:r>
      <w:r w:rsidR="001E0EFA">
        <w:t>l</w:t>
      </w:r>
      <w:r w:rsidR="007C6537" w:rsidRPr="007C6537">
        <w:t xml:space="preserve">a vie, sa capacité à </w:t>
      </w:r>
      <w:r w:rsidR="001E0EFA">
        <w:t xml:space="preserve">orienter </w:t>
      </w:r>
      <w:r w:rsidR="007C6537" w:rsidRPr="007C6537">
        <w:t xml:space="preserve">tous les désirs vers le </w:t>
      </w:r>
      <w:r w:rsidR="001E0EFA">
        <w:t>b</w:t>
      </w:r>
      <w:r w:rsidR="007C6537" w:rsidRPr="007C6537">
        <w:t>ien</w:t>
      </w:r>
      <w:r w:rsidR="001E0EFA">
        <w:t>, toujours et en tout temps</w:t>
      </w:r>
      <w:r w:rsidR="007C6537" w:rsidRPr="007C6537">
        <w:t>.</w:t>
      </w:r>
      <w:r w:rsidR="007C6537">
        <w:t xml:space="preserve"> </w:t>
      </w:r>
    </w:p>
    <w:p w:rsidR="00AA0CA6" w:rsidRPr="001E0EFA" w:rsidRDefault="00AA0CA6" w:rsidP="00AA0CA6">
      <w:pPr>
        <w:jc w:val="both"/>
      </w:pPr>
    </w:p>
    <w:tbl>
      <w:tblPr>
        <w:tblStyle w:val="MediumShading1-Accent11"/>
        <w:tblW w:w="0" w:type="auto"/>
        <w:tblInd w:w="-176" w:type="dxa"/>
        <w:tblLook w:val="04A0"/>
      </w:tblPr>
      <w:tblGrid>
        <w:gridCol w:w="8890"/>
      </w:tblGrid>
      <w:tr w:rsidR="00AA0CA6" w:rsidRPr="001E0EFA" w:rsidTr="00AA0CA6">
        <w:trPr>
          <w:cnfStyle w:val="100000000000"/>
        </w:trPr>
        <w:tc>
          <w:tcPr>
            <w:cnfStyle w:val="001000000000"/>
            <w:tcW w:w="8890" w:type="dxa"/>
          </w:tcPr>
          <w:p w:rsidR="00AA0CA6" w:rsidRPr="001E0EFA" w:rsidRDefault="006945FB" w:rsidP="001E0EFA">
            <w:pPr>
              <w:rPr>
                <w:lang w:val="it-IT"/>
              </w:rPr>
            </w:pPr>
            <w:r w:rsidRPr="001E0EFA">
              <w:rPr>
                <w:lang w:val="pt-PT"/>
              </w:rPr>
              <w:t>III. I. Fran</w:t>
            </w:r>
            <w:r w:rsidR="001E0EFA" w:rsidRPr="001E0EFA">
              <w:rPr>
                <w:lang w:val="pt-PT"/>
              </w:rPr>
              <w:t>çois</w:t>
            </w:r>
            <w:r w:rsidR="00AA0CA6" w:rsidRPr="001E0EFA">
              <w:rPr>
                <w:lang w:val="pt-PT"/>
              </w:rPr>
              <w:t xml:space="preserve">, </w:t>
            </w:r>
            <w:r w:rsidR="001E0EFA" w:rsidRPr="001E0EFA">
              <w:rPr>
                <w:i/>
                <w:lang w:val="pt-PT"/>
              </w:rPr>
              <w:t>h</w:t>
            </w:r>
            <w:r w:rsidR="00AA0CA6" w:rsidRPr="001E0EFA">
              <w:rPr>
                <w:i/>
                <w:lang w:val="pt-PT"/>
              </w:rPr>
              <w:t xml:space="preserve">omo </w:t>
            </w:r>
            <w:proofErr w:type="spellStart"/>
            <w:r w:rsidR="00AA0CA6" w:rsidRPr="001E0EFA">
              <w:rPr>
                <w:i/>
                <w:lang w:val="pt-PT"/>
              </w:rPr>
              <w:t>totus</w:t>
            </w:r>
            <w:proofErr w:type="spellEnd"/>
            <w:r w:rsidR="00AA0CA6" w:rsidRPr="001E0EFA">
              <w:rPr>
                <w:i/>
                <w:lang w:val="pt-PT"/>
              </w:rPr>
              <w:t xml:space="preserve"> </w:t>
            </w:r>
            <w:proofErr w:type="spellStart"/>
            <w:r w:rsidR="00AA0CA6" w:rsidRPr="001E0EFA">
              <w:rPr>
                <w:i/>
                <w:lang w:val="pt-PT"/>
              </w:rPr>
              <w:t>evangelicus</w:t>
            </w:r>
            <w:proofErr w:type="spellEnd"/>
            <w:r w:rsidRPr="001E0EFA">
              <w:rPr>
                <w:lang w:val="pt-PT"/>
              </w:rPr>
              <w:t xml:space="preserve">. </w:t>
            </w:r>
            <w:proofErr w:type="spellStart"/>
            <w:r w:rsidRPr="001E0EFA">
              <w:rPr>
                <w:lang w:val="it-IT"/>
              </w:rPr>
              <w:t>Spiritualit</w:t>
            </w:r>
            <w:r w:rsidR="001E0EFA">
              <w:rPr>
                <w:lang w:val="it-IT"/>
              </w:rPr>
              <w:t>é</w:t>
            </w:r>
            <w:proofErr w:type="spellEnd"/>
            <w:r w:rsidRPr="001E0EFA">
              <w:rPr>
                <w:lang w:val="it-IT"/>
              </w:rPr>
              <w:t xml:space="preserve"> de</w:t>
            </w:r>
            <w:r w:rsidR="001E0EFA">
              <w:rPr>
                <w:lang w:val="it-IT"/>
              </w:rPr>
              <w:t xml:space="preserve"> </w:t>
            </w:r>
            <w:proofErr w:type="gramStart"/>
            <w:r w:rsidRPr="001E0EFA">
              <w:rPr>
                <w:lang w:val="it-IT"/>
              </w:rPr>
              <w:t>l’</w:t>
            </w:r>
            <w:proofErr w:type="spellStart"/>
            <w:proofErr w:type="gramEnd"/>
            <w:r w:rsidR="001E0EFA">
              <w:rPr>
                <w:lang w:val="it-IT"/>
              </w:rPr>
              <w:t>écoute</w:t>
            </w:r>
            <w:proofErr w:type="spellEnd"/>
            <w:r w:rsidRPr="001E0EFA">
              <w:rPr>
                <w:lang w:val="it-IT"/>
              </w:rPr>
              <w:t xml:space="preserve"> </w:t>
            </w:r>
          </w:p>
        </w:tc>
      </w:tr>
    </w:tbl>
    <w:p w:rsidR="006945FB" w:rsidRPr="001E0EFA" w:rsidRDefault="006945FB" w:rsidP="006945FB">
      <w:pPr>
        <w:jc w:val="both"/>
        <w:rPr>
          <w:b/>
          <w:lang w:val="it-IT"/>
        </w:rPr>
      </w:pPr>
    </w:p>
    <w:p w:rsidR="006945FB" w:rsidRPr="00372BC2" w:rsidRDefault="006945FB" w:rsidP="00381350">
      <w:pPr>
        <w:jc w:val="both"/>
      </w:pPr>
      <w:r w:rsidRPr="00672452">
        <w:t xml:space="preserve">32. </w:t>
      </w:r>
      <w:r w:rsidR="00672452" w:rsidRPr="00672452">
        <w:t xml:space="preserve">François, </w:t>
      </w:r>
      <w:r w:rsidR="00672452" w:rsidRPr="00672452">
        <w:rPr>
          <w:i/>
          <w:iCs/>
        </w:rPr>
        <w:t xml:space="preserve">exégèse vivante de la </w:t>
      </w:r>
      <w:r w:rsidR="00381350">
        <w:rPr>
          <w:i/>
          <w:iCs/>
        </w:rPr>
        <w:t>p</w:t>
      </w:r>
      <w:r w:rsidR="00672452" w:rsidRPr="00672452">
        <w:rPr>
          <w:i/>
          <w:iCs/>
        </w:rPr>
        <w:t>arole de Dieu</w:t>
      </w:r>
      <w:r w:rsidR="00672452" w:rsidRPr="00672452">
        <w:t>, n</w:t>
      </w:r>
      <w:r w:rsidR="0025775B">
        <w:t>’</w:t>
      </w:r>
      <w:r w:rsidR="00672452" w:rsidRPr="00672452">
        <w:t>a jamais été un auditeur sourd de l</w:t>
      </w:r>
      <w:r w:rsidR="009D2FB8">
        <w:t>’É</w:t>
      </w:r>
      <w:r w:rsidR="00672452" w:rsidRPr="00672452">
        <w:t xml:space="preserve">vangile. Il </w:t>
      </w:r>
      <w:r w:rsidR="009D2FB8">
        <w:t>s’est</w:t>
      </w:r>
      <w:r w:rsidR="00672452" w:rsidRPr="00672452">
        <w:t xml:space="preserve"> proposé de suivre Jésus de plus près et</w:t>
      </w:r>
      <w:r w:rsidR="009D2FB8" w:rsidRPr="00672452">
        <w:t xml:space="preserve">, à travers les </w:t>
      </w:r>
      <w:r w:rsidR="009D2FB8">
        <w:t>p</w:t>
      </w:r>
      <w:r w:rsidR="009D2FB8" w:rsidRPr="00672452">
        <w:t>aroles de l</w:t>
      </w:r>
      <w:r w:rsidR="009D2FB8">
        <w:t>’</w:t>
      </w:r>
      <w:r w:rsidR="009D2FB8" w:rsidRPr="00672452">
        <w:t>Évangile,</w:t>
      </w:r>
      <w:r w:rsidR="00672452" w:rsidRPr="00672452">
        <w:t xml:space="preserve"> </w:t>
      </w:r>
      <w:r w:rsidR="009D2FB8">
        <w:t xml:space="preserve">il </w:t>
      </w:r>
      <w:r w:rsidR="00672452" w:rsidRPr="00672452">
        <w:t>a établi</w:t>
      </w:r>
      <w:r w:rsidR="009D2FB8">
        <w:t xml:space="preserve"> </w:t>
      </w:r>
      <w:r w:rsidR="009D2FB8" w:rsidRPr="00672452">
        <w:t xml:space="preserve">avec </w:t>
      </w:r>
      <w:r w:rsidR="009D2FB8">
        <w:t>l</w:t>
      </w:r>
      <w:r w:rsidR="009D2FB8" w:rsidRPr="00672452">
        <w:t xml:space="preserve">ui </w:t>
      </w:r>
      <w:r w:rsidR="00672452" w:rsidRPr="00672452">
        <w:t>une relation personnelle qui a imprégné toutes les dimensions existentielles. Même aujourd</w:t>
      </w:r>
      <w:r w:rsidR="009D2FB8">
        <w:t>’</w:t>
      </w:r>
      <w:r w:rsidR="00672452" w:rsidRPr="00672452">
        <w:t>hui, Jésus continue à nous parler à travers l</w:t>
      </w:r>
      <w:r w:rsidR="009D2FB8">
        <w:t>’</w:t>
      </w:r>
      <w:r w:rsidR="00381350">
        <w:t>É</w:t>
      </w:r>
      <w:r w:rsidR="00672452" w:rsidRPr="00672452">
        <w:t>vangile et nous invite à une relation personnelle et affective qui va au-delà d</w:t>
      </w:r>
      <w:r w:rsidR="009D2FB8">
        <w:t>’</w:t>
      </w:r>
      <w:r w:rsidR="00672452" w:rsidRPr="00672452">
        <w:t xml:space="preserve">une approche intellectuelle </w:t>
      </w:r>
      <w:r w:rsidR="00381350" w:rsidRPr="00672452">
        <w:t xml:space="preserve">de ses paroles </w:t>
      </w:r>
      <w:r w:rsidR="00672452" w:rsidRPr="00672452">
        <w:t xml:space="preserve">ou </w:t>
      </w:r>
      <w:r w:rsidR="00381350">
        <w:t xml:space="preserve">d’une approche </w:t>
      </w:r>
      <w:r w:rsidR="00672452" w:rsidRPr="00672452">
        <w:t xml:space="preserve">purement </w:t>
      </w:r>
      <w:r w:rsidR="00672452" w:rsidRPr="00372BC2">
        <w:t>informative.</w:t>
      </w:r>
    </w:p>
    <w:p w:rsidR="006945FB" w:rsidRPr="00372BC2" w:rsidRDefault="006945FB" w:rsidP="006945FB">
      <w:pPr>
        <w:jc w:val="both"/>
      </w:pPr>
    </w:p>
    <w:p w:rsidR="006945FB" w:rsidRPr="00C50303" w:rsidRDefault="006945FB" w:rsidP="00372BC2">
      <w:pPr>
        <w:jc w:val="both"/>
      </w:pPr>
      <w:r w:rsidRPr="00372BC2">
        <w:lastRenderedPageBreak/>
        <w:t xml:space="preserve">33. </w:t>
      </w:r>
      <w:r w:rsidR="007E793A" w:rsidRPr="00372BC2">
        <w:t>La base et le fondement de notre charisme, c’est l’écoute et la pratique de l’Évangile qui devient pour tous les frères mineurs l’</w:t>
      </w:r>
      <w:r w:rsidR="007E793A" w:rsidRPr="00372BC2">
        <w:rPr>
          <w:i/>
          <w:iCs/>
        </w:rPr>
        <w:t>humus</w:t>
      </w:r>
      <w:r w:rsidR="007E793A" w:rsidRPr="00372BC2">
        <w:t xml:space="preserve"> de notre formation : </w:t>
      </w:r>
      <w:r w:rsidR="00372BC2" w:rsidRPr="00372BC2">
        <w:t>« </w:t>
      </w:r>
      <w:r w:rsidR="00372BC2" w:rsidRPr="00372BC2">
        <w:rPr>
          <w:i/>
          <w:iCs/>
        </w:rPr>
        <w:t>La Règle et vie des frères mineurs est celle-ci : observer le saint Évangile </w:t>
      </w:r>
      <w:r w:rsidR="00372BC2" w:rsidRPr="00372BC2">
        <w:t>» (</w:t>
      </w:r>
      <w:proofErr w:type="spellStart"/>
      <w:r w:rsidR="00372BC2" w:rsidRPr="00372BC2">
        <w:t>2Reg</w:t>
      </w:r>
      <w:proofErr w:type="spellEnd"/>
      <w:r w:rsidR="00372BC2" w:rsidRPr="00372BC2">
        <w:t xml:space="preserve"> 1,1). </w:t>
      </w:r>
      <w:r w:rsidR="007E793A" w:rsidRPr="00372BC2">
        <w:t xml:space="preserve">François se présente comme un modèle de vie spirituelle </w:t>
      </w:r>
      <w:r w:rsidR="00372BC2" w:rsidRPr="00372BC2">
        <w:t>(</w:t>
      </w:r>
      <w:r w:rsidR="00372BC2" w:rsidRPr="00372BC2">
        <w:rPr>
          <w:i/>
        </w:rPr>
        <w:t xml:space="preserve">forma </w:t>
      </w:r>
      <w:proofErr w:type="spellStart"/>
      <w:r w:rsidR="00372BC2" w:rsidRPr="00372BC2">
        <w:rPr>
          <w:i/>
        </w:rPr>
        <w:t>minorum</w:t>
      </w:r>
      <w:proofErr w:type="spellEnd"/>
      <w:r w:rsidR="00372BC2" w:rsidRPr="00372BC2">
        <w:t>),</w:t>
      </w:r>
      <w:r w:rsidR="007E793A" w:rsidRPr="00372BC2">
        <w:t xml:space="preserve"> nous aid</w:t>
      </w:r>
      <w:r w:rsidR="00372BC2" w:rsidRPr="00372BC2">
        <w:t>ant</w:t>
      </w:r>
      <w:r w:rsidR="007E793A" w:rsidRPr="00372BC2">
        <w:t xml:space="preserve"> à surmonter</w:t>
      </w:r>
      <w:r w:rsidR="00372BC2" w:rsidRPr="00372BC2">
        <w:t>,</w:t>
      </w:r>
      <w:r w:rsidR="007E793A" w:rsidRPr="00372BC2">
        <w:t xml:space="preserve"> d’une part</w:t>
      </w:r>
      <w:r w:rsidR="00372BC2" w:rsidRPr="00372BC2">
        <w:t>,</w:t>
      </w:r>
      <w:r w:rsidR="007E793A" w:rsidRPr="00372BC2">
        <w:t xml:space="preserve"> le fondamentalisme et, d’autre part, l</w:t>
      </w:r>
      <w:r w:rsidR="00372BC2" w:rsidRPr="00372BC2">
        <w:t>e</w:t>
      </w:r>
      <w:r w:rsidR="007E793A" w:rsidRPr="00372BC2">
        <w:t xml:space="preserve"> sentimentali</w:t>
      </w:r>
      <w:r w:rsidR="00372BC2" w:rsidRPr="00372BC2">
        <w:t>sme dévotionnel</w:t>
      </w:r>
      <w:r w:rsidR="007E793A" w:rsidRPr="00372BC2">
        <w:t>, en plaçant la dimension relationnelle au centre</w:t>
      </w:r>
      <w:r w:rsidR="00372BC2" w:rsidRPr="00372BC2">
        <w:t> :</w:t>
      </w:r>
      <w:r w:rsidR="007E793A" w:rsidRPr="00372BC2">
        <w:t xml:space="preserve"> la rencontre personnelle avec Jésus</w:t>
      </w:r>
      <w:r w:rsidR="00372BC2" w:rsidRPr="00372BC2">
        <w:t>,</w:t>
      </w:r>
      <w:r w:rsidR="007E793A" w:rsidRPr="00372BC2">
        <w:t xml:space="preserve"> vivant et présent dans sa </w:t>
      </w:r>
      <w:r w:rsidR="00372BC2" w:rsidRPr="00372BC2">
        <w:t>p</w:t>
      </w:r>
      <w:r w:rsidR="007E793A" w:rsidRPr="00372BC2">
        <w:t xml:space="preserve">arole. Sans cette rencontre, il n’y a pas d’expérience de vie. </w:t>
      </w:r>
    </w:p>
    <w:p w:rsidR="006945FB" w:rsidRPr="00C50303" w:rsidRDefault="006945FB" w:rsidP="006945FB">
      <w:pPr>
        <w:jc w:val="both"/>
      </w:pPr>
    </w:p>
    <w:p w:rsidR="006945FB" w:rsidRPr="00C50303" w:rsidRDefault="006945FB" w:rsidP="00C42322">
      <w:pPr>
        <w:jc w:val="both"/>
      </w:pPr>
      <w:r w:rsidRPr="00372BC2">
        <w:t xml:space="preserve">34. </w:t>
      </w:r>
      <w:r w:rsidR="00372BC2" w:rsidRPr="00372BC2">
        <w:t>Dans ses A</w:t>
      </w:r>
      <w:r w:rsidR="00372BC2">
        <w:t>d</w:t>
      </w:r>
      <w:r w:rsidR="00372BC2" w:rsidRPr="00372BC2">
        <w:t xml:space="preserve">monitions, François </w:t>
      </w:r>
      <w:r w:rsidR="00372BC2">
        <w:t>rappelle</w:t>
      </w:r>
      <w:r w:rsidR="00372BC2" w:rsidRPr="00372BC2">
        <w:t xml:space="preserve"> que</w:t>
      </w:r>
      <w:r w:rsidR="00C42322">
        <w:t>,</w:t>
      </w:r>
      <w:r w:rsidR="00372BC2" w:rsidRPr="00372BC2">
        <w:t xml:space="preserve"> </w:t>
      </w:r>
      <w:r w:rsidR="00372BC2">
        <w:t>face à</w:t>
      </w:r>
      <w:r w:rsidR="00372BC2" w:rsidRPr="00372BC2">
        <w:t xml:space="preserve"> l</w:t>
      </w:r>
      <w:r w:rsidR="00372BC2">
        <w:t>’É</w:t>
      </w:r>
      <w:r w:rsidR="00372BC2" w:rsidRPr="00372BC2">
        <w:t>criture</w:t>
      </w:r>
      <w:r w:rsidR="00C42322">
        <w:t>,</w:t>
      </w:r>
      <w:r w:rsidR="00372BC2" w:rsidRPr="00372BC2">
        <w:t xml:space="preserve"> il y a deux attitudes</w:t>
      </w:r>
      <w:r w:rsidR="00372BC2">
        <w:t> :</w:t>
      </w:r>
      <w:r w:rsidR="00372BC2" w:rsidRPr="00372BC2">
        <w:t xml:space="preserve"> celle de ceux </w:t>
      </w:r>
      <w:r w:rsidR="00311E91">
        <w:t>« </w:t>
      </w:r>
      <w:r w:rsidR="00311E91" w:rsidRPr="00311E91">
        <w:rPr>
          <w:i/>
          <w:iCs/>
        </w:rPr>
        <w:t>désirent plutôt en savoir seulement les mots et les interpréter aux autres</w:t>
      </w:r>
      <w:r w:rsidR="00311E91">
        <w:t> » et celle de</w:t>
      </w:r>
      <w:r w:rsidR="00311E91" w:rsidRPr="00311E91">
        <w:t xml:space="preserve"> </w:t>
      </w:r>
      <w:r w:rsidR="00311E91">
        <w:t>« </w:t>
      </w:r>
      <w:r w:rsidR="00311E91" w:rsidRPr="00311E91">
        <w:rPr>
          <w:i/>
          <w:iCs/>
        </w:rPr>
        <w:t>ceux qui n</w:t>
      </w:r>
      <w:r w:rsidR="002B3365">
        <w:rPr>
          <w:i/>
          <w:iCs/>
        </w:rPr>
        <w:t xml:space="preserve">e s’approprient </w:t>
      </w:r>
      <w:r w:rsidR="00311E91" w:rsidRPr="00311E91">
        <w:rPr>
          <w:i/>
          <w:iCs/>
        </w:rPr>
        <w:t xml:space="preserve">pas </w:t>
      </w:r>
      <w:r w:rsidR="002B3365">
        <w:rPr>
          <w:i/>
          <w:iCs/>
        </w:rPr>
        <w:t>la</w:t>
      </w:r>
      <w:r w:rsidR="00311E91" w:rsidRPr="00311E91">
        <w:rPr>
          <w:i/>
          <w:iCs/>
        </w:rPr>
        <w:t xml:space="preserve"> lettre</w:t>
      </w:r>
      <w:r w:rsidR="002B3365">
        <w:rPr>
          <w:i/>
          <w:iCs/>
        </w:rPr>
        <w:t>,</w:t>
      </w:r>
      <w:r w:rsidR="00311E91" w:rsidRPr="00311E91">
        <w:rPr>
          <w:i/>
          <w:iCs/>
        </w:rPr>
        <w:t xml:space="preserve"> mais qui</w:t>
      </w:r>
      <w:r w:rsidR="00C42322">
        <w:rPr>
          <w:i/>
          <w:iCs/>
        </w:rPr>
        <w:t xml:space="preserve"> </w:t>
      </w:r>
      <w:r w:rsidR="00311E91" w:rsidRPr="00311E91">
        <w:rPr>
          <w:i/>
          <w:iCs/>
        </w:rPr>
        <w:t>la rendent au très haut Seigneur Dieu à qui est tout bien</w:t>
      </w:r>
      <w:r w:rsidR="00311E91">
        <w:t xml:space="preserve"> » </w:t>
      </w:r>
      <w:r w:rsidR="00372BC2" w:rsidRPr="00372BC2">
        <w:t>(</w:t>
      </w:r>
      <w:proofErr w:type="spellStart"/>
      <w:r w:rsidR="00372BC2" w:rsidRPr="00372BC2">
        <w:t>A</w:t>
      </w:r>
      <w:r w:rsidR="00311E91">
        <w:t>d</w:t>
      </w:r>
      <w:r w:rsidR="00372BC2" w:rsidRPr="00372BC2">
        <w:t>m</w:t>
      </w:r>
      <w:proofErr w:type="spellEnd"/>
      <w:r w:rsidR="00372BC2" w:rsidRPr="00372BC2">
        <w:t xml:space="preserve"> VII</w:t>
      </w:r>
      <w:r w:rsidR="00311E91">
        <w:t>, 3-4</w:t>
      </w:r>
      <w:r w:rsidR="00372BC2" w:rsidRPr="00372BC2">
        <w:t xml:space="preserve">). </w:t>
      </w:r>
      <w:r w:rsidR="00302023">
        <w:t xml:space="preserve">S’approprier </w:t>
      </w:r>
      <w:r w:rsidR="00372BC2" w:rsidRPr="00372BC2">
        <w:t>la parole et se contenter d</w:t>
      </w:r>
      <w:r w:rsidR="00302023">
        <w:t>’un</w:t>
      </w:r>
      <w:r w:rsidR="00372BC2" w:rsidRPr="00372BC2">
        <w:t xml:space="preserve">e simple </w:t>
      </w:r>
      <w:r w:rsidR="00302023">
        <w:t xml:space="preserve">analyse et </w:t>
      </w:r>
      <w:r w:rsidR="00372BC2" w:rsidRPr="00372BC2">
        <w:t xml:space="preserve">connaissance </w:t>
      </w:r>
      <w:r w:rsidR="002E0F80">
        <w:t>académique,</w:t>
      </w:r>
      <w:r w:rsidR="00372BC2" w:rsidRPr="00372BC2">
        <w:t xml:space="preserve"> </w:t>
      </w:r>
      <w:r w:rsidR="00FF15CA">
        <w:t xml:space="preserve">cela entrave la croissance et l’ouverture à l’aspect relationnel. Par contre, </w:t>
      </w:r>
      <w:r w:rsidR="00372BC2" w:rsidRPr="00372BC2">
        <w:t xml:space="preserve">la dynamique de la restitution - donner et recevoir - contribue à la croissance et à </w:t>
      </w:r>
      <w:r w:rsidR="00372BC2" w:rsidRPr="00276B8A">
        <w:t xml:space="preserve">la transformation de </w:t>
      </w:r>
      <w:r w:rsidR="00FF15CA" w:rsidRPr="00276B8A">
        <w:t>sa propre vie et de celle</w:t>
      </w:r>
      <w:r w:rsidR="00372BC2" w:rsidRPr="00276B8A">
        <w:t xml:space="preserve"> de nos fraternités. </w:t>
      </w:r>
    </w:p>
    <w:p w:rsidR="006945FB" w:rsidRPr="00C50303" w:rsidRDefault="006945FB" w:rsidP="006945FB">
      <w:pPr>
        <w:jc w:val="both"/>
      </w:pPr>
    </w:p>
    <w:p w:rsidR="00AA0CA6" w:rsidRPr="00C50303" w:rsidRDefault="006945FB" w:rsidP="00FB33CC">
      <w:pPr>
        <w:jc w:val="both"/>
      </w:pPr>
      <w:r w:rsidRPr="00C42322">
        <w:t xml:space="preserve">35. </w:t>
      </w:r>
      <w:r w:rsidR="00C42322" w:rsidRPr="00C42322">
        <w:t xml:space="preserve">La </w:t>
      </w:r>
      <w:r w:rsidR="00FB33CC">
        <w:t>p</w:t>
      </w:r>
      <w:r w:rsidR="00C42322" w:rsidRPr="00C42322">
        <w:t xml:space="preserve">arole de Dieu a été </w:t>
      </w:r>
      <w:r w:rsidR="00FB33CC">
        <w:t>donnée</w:t>
      </w:r>
      <w:r w:rsidR="00C42322" w:rsidRPr="00C42322">
        <w:t xml:space="preserve"> au </w:t>
      </w:r>
      <w:r w:rsidR="00FB33CC">
        <w:t>p</w:t>
      </w:r>
      <w:r w:rsidR="00C42322" w:rsidRPr="00C42322">
        <w:t>euple de Dieu</w:t>
      </w:r>
      <w:r w:rsidR="00FB33CC">
        <w:t> :</w:t>
      </w:r>
      <w:r w:rsidR="00C42322" w:rsidRPr="00C42322">
        <w:t xml:space="preserve"> l</w:t>
      </w:r>
      <w:r w:rsidR="00FB33CC">
        <w:t>’</w:t>
      </w:r>
      <w:r w:rsidR="00C42322" w:rsidRPr="00C42322">
        <w:t>Église. Il faut insister sur la centralité du critère ecclésial</w:t>
      </w:r>
      <w:r w:rsidR="00FB33CC">
        <w:t> :</w:t>
      </w:r>
      <w:r w:rsidR="00C42322" w:rsidRPr="00C42322">
        <w:t xml:space="preserve"> c</w:t>
      </w:r>
      <w:r w:rsidR="00FB33CC">
        <w:t>’</w:t>
      </w:r>
      <w:r w:rsidR="00C42322" w:rsidRPr="00C42322">
        <w:t>est la communauté chrétienne, et non l</w:t>
      </w:r>
      <w:r w:rsidR="00FB33CC">
        <w:t>’</w:t>
      </w:r>
      <w:r w:rsidR="00C42322" w:rsidRPr="00C42322">
        <w:t xml:space="preserve">individu, </w:t>
      </w:r>
      <w:r w:rsidR="00FB33CC">
        <w:t xml:space="preserve">qui est </w:t>
      </w:r>
      <w:r w:rsidR="00FB33CC" w:rsidRPr="00C42322">
        <w:t xml:space="preserve">le premier lieu </w:t>
      </w:r>
      <w:r w:rsidR="00C42322" w:rsidRPr="00C42322">
        <w:t xml:space="preserve">où la </w:t>
      </w:r>
      <w:r w:rsidR="00FB33CC">
        <w:t>p</w:t>
      </w:r>
      <w:r w:rsidR="00C42322" w:rsidRPr="00C42322">
        <w:t xml:space="preserve">arole est </w:t>
      </w:r>
      <w:r w:rsidR="00FB33CC">
        <w:rPr>
          <w:i/>
          <w:iCs/>
        </w:rPr>
        <w:t>écouté</w:t>
      </w:r>
      <w:r w:rsidR="00C42322" w:rsidRPr="00FB33CC">
        <w:rPr>
          <w:i/>
          <w:iCs/>
        </w:rPr>
        <w:t>e</w:t>
      </w:r>
      <w:r w:rsidR="00C42322" w:rsidRPr="00C42322">
        <w:t xml:space="preserve">, </w:t>
      </w:r>
      <w:r w:rsidR="00C42322" w:rsidRPr="00FB33CC">
        <w:rPr>
          <w:i/>
          <w:iCs/>
        </w:rPr>
        <w:t>interprétée</w:t>
      </w:r>
      <w:r w:rsidR="00C42322" w:rsidRPr="00C42322">
        <w:t xml:space="preserve"> et </w:t>
      </w:r>
      <w:r w:rsidR="00C42322" w:rsidRPr="00FB33CC">
        <w:rPr>
          <w:i/>
          <w:iCs/>
        </w:rPr>
        <w:t>discernée</w:t>
      </w:r>
      <w:r w:rsidR="00C42322" w:rsidRPr="00C42322">
        <w:t>. Pour nous, la communauté chrétienne</w:t>
      </w:r>
      <w:r w:rsidR="00FB33CC">
        <w:t>,</w:t>
      </w:r>
      <w:r w:rsidR="00C42322" w:rsidRPr="00C42322">
        <w:t xml:space="preserve"> </w:t>
      </w:r>
      <w:r w:rsidR="00FB33CC">
        <w:t>c’</w:t>
      </w:r>
      <w:r w:rsidR="00C42322" w:rsidRPr="00C42322">
        <w:t>est la fraternité. La communion fraternelle entre ceux qui partagent le rêve de l</w:t>
      </w:r>
      <w:r w:rsidR="00FB33CC">
        <w:t>’É</w:t>
      </w:r>
      <w:r w:rsidR="00C42322" w:rsidRPr="00C42322">
        <w:t>vangile</w:t>
      </w:r>
      <w:r w:rsidR="00FB33CC">
        <w:t>,</w:t>
      </w:r>
      <w:r w:rsidR="00C42322" w:rsidRPr="00C42322">
        <w:t xml:space="preserve"> </w:t>
      </w:r>
      <w:r w:rsidR="00FB33CC">
        <w:t>c’</w:t>
      </w:r>
      <w:r w:rsidR="00C42322" w:rsidRPr="00C42322">
        <w:t>est l</w:t>
      </w:r>
      <w:r w:rsidR="00FB33CC">
        <w:t>’</w:t>
      </w:r>
      <w:r w:rsidR="00C42322" w:rsidRPr="00C42322">
        <w:t>espace de discernement qui favorise l</w:t>
      </w:r>
      <w:r w:rsidR="00FB33CC">
        <w:t>e plus la</w:t>
      </w:r>
      <w:r w:rsidR="00C42322" w:rsidRPr="00C42322">
        <w:t xml:space="preserve"> croissance humaine et spirituelle, aidant chaque frère, dans les différentes étapes de la vie, </w:t>
      </w:r>
      <w:r w:rsidR="00FB33CC">
        <w:t xml:space="preserve">à </w:t>
      </w:r>
      <w:r w:rsidR="00C42322" w:rsidRPr="00C42322">
        <w:t xml:space="preserve">établir un dialogue entre le monde qui nous entoure et </w:t>
      </w:r>
      <w:r w:rsidR="00FB33CC">
        <w:t xml:space="preserve">son </w:t>
      </w:r>
      <w:r w:rsidR="00FB33CC" w:rsidRPr="00697EE8">
        <w:t>propre</w:t>
      </w:r>
      <w:r w:rsidR="00C42322" w:rsidRPr="00697EE8">
        <w:t xml:space="preserve"> monde intérieur, à travers une dynamique de personnalisation qui évite tout type de subjectivisme. </w:t>
      </w:r>
    </w:p>
    <w:p w:rsidR="006945FB" w:rsidRPr="00C50303" w:rsidRDefault="006945FB" w:rsidP="00AA0CA6">
      <w:pPr>
        <w:rPr>
          <w:u w:val="single"/>
        </w:rPr>
      </w:pPr>
    </w:p>
    <w:tbl>
      <w:tblPr>
        <w:tblStyle w:val="MediumShading1-Accent11"/>
        <w:tblW w:w="0" w:type="auto"/>
        <w:tblLook w:val="04A0"/>
      </w:tblPr>
      <w:tblGrid>
        <w:gridCol w:w="8714"/>
      </w:tblGrid>
      <w:tr w:rsidR="00AA0CA6" w:rsidRPr="00697EE8" w:rsidTr="006945FB">
        <w:trPr>
          <w:cnfStyle w:val="100000000000"/>
        </w:trPr>
        <w:tc>
          <w:tcPr>
            <w:cnfStyle w:val="001000000000"/>
            <w:tcW w:w="8714" w:type="dxa"/>
          </w:tcPr>
          <w:p w:rsidR="00AA0CA6" w:rsidRPr="00697EE8" w:rsidRDefault="006945FB" w:rsidP="00697EE8">
            <w:pPr>
              <w:rPr>
                <w:b w:val="0"/>
              </w:rPr>
            </w:pPr>
            <w:r w:rsidRPr="00C50303">
              <w:t xml:space="preserve">III. II. </w:t>
            </w:r>
            <w:r w:rsidRPr="00697EE8">
              <w:t xml:space="preserve">La </w:t>
            </w:r>
            <w:proofErr w:type="spellStart"/>
            <w:r w:rsidRPr="00697EE8">
              <w:rPr>
                <w:i/>
                <w:iCs/>
              </w:rPr>
              <w:t>sequela</w:t>
            </w:r>
            <w:proofErr w:type="spellEnd"/>
            <w:r w:rsidRPr="00697EE8">
              <w:t xml:space="preserve"> d</w:t>
            </w:r>
            <w:r w:rsidR="00697EE8" w:rsidRPr="00697EE8">
              <w:t>e</w:t>
            </w:r>
            <w:r w:rsidRPr="00697EE8">
              <w:t xml:space="preserve"> </w:t>
            </w:r>
            <w:r w:rsidR="00697EE8" w:rsidRPr="00697EE8">
              <w:t>Jésus</w:t>
            </w:r>
            <w:r w:rsidR="00AA0CA6" w:rsidRPr="00697EE8">
              <w:t>, c</w:t>
            </w:r>
            <w:r w:rsidR="00697EE8" w:rsidRPr="00697EE8">
              <w:t>hemin de beauté et de liberté</w:t>
            </w:r>
          </w:p>
        </w:tc>
      </w:tr>
    </w:tbl>
    <w:p w:rsidR="006945FB" w:rsidRPr="00697EE8" w:rsidRDefault="006945FB" w:rsidP="006945FB">
      <w:pPr>
        <w:jc w:val="both"/>
        <w:rPr>
          <w:b/>
        </w:rPr>
      </w:pPr>
    </w:p>
    <w:p w:rsidR="006945FB" w:rsidRPr="00AB2D13" w:rsidRDefault="006945FB" w:rsidP="00AB2D13">
      <w:pPr>
        <w:jc w:val="both"/>
      </w:pPr>
      <w:r w:rsidRPr="004065A7">
        <w:t xml:space="preserve">36. </w:t>
      </w:r>
      <w:r w:rsidR="004065A7">
        <w:t>C</w:t>
      </w:r>
      <w:r w:rsidR="004065A7" w:rsidRPr="004065A7">
        <w:t xml:space="preserve">omme toute vocation chrétienne, </w:t>
      </w:r>
      <w:r w:rsidR="004065A7">
        <w:t>l</w:t>
      </w:r>
      <w:r w:rsidR="004065A7" w:rsidRPr="004065A7">
        <w:t>a vie religieuse naît de l</w:t>
      </w:r>
      <w:r w:rsidR="004065A7">
        <w:t>’</w:t>
      </w:r>
      <w:r w:rsidR="004065A7" w:rsidRPr="004065A7">
        <w:t xml:space="preserve">écoute de la </w:t>
      </w:r>
      <w:r w:rsidR="004065A7">
        <w:t>p</w:t>
      </w:r>
      <w:r w:rsidR="004065A7" w:rsidRPr="004065A7">
        <w:t>arole. Le radicalisme évangélique consiste à faire de l</w:t>
      </w:r>
      <w:r w:rsidR="004065A7">
        <w:t>’</w:t>
      </w:r>
      <w:r w:rsidR="004065A7" w:rsidRPr="004065A7">
        <w:t xml:space="preserve">Évangile sa propre forme de vie. </w:t>
      </w:r>
      <w:proofErr w:type="spellStart"/>
      <w:r w:rsidR="004065A7" w:rsidRPr="004065A7">
        <w:t>Seul</w:t>
      </w:r>
      <w:r w:rsidR="00AB2D13">
        <w:t>eument</w:t>
      </w:r>
      <w:proofErr w:type="spellEnd"/>
      <w:r w:rsidR="004065A7">
        <w:t xml:space="preserve"> </w:t>
      </w:r>
      <w:r w:rsidR="004065A7" w:rsidRPr="004065A7">
        <w:t>l</w:t>
      </w:r>
      <w:r w:rsidR="004065A7">
        <w:t>’</w:t>
      </w:r>
      <w:r w:rsidR="004065A7" w:rsidRPr="004065A7">
        <w:t xml:space="preserve">amour, la beauté et la bonté expliquent le mystère de notre vocation. Vivre </w:t>
      </w:r>
      <w:r w:rsidR="004065A7">
        <w:t>à la</w:t>
      </w:r>
      <w:r w:rsidR="004065A7" w:rsidRPr="004065A7">
        <w:t xml:space="preserve"> suite du Christ, pauvre, obéissant et chaste, </w:t>
      </w:r>
      <w:r w:rsidR="004065A7">
        <w:t>c’</w:t>
      </w:r>
      <w:r w:rsidR="004065A7" w:rsidRPr="004065A7">
        <w:t>est le chemin qui forme le</w:t>
      </w:r>
      <w:r w:rsidR="004065A7">
        <w:t>s</w:t>
      </w:r>
      <w:r w:rsidR="004065A7" w:rsidRPr="004065A7">
        <w:t xml:space="preserve"> noyau</w:t>
      </w:r>
      <w:r w:rsidR="004065A7">
        <w:t>x</w:t>
      </w:r>
      <w:r w:rsidR="004065A7" w:rsidRPr="004065A7">
        <w:t xml:space="preserve"> </w:t>
      </w:r>
      <w:r w:rsidR="004065A7" w:rsidRPr="00AB2D13">
        <w:t>vitaux dans lesquels notre identité et notre appartenance s</w:t>
      </w:r>
      <w:r w:rsidR="00AB2D13">
        <w:t>’</w:t>
      </w:r>
      <w:r w:rsidR="004065A7" w:rsidRPr="00AB2D13">
        <w:t xml:space="preserve">expriment. </w:t>
      </w:r>
    </w:p>
    <w:p w:rsidR="006945FB" w:rsidRPr="00AB2D13" w:rsidRDefault="006945FB" w:rsidP="006945FB">
      <w:pPr>
        <w:jc w:val="both"/>
      </w:pPr>
    </w:p>
    <w:p w:rsidR="006945FB" w:rsidRPr="00651C2E" w:rsidRDefault="006945FB" w:rsidP="002109DF">
      <w:pPr>
        <w:jc w:val="both"/>
      </w:pPr>
      <w:r w:rsidRPr="00AB2D13">
        <w:t xml:space="preserve">37. </w:t>
      </w:r>
      <w:r w:rsidR="00AB2D13" w:rsidRPr="00AB2D13">
        <w:t>L</w:t>
      </w:r>
      <w:r w:rsidR="00AB2D13">
        <w:t>’</w:t>
      </w:r>
      <w:r w:rsidR="00AB2D13" w:rsidRPr="00AB2D13">
        <w:t xml:space="preserve">esprit des </w:t>
      </w:r>
      <w:r w:rsidR="00115DF5">
        <w:t>b</w:t>
      </w:r>
      <w:r w:rsidR="00AB2D13" w:rsidRPr="00AB2D13">
        <w:t>éatitudes (Mt 5, 3-12) est le cadre naturel de l</w:t>
      </w:r>
      <w:r w:rsidR="00AB2D13">
        <w:t>’</w:t>
      </w:r>
      <w:r w:rsidR="00AB2D13" w:rsidRPr="00AB2D13">
        <w:t>interprétation symbolique de notre consécration</w:t>
      </w:r>
      <w:r w:rsidR="00115DF5">
        <w:t> :</w:t>
      </w:r>
      <w:r w:rsidR="00AB2D13" w:rsidRPr="00AB2D13">
        <w:t xml:space="preserve"> heureux ceux qui désirent et rêvent d</w:t>
      </w:r>
      <w:r w:rsidR="00AB2D13">
        <w:t>’</w:t>
      </w:r>
      <w:r w:rsidR="00AB2D13" w:rsidRPr="00AB2D13">
        <w:t xml:space="preserve">avoir un </w:t>
      </w:r>
      <w:r w:rsidR="00115DF5" w:rsidRPr="00AB2D13">
        <w:t xml:space="preserve">cœur </w:t>
      </w:r>
      <w:r w:rsidR="00AB2D13" w:rsidRPr="00AB2D13">
        <w:t>pauvre (pauvreté), humble (obéissance) et pur (chasteté)</w:t>
      </w:r>
      <w:r w:rsidR="00115DF5">
        <w:t>.</w:t>
      </w:r>
      <w:r w:rsidR="00AB2D13" w:rsidRPr="00AB2D13">
        <w:t xml:space="preserve"> </w:t>
      </w:r>
      <w:r w:rsidR="00115DF5">
        <w:t>L</w:t>
      </w:r>
      <w:r w:rsidR="00AB2D13" w:rsidRPr="00AB2D13">
        <w:t>a grâce du Saint-Esprit</w:t>
      </w:r>
      <w:r w:rsidR="00115DF5">
        <w:t>, en fait,</w:t>
      </w:r>
      <w:r w:rsidR="00AB2D13" w:rsidRPr="00AB2D13">
        <w:t xml:space="preserve"> fera de l</w:t>
      </w:r>
      <w:r w:rsidR="00AB2D13">
        <w:t>’</w:t>
      </w:r>
      <w:r w:rsidR="00AB2D13" w:rsidRPr="00AB2D13">
        <w:t xml:space="preserve">obéissance </w:t>
      </w:r>
      <w:r w:rsidR="00115DF5">
        <w:t>une</w:t>
      </w:r>
      <w:r w:rsidR="00AB2D13" w:rsidRPr="00AB2D13">
        <w:t xml:space="preserve"> source de liberté et d</w:t>
      </w:r>
      <w:r w:rsidR="00AB2D13">
        <w:t>’</w:t>
      </w:r>
      <w:r w:rsidR="00AB2D13" w:rsidRPr="00AB2D13">
        <w:t>authenticité</w:t>
      </w:r>
      <w:r w:rsidR="002109DF">
        <w:t> ;</w:t>
      </w:r>
      <w:r w:rsidR="00AB2D13" w:rsidRPr="00AB2D13">
        <w:t xml:space="preserve"> </w:t>
      </w:r>
      <w:r w:rsidR="00321AF2">
        <w:t>de l</w:t>
      </w:r>
      <w:r w:rsidR="00AB2D13" w:rsidRPr="00AB2D13">
        <w:t>a pauvreté</w:t>
      </w:r>
      <w:r w:rsidR="00321AF2">
        <w:t>,</w:t>
      </w:r>
      <w:r w:rsidR="00AB2D13" w:rsidRPr="00AB2D13">
        <w:t xml:space="preserve"> </w:t>
      </w:r>
      <w:r w:rsidR="00321AF2">
        <w:t>une</w:t>
      </w:r>
      <w:r w:rsidR="00AB2D13" w:rsidRPr="00AB2D13">
        <w:t xml:space="preserve"> source de justice et de solidarité </w:t>
      </w:r>
      <w:r w:rsidR="00321AF2">
        <w:t xml:space="preserve">dans le partage et le don de soi. </w:t>
      </w:r>
      <w:r w:rsidR="00321AF2" w:rsidRPr="00651C2E">
        <w:t>Elle fera, aussi, de</w:t>
      </w:r>
      <w:r w:rsidR="00AB2D13" w:rsidRPr="00651C2E">
        <w:t xml:space="preserve"> la chasteté </w:t>
      </w:r>
      <w:r w:rsidR="00321AF2" w:rsidRPr="00651C2E">
        <w:t>une</w:t>
      </w:r>
      <w:r w:rsidR="00AB2D13" w:rsidRPr="00651C2E">
        <w:t xml:space="preserve"> source d</w:t>
      </w:r>
      <w:r w:rsidR="00321AF2" w:rsidRPr="00651C2E">
        <w:t>e</w:t>
      </w:r>
      <w:r w:rsidR="00AB2D13" w:rsidRPr="00651C2E">
        <w:t xml:space="preserve"> vie </w:t>
      </w:r>
      <w:r w:rsidR="00321AF2" w:rsidRPr="00651C2E">
        <w:t>féconde,</w:t>
      </w:r>
      <w:r w:rsidR="00AB2D13" w:rsidRPr="00651C2E">
        <w:t xml:space="preserve"> </w:t>
      </w:r>
      <w:r w:rsidR="00321AF2" w:rsidRPr="00651C2E">
        <w:t>riche en</w:t>
      </w:r>
      <w:r w:rsidR="00AB2D13" w:rsidRPr="00651C2E">
        <w:t xml:space="preserve"> relations et </w:t>
      </w:r>
      <w:r w:rsidR="00321AF2" w:rsidRPr="00651C2E">
        <w:t xml:space="preserve">en </w:t>
      </w:r>
      <w:r w:rsidR="00AB2D13" w:rsidRPr="00651C2E">
        <w:t xml:space="preserve">sentiments de tendresse. </w:t>
      </w:r>
    </w:p>
    <w:p w:rsidR="006945FB" w:rsidRPr="00651C2E" w:rsidRDefault="006945FB" w:rsidP="006945FB">
      <w:pPr>
        <w:jc w:val="both"/>
      </w:pPr>
    </w:p>
    <w:p w:rsidR="00AA0CA6" w:rsidRPr="000E3433" w:rsidRDefault="006945FB" w:rsidP="00865EB0">
      <w:pPr>
        <w:jc w:val="both"/>
      </w:pPr>
      <w:r w:rsidRPr="002109DF">
        <w:t xml:space="preserve">38. </w:t>
      </w:r>
      <w:r w:rsidR="00D2603F">
        <w:t xml:space="preserve">Vivre en franciscains les </w:t>
      </w:r>
      <w:r w:rsidR="002109DF" w:rsidRPr="002109DF">
        <w:t>vœux religieux</w:t>
      </w:r>
      <w:r w:rsidR="00D2603F">
        <w:t>,</w:t>
      </w:r>
      <w:r w:rsidR="002109DF" w:rsidRPr="002109DF">
        <w:t xml:space="preserve"> </w:t>
      </w:r>
      <w:r w:rsidR="00D2603F">
        <w:t>invite</w:t>
      </w:r>
      <w:r w:rsidR="002109DF" w:rsidRPr="002109DF">
        <w:t xml:space="preserve"> à </w:t>
      </w:r>
      <w:r w:rsidR="00D2603F">
        <w:t>dépasser</w:t>
      </w:r>
      <w:r w:rsidR="002109DF" w:rsidRPr="002109DF">
        <w:t xml:space="preserve"> le réductionnisme matérialiste de la pauvreté et la tentation de l</w:t>
      </w:r>
      <w:r w:rsidR="00D2603F">
        <w:t>’</w:t>
      </w:r>
      <w:r w:rsidR="002109DF" w:rsidRPr="002109DF">
        <w:t>indifférence</w:t>
      </w:r>
      <w:r w:rsidR="00D2603F">
        <w:t>.</w:t>
      </w:r>
      <w:r w:rsidR="002109DF" w:rsidRPr="002109DF">
        <w:t xml:space="preserve"> </w:t>
      </w:r>
      <w:r w:rsidR="00753BB0">
        <w:t xml:space="preserve">Il ouvre, en fait, de nouveaux chemins de recherche </w:t>
      </w:r>
      <w:r w:rsidR="002109DF" w:rsidRPr="002109DF">
        <w:t>de l</w:t>
      </w:r>
      <w:r w:rsidR="00D2603F">
        <w:t>’</w:t>
      </w:r>
      <w:r w:rsidR="002109DF" w:rsidRPr="002109DF">
        <w:t>essentiel</w:t>
      </w:r>
      <w:r w:rsidR="00753BB0">
        <w:t>.</w:t>
      </w:r>
      <w:r w:rsidR="002109DF" w:rsidRPr="002109DF">
        <w:t xml:space="preserve"> </w:t>
      </w:r>
      <w:r w:rsidR="00753BB0">
        <w:t>Il</w:t>
      </w:r>
      <w:r w:rsidR="002109DF" w:rsidRPr="002109DF">
        <w:t xml:space="preserve"> empêch</w:t>
      </w:r>
      <w:r w:rsidR="00753BB0">
        <w:t>e</w:t>
      </w:r>
      <w:r w:rsidR="002109DF" w:rsidRPr="002109DF">
        <w:t xml:space="preserve"> </w:t>
      </w:r>
      <w:r w:rsidR="00753BB0">
        <w:t xml:space="preserve">que </w:t>
      </w:r>
      <w:r w:rsidR="002109DF" w:rsidRPr="002109DF">
        <w:t>les choses matérielles crée</w:t>
      </w:r>
      <w:r w:rsidR="00753BB0">
        <w:t>nt</w:t>
      </w:r>
      <w:r w:rsidR="002109DF" w:rsidRPr="002109DF">
        <w:t xml:space="preserve"> des obstacles dans nos relations fraternelles</w:t>
      </w:r>
      <w:r w:rsidR="00753BB0">
        <w:t xml:space="preserve">. Il </w:t>
      </w:r>
      <w:r w:rsidR="002109DF" w:rsidRPr="002109DF">
        <w:t>nous protège</w:t>
      </w:r>
      <w:r w:rsidR="00753BB0">
        <w:t>,</w:t>
      </w:r>
      <w:r w:rsidR="002109DF" w:rsidRPr="002109DF">
        <w:t xml:space="preserve"> aussi</w:t>
      </w:r>
      <w:r w:rsidR="00753BB0">
        <w:t>,</w:t>
      </w:r>
      <w:r w:rsidR="002109DF" w:rsidRPr="002109DF">
        <w:t xml:space="preserve"> du réductionnisme psychologique de l</w:t>
      </w:r>
      <w:r w:rsidR="00D2603F">
        <w:t>’</w:t>
      </w:r>
      <w:r w:rsidR="002109DF" w:rsidRPr="002109DF">
        <w:t xml:space="preserve">obéissance et de la tentation de </w:t>
      </w:r>
      <w:r w:rsidR="002109DF" w:rsidRPr="002109DF">
        <w:lastRenderedPageBreak/>
        <w:t>l</w:t>
      </w:r>
      <w:r w:rsidR="00D2603F">
        <w:t>’</w:t>
      </w:r>
      <w:r w:rsidR="002109DF" w:rsidRPr="002109DF">
        <w:t xml:space="preserve">individualisme, </w:t>
      </w:r>
      <w:r w:rsidR="00753BB0">
        <w:t xml:space="preserve">en </w:t>
      </w:r>
      <w:r w:rsidR="002109DF" w:rsidRPr="002109DF">
        <w:t>créant des espaces d</w:t>
      </w:r>
      <w:r w:rsidR="00D2603F">
        <w:t>’</w:t>
      </w:r>
      <w:r w:rsidR="002109DF" w:rsidRPr="002109DF">
        <w:t>interdépendance fraternel</w:t>
      </w:r>
      <w:r w:rsidR="00753BB0">
        <w:t xml:space="preserve">le. </w:t>
      </w:r>
      <w:r w:rsidR="00753BB0" w:rsidRPr="00865EB0">
        <w:t>Enfin,</w:t>
      </w:r>
      <w:r w:rsidR="002109DF" w:rsidRPr="00865EB0">
        <w:t xml:space="preserve"> il nous met en garde contre l</w:t>
      </w:r>
      <w:r w:rsidR="00753BB0" w:rsidRPr="00865EB0">
        <w:t xml:space="preserve">e réductionnisme </w:t>
      </w:r>
      <w:r w:rsidR="002109DF" w:rsidRPr="00865EB0">
        <w:t>biologique de la chasteté et la tentation de la tristesse du cœur</w:t>
      </w:r>
      <w:r w:rsidR="00865EB0" w:rsidRPr="00865EB0">
        <w:t>,</w:t>
      </w:r>
      <w:r w:rsidR="002109DF" w:rsidRPr="00865EB0">
        <w:t xml:space="preserve"> en proposant une vie</w:t>
      </w:r>
      <w:r w:rsidR="00865EB0">
        <w:t xml:space="preserve"> affective</w:t>
      </w:r>
      <w:r w:rsidR="002109DF" w:rsidRPr="00865EB0">
        <w:t xml:space="preserve"> ouverte et capable d</w:t>
      </w:r>
      <w:r w:rsidR="00865EB0">
        <w:t>’assumer</w:t>
      </w:r>
      <w:r w:rsidR="002109DF" w:rsidRPr="00865EB0">
        <w:t xml:space="preserve"> la solitude et </w:t>
      </w:r>
      <w:r w:rsidR="00865EB0">
        <w:t xml:space="preserve">en </w:t>
      </w:r>
      <w:r w:rsidR="002109DF" w:rsidRPr="00865EB0">
        <w:t xml:space="preserve">nous </w:t>
      </w:r>
      <w:r w:rsidR="00865EB0">
        <w:t xml:space="preserve">faisant proches </w:t>
      </w:r>
      <w:r w:rsidR="002109DF" w:rsidRPr="00865EB0">
        <w:t xml:space="preserve">des pauvres et de ceux qui </w:t>
      </w:r>
      <w:r w:rsidR="002109DF" w:rsidRPr="000E3433">
        <w:t>souffrent.</w:t>
      </w:r>
      <w:r w:rsidRPr="000E3433">
        <w:t xml:space="preserve"> </w:t>
      </w:r>
    </w:p>
    <w:p w:rsidR="00AA0CA6" w:rsidRPr="000E3433" w:rsidRDefault="00AA0CA6" w:rsidP="00AA0CA6">
      <w:pPr>
        <w:rPr>
          <w:u w:val="single"/>
        </w:rPr>
      </w:pPr>
    </w:p>
    <w:tbl>
      <w:tblPr>
        <w:tblStyle w:val="MediumShading1-Accent11"/>
        <w:tblW w:w="0" w:type="auto"/>
        <w:tblLook w:val="04A0"/>
      </w:tblPr>
      <w:tblGrid>
        <w:gridCol w:w="8714"/>
      </w:tblGrid>
      <w:tr w:rsidR="00AA0CA6" w:rsidRPr="000E3433" w:rsidTr="006945FB">
        <w:trPr>
          <w:cnfStyle w:val="100000000000"/>
        </w:trPr>
        <w:tc>
          <w:tcPr>
            <w:cnfStyle w:val="001000000000"/>
            <w:tcW w:w="8714" w:type="dxa"/>
          </w:tcPr>
          <w:p w:rsidR="00AA0CA6" w:rsidRPr="000E3433" w:rsidRDefault="006945FB" w:rsidP="000E3433">
            <w:r w:rsidRPr="00651C2E">
              <w:t xml:space="preserve">III. III. </w:t>
            </w:r>
            <w:r w:rsidRPr="000E3433">
              <w:t>La contempla</w:t>
            </w:r>
            <w:r w:rsidR="000E3433" w:rsidRPr="000E3433">
              <w:t>t</w:t>
            </w:r>
            <w:r w:rsidRPr="000E3433">
              <w:t xml:space="preserve">ion </w:t>
            </w:r>
            <w:r w:rsidR="000E3433" w:rsidRPr="000E3433">
              <w:t>qui</w:t>
            </w:r>
            <w:r w:rsidR="00AA0CA6" w:rsidRPr="000E3433">
              <w:t xml:space="preserve"> invit</w:t>
            </w:r>
            <w:r w:rsidR="000E3433" w:rsidRPr="000E3433">
              <w:t>e</w:t>
            </w:r>
            <w:r w:rsidR="00AA0CA6" w:rsidRPr="000E3433">
              <w:t xml:space="preserve"> </w:t>
            </w:r>
            <w:r w:rsidR="000E3433" w:rsidRPr="000E3433">
              <w:t xml:space="preserve">à </w:t>
            </w:r>
            <w:r w:rsidRPr="000E3433">
              <w:t xml:space="preserve">la </w:t>
            </w:r>
            <w:proofErr w:type="spellStart"/>
            <w:r w:rsidRPr="000E3433">
              <w:rPr>
                <w:i/>
                <w:iCs/>
              </w:rPr>
              <w:t>sequela</w:t>
            </w:r>
            <w:proofErr w:type="spellEnd"/>
            <w:r w:rsidRPr="000E3433">
              <w:t xml:space="preserve"> </w:t>
            </w:r>
          </w:p>
        </w:tc>
      </w:tr>
    </w:tbl>
    <w:p w:rsidR="006945FB" w:rsidRPr="000E3433" w:rsidRDefault="006945FB" w:rsidP="006945FB">
      <w:pPr>
        <w:jc w:val="both"/>
        <w:rPr>
          <w:b/>
        </w:rPr>
      </w:pPr>
    </w:p>
    <w:p w:rsidR="006945FB" w:rsidRPr="00651C2E" w:rsidRDefault="006945FB" w:rsidP="00CE7BE9">
      <w:pPr>
        <w:jc w:val="both"/>
      </w:pPr>
      <w:r w:rsidRPr="008D5809">
        <w:t xml:space="preserve">39. </w:t>
      </w:r>
      <w:r w:rsidR="008D5809" w:rsidRPr="008D5809">
        <w:t xml:space="preserve">Les processus </w:t>
      </w:r>
      <w:r w:rsidR="00CE7BE9">
        <w:t>de formation</w:t>
      </w:r>
      <w:r w:rsidR="008D5809" w:rsidRPr="008D5809">
        <w:t xml:space="preserve"> qui ne favorisent pas le silence et l</w:t>
      </w:r>
      <w:r w:rsidR="00CE7BE9">
        <w:t>’</w:t>
      </w:r>
      <w:r w:rsidR="008D5809" w:rsidRPr="008D5809">
        <w:t xml:space="preserve">intériorité risquent de promouvoir une spiritualité superficielle et dévotionnelle. </w:t>
      </w:r>
      <w:r w:rsidR="00CE7BE9">
        <w:t>A</w:t>
      </w:r>
      <w:r w:rsidR="008D5809" w:rsidRPr="008D5809">
        <w:t xml:space="preserve">u lieu de nous détourner des difficultés des gens, </w:t>
      </w:r>
      <w:r w:rsidR="00CE7BE9">
        <w:t>l</w:t>
      </w:r>
      <w:r w:rsidR="00CE7BE9" w:rsidRPr="008D5809">
        <w:t xml:space="preserve">e silence </w:t>
      </w:r>
      <w:r w:rsidR="008D5809" w:rsidRPr="008D5809">
        <w:t>nous permet d</w:t>
      </w:r>
      <w:r w:rsidR="00CE7BE9">
        <w:t>’</w:t>
      </w:r>
      <w:r w:rsidR="008D5809" w:rsidRPr="008D5809">
        <w:t>écouter les cris de notre monde et d</w:t>
      </w:r>
      <w:r w:rsidR="00CE7BE9">
        <w:t>’</w:t>
      </w:r>
      <w:r w:rsidR="008D5809" w:rsidRPr="008D5809">
        <w:t>être sensible</w:t>
      </w:r>
      <w:r w:rsidR="00CE7BE9">
        <w:t>s</w:t>
      </w:r>
      <w:r w:rsidR="008D5809" w:rsidRPr="008D5809">
        <w:t xml:space="preserve"> </w:t>
      </w:r>
      <w:r w:rsidR="00CE7BE9">
        <w:t>avec</w:t>
      </w:r>
      <w:r w:rsidR="008D5809" w:rsidRPr="008D5809">
        <w:t xml:space="preserve"> ceux qui </w:t>
      </w:r>
      <w:r w:rsidR="00CE7BE9">
        <w:t>gémissent</w:t>
      </w:r>
      <w:r w:rsidR="008D5809" w:rsidRPr="008D5809">
        <w:t xml:space="preserve">. Sans un temps </w:t>
      </w:r>
      <w:r w:rsidR="00CE7BE9">
        <w:t>pour le silence et l’intériorisation</w:t>
      </w:r>
      <w:r w:rsidR="008D5809" w:rsidRPr="008D5809">
        <w:t>, il n</w:t>
      </w:r>
      <w:r w:rsidR="00CE7BE9">
        <w:t>’</w:t>
      </w:r>
      <w:r w:rsidR="008D5809" w:rsidRPr="008D5809">
        <w:t xml:space="preserve">y a </w:t>
      </w:r>
      <w:r w:rsidR="00CE7BE9">
        <w:t>ni</w:t>
      </w:r>
      <w:r w:rsidR="008D5809" w:rsidRPr="008D5809">
        <w:t xml:space="preserve"> prière ni contemplation. </w:t>
      </w:r>
      <w:r w:rsidR="00CE7BE9">
        <w:t>Le candidat</w:t>
      </w:r>
      <w:r w:rsidR="008D5809" w:rsidRPr="008D5809">
        <w:t xml:space="preserve"> à no</w:t>
      </w:r>
      <w:r w:rsidR="00CE7BE9">
        <w:t>tre</w:t>
      </w:r>
      <w:r w:rsidR="008D5809" w:rsidRPr="008D5809">
        <w:t xml:space="preserve"> vie doit être ouvert et capable d</w:t>
      </w:r>
      <w:r w:rsidR="00CE7BE9">
        <w:t>’</w:t>
      </w:r>
      <w:r w:rsidR="008D5809" w:rsidRPr="008D5809">
        <w:t xml:space="preserve">abandonner ces images de Dieu qui empêchent une </w:t>
      </w:r>
      <w:r w:rsidR="008D5809" w:rsidRPr="00DC2FEF">
        <w:t>véritable attitude de recherche et d</w:t>
      </w:r>
      <w:r w:rsidR="00CE7BE9" w:rsidRPr="00DC2FEF">
        <w:t>’</w:t>
      </w:r>
      <w:r w:rsidR="008D5809" w:rsidRPr="00DC2FEF">
        <w:t>écoute.</w:t>
      </w:r>
      <w:r w:rsidR="00CE7BE9" w:rsidRPr="00DC2FEF">
        <w:t xml:space="preserve"> </w:t>
      </w:r>
    </w:p>
    <w:p w:rsidR="006945FB" w:rsidRPr="00651C2E" w:rsidRDefault="006945FB" w:rsidP="006945FB">
      <w:pPr>
        <w:jc w:val="both"/>
      </w:pPr>
    </w:p>
    <w:p w:rsidR="006945FB" w:rsidRPr="00E1158A" w:rsidRDefault="006945FB" w:rsidP="00E1158A">
      <w:pPr>
        <w:jc w:val="both"/>
      </w:pPr>
      <w:r w:rsidRPr="00DC2FEF">
        <w:t xml:space="preserve">40. </w:t>
      </w:r>
      <w:r w:rsidR="00DC2FEF" w:rsidRPr="00DC2FEF">
        <w:t xml:space="preserve">La riche tradition capucine nous a </w:t>
      </w:r>
      <w:r w:rsidR="00295DD1">
        <w:t>transmis</w:t>
      </w:r>
      <w:r w:rsidR="00DC2FEF" w:rsidRPr="00DC2FEF">
        <w:t xml:space="preserve"> </w:t>
      </w:r>
      <w:r w:rsidR="00295DD1">
        <w:t>plusieurs</w:t>
      </w:r>
      <w:r w:rsidR="00DC2FEF" w:rsidRPr="00DC2FEF">
        <w:t xml:space="preserve"> méthodes de prière mentale et affective. Une de ces méthodes, en </w:t>
      </w:r>
      <w:r w:rsidR="00295DD1">
        <w:t>harmonie</w:t>
      </w:r>
      <w:r w:rsidR="00DC2FEF" w:rsidRPr="00DC2FEF">
        <w:t xml:space="preserve"> avec </w:t>
      </w:r>
      <w:r w:rsidR="00295DD1">
        <w:t>la narration</w:t>
      </w:r>
      <w:r w:rsidR="00DC2FEF" w:rsidRPr="00DC2FEF">
        <w:t xml:space="preserve"> biblique, </w:t>
      </w:r>
      <w:r w:rsidR="00295DD1">
        <w:t xml:space="preserve">nous </w:t>
      </w:r>
      <w:r w:rsidR="00DC2FEF" w:rsidRPr="00DC2FEF">
        <w:t>propose de faire une lecture de foi</w:t>
      </w:r>
      <w:r w:rsidR="00295DD1">
        <w:t>. A</w:t>
      </w:r>
      <w:r w:rsidR="00DC2FEF" w:rsidRPr="00DC2FEF">
        <w:t>près avoir analysé les attitudes des différents personnages d</w:t>
      </w:r>
      <w:r w:rsidR="00E64907">
        <w:t>u</w:t>
      </w:r>
      <w:r w:rsidR="00DC2FEF" w:rsidRPr="00DC2FEF">
        <w:t xml:space="preserve"> texte biblique, </w:t>
      </w:r>
      <w:r w:rsidR="00E64907">
        <w:t xml:space="preserve">nous nous </w:t>
      </w:r>
      <w:r w:rsidR="00DC2FEF" w:rsidRPr="00DC2FEF">
        <w:t>identifi</w:t>
      </w:r>
      <w:r w:rsidR="00E64907">
        <w:t>ons</w:t>
      </w:r>
      <w:r w:rsidR="00DC2FEF" w:rsidRPr="00DC2FEF">
        <w:t xml:space="preserve"> à l</w:t>
      </w:r>
      <w:r w:rsidR="00E64907">
        <w:t>’</w:t>
      </w:r>
      <w:r w:rsidR="00DC2FEF" w:rsidRPr="00DC2FEF">
        <w:t>un d</w:t>
      </w:r>
      <w:r w:rsidR="00E64907">
        <w:t>’</w:t>
      </w:r>
      <w:r w:rsidR="00DC2FEF" w:rsidRPr="00DC2FEF">
        <w:t>eux</w:t>
      </w:r>
      <w:r w:rsidR="00E64907">
        <w:t>.</w:t>
      </w:r>
      <w:r w:rsidR="00DC2FEF" w:rsidRPr="00DC2FEF">
        <w:t xml:space="preserve"> </w:t>
      </w:r>
      <w:r w:rsidR="00E64907" w:rsidRPr="00E1158A">
        <w:t xml:space="preserve">Ainsi </w:t>
      </w:r>
      <w:r w:rsidR="00DC2FEF" w:rsidRPr="00E1158A">
        <w:t>évit</w:t>
      </w:r>
      <w:r w:rsidR="00E64907" w:rsidRPr="00E1158A">
        <w:t>ons-nous</w:t>
      </w:r>
      <w:r w:rsidR="00DC2FEF" w:rsidRPr="00E1158A">
        <w:t xml:space="preserve"> d</w:t>
      </w:r>
      <w:r w:rsidR="00E64907" w:rsidRPr="00E1158A">
        <w:t>’</w:t>
      </w:r>
      <w:r w:rsidR="00DC2FEF" w:rsidRPr="00E1158A">
        <w:t>être de simples spectateurs</w:t>
      </w:r>
      <w:r w:rsidR="00E64907" w:rsidRPr="00E1158A">
        <w:t>, pour</w:t>
      </w:r>
      <w:r w:rsidR="00DC2FEF" w:rsidRPr="00E1158A">
        <w:t xml:space="preserve"> dev</w:t>
      </w:r>
      <w:r w:rsidR="00E64907" w:rsidRPr="00E1158A">
        <w:t>enir</w:t>
      </w:r>
      <w:r w:rsidR="00DC2FEF" w:rsidRPr="00E1158A">
        <w:t xml:space="preserve"> plutôt des acteurs et des protagonistes habités par la </w:t>
      </w:r>
      <w:r w:rsidR="00E64907" w:rsidRPr="00E1158A">
        <w:t>p</w:t>
      </w:r>
      <w:r w:rsidR="00DC2FEF" w:rsidRPr="00E1158A">
        <w:t xml:space="preserve">arole. </w:t>
      </w:r>
    </w:p>
    <w:p w:rsidR="006945FB" w:rsidRPr="00E1158A" w:rsidRDefault="006945FB" w:rsidP="006945FB">
      <w:pPr>
        <w:jc w:val="both"/>
      </w:pPr>
    </w:p>
    <w:p w:rsidR="006945FB" w:rsidRPr="00651C2E" w:rsidRDefault="006945FB" w:rsidP="001A05CB">
      <w:pPr>
        <w:jc w:val="both"/>
      </w:pPr>
      <w:r w:rsidRPr="00E1158A">
        <w:t xml:space="preserve">41. </w:t>
      </w:r>
      <w:r w:rsidR="00E1158A" w:rsidRPr="00E1158A">
        <w:t xml:space="preserve">La contemplation franciscaine a des caractéristiques propres. Nous </w:t>
      </w:r>
      <w:r w:rsidR="00E1158A">
        <w:t xml:space="preserve">contemplons, en </w:t>
      </w:r>
      <w:r w:rsidR="00E1158A" w:rsidRPr="00E1158A">
        <w:t>fraternité</w:t>
      </w:r>
      <w:r w:rsidR="00E1158A">
        <w:t>,</w:t>
      </w:r>
      <w:r w:rsidR="00E1158A" w:rsidRPr="00E1158A">
        <w:t xml:space="preserve"> le Christ pauvre et nu qui s</w:t>
      </w:r>
      <w:r w:rsidR="00E1158A">
        <w:t>’</w:t>
      </w:r>
      <w:r w:rsidR="00E1158A" w:rsidRPr="00E1158A">
        <w:t xml:space="preserve">identifie aux pauvres et à ceux qui souffrent. </w:t>
      </w:r>
      <w:r w:rsidR="00E1158A">
        <w:t>D</w:t>
      </w:r>
      <w:r w:rsidR="00E1158A" w:rsidRPr="00E1158A">
        <w:t xml:space="preserve">ans ce cas, </w:t>
      </w:r>
      <w:r w:rsidR="00E1158A">
        <w:t>c</w:t>
      </w:r>
      <w:r w:rsidR="00E1158A" w:rsidRPr="00E1158A">
        <w:t>ontempler</w:t>
      </w:r>
      <w:r w:rsidR="001A05CB">
        <w:t>,</w:t>
      </w:r>
      <w:r w:rsidR="00E1158A" w:rsidRPr="00E1158A">
        <w:t xml:space="preserve"> signifie se laisser contempler</w:t>
      </w:r>
      <w:r w:rsidR="00E1158A">
        <w:t> ;</w:t>
      </w:r>
      <w:r w:rsidR="00E1158A" w:rsidRPr="00E1158A">
        <w:t xml:space="preserve"> regarde</w:t>
      </w:r>
      <w:r w:rsidR="00E1158A">
        <w:t>r, se laisser</w:t>
      </w:r>
      <w:r w:rsidR="00E1158A" w:rsidRPr="00E1158A">
        <w:t xml:space="preserve"> regarder</w:t>
      </w:r>
      <w:r w:rsidR="00E1158A">
        <w:t> ;</w:t>
      </w:r>
      <w:r w:rsidR="00E1158A" w:rsidRPr="00E1158A">
        <w:t xml:space="preserve"> aimer, se laisser aimer, </w:t>
      </w:r>
      <w:r w:rsidR="00E1158A">
        <w:t>en renonçant</w:t>
      </w:r>
      <w:r w:rsidR="00E1158A" w:rsidRPr="00E1158A">
        <w:t xml:space="preserve"> à toute volonté d</w:t>
      </w:r>
      <w:r w:rsidR="00E1158A">
        <w:t>e s’approprier ou</w:t>
      </w:r>
      <w:r w:rsidR="00E1158A" w:rsidRPr="00E1158A">
        <w:t xml:space="preserve"> de dominer </w:t>
      </w:r>
      <w:r w:rsidR="00E1158A">
        <w:t>l’objet de la contemplation.</w:t>
      </w:r>
      <w:r w:rsidR="00E1158A" w:rsidRPr="00E1158A">
        <w:t xml:space="preserve"> </w:t>
      </w:r>
      <w:r w:rsidR="00445DDC">
        <w:t xml:space="preserve">Notre effort consistera </w:t>
      </w:r>
      <w:r w:rsidR="00E1158A" w:rsidRPr="00E1158A">
        <w:t xml:space="preserve">à ne rien faire. </w:t>
      </w:r>
      <w:r w:rsidR="00445DDC">
        <w:t>C’</w:t>
      </w:r>
      <w:r w:rsidR="00E1158A" w:rsidRPr="00E1158A">
        <w:t xml:space="preserve">est </w:t>
      </w:r>
      <w:r w:rsidR="00445DDC">
        <w:t>Lui</w:t>
      </w:r>
      <w:r w:rsidR="001A05CB">
        <w:t>,</w:t>
      </w:r>
      <w:r w:rsidR="00445DDC">
        <w:t xml:space="preserve"> </w:t>
      </w:r>
      <w:r w:rsidR="00E1158A" w:rsidRPr="00E1158A">
        <w:t>le protagoniste, pas nous. Ce sera l</w:t>
      </w:r>
      <w:r w:rsidR="00445DDC">
        <w:t>’a</w:t>
      </w:r>
      <w:r w:rsidR="00E1158A" w:rsidRPr="00E1158A">
        <w:t>mour qui nous transformera progressivement en ce que nous contemplons</w:t>
      </w:r>
      <w:r w:rsidR="00445DDC">
        <w:t>. Il</w:t>
      </w:r>
      <w:r w:rsidR="00E1158A" w:rsidRPr="00E1158A">
        <w:t xml:space="preserve"> nous </w:t>
      </w:r>
      <w:r w:rsidR="00445DDC">
        <w:t>introduira également à</w:t>
      </w:r>
      <w:r w:rsidR="00E1158A" w:rsidRPr="00E1158A">
        <w:t xml:space="preserve"> la pédagogie du don</w:t>
      </w:r>
      <w:r w:rsidR="00445DDC">
        <w:t> :</w:t>
      </w:r>
      <w:r w:rsidR="00E1158A" w:rsidRPr="00E1158A">
        <w:t xml:space="preserve"> tout ce qui est reçu est </w:t>
      </w:r>
      <w:r w:rsidR="00445DDC">
        <w:t>re</w:t>
      </w:r>
      <w:r w:rsidR="001A05CB">
        <w:t>stitué</w:t>
      </w:r>
      <w:r w:rsidR="00445DDC">
        <w:t xml:space="preserve"> </w:t>
      </w:r>
      <w:r w:rsidR="00445DDC" w:rsidRPr="00E1158A">
        <w:t>à son tour</w:t>
      </w:r>
      <w:r w:rsidR="00445DDC">
        <w:t>.</w:t>
      </w:r>
      <w:r w:rsidR="00E1158A" w:rsidRPr="00E1158A">
        <w:t xml:space="preserve"> Les fruits de la contemplation </w:t>
      </w:r>
      <w:r w:rsidR="001A05CB">
        <w:t xml:space="preserve">existent pour </w:t>
      </w:r>
      <w:r w:rsidR="00E1158A" w:rsidRPr="00E1158A">
        <w:t>être donnés, sans oublier qu</w:t>
      </w:r>
      <w:r w:rsidR="001A05CB">
        <w:t>’en perspective franciscaine,</w:t>
      </w:r>
      <w:r w:rsidR="00E1158A" w:rsidRPr="00E1158A">
        <w:t xml:space="preserve"> le but ultime de tout acte contemplatif est toujours la </w:t>
      </w:r>
      <w:r w:rsidR="00E1158A" w:rsidRPr="001A05CB">
        <w:t>compassion.</w:t>
      </w:r>
    </w:p>
    <w:p w:rsidR="00AA0CA6" w:rsidRPr="00651C2E" w:rsidRDefault="00AA0CA6" w:rsidP="00AA0CA6">
      <w:pPr>
        <w:jc w:val="both"/>
      </w:pPr>
    </w:p>
    <w:tbl>
      <w:tblPr>
        <w:tblStyle w:val="MediumShading1-Accent11"/>
        <w:tblW w:w="0" w:type="auto"/>
        <w:tblLook w:val="04A0"/>
      </w:tblPr>
      <w:tblGrid>
        <w:gridCol w:w="8714"/>
      </w:tblGrid>
      <w:tr w:rsidR="00AA0CA6" w:rsidRPr="001A05CB" w:rsidTr="00AA0CA6">
        <w:trPr>
          <w:cnfStyle w:val="100000000000"/>
        </w:trPr>
        <w:tc>
          <w:tcPr>
            <w:cnfStyle w:val="001000000000"/>
            <w:tcW w:w="8779" w:type="dxa"/>
          </w:tcPr>
          <w:p w:rsidR="00AA0CA6" w:rsidRPr="001A05CB" w:rsidRDefault="00AA0CA6" w:rsidP="001A05CB">
            <w:r w:rsidRPr="00651C2E">
              <w:t>III. IV.</w:t>
            </w:r>
            <w:r w:rsidR="006945FB" w:rsidRPr="00651C2E">
              <w:rPr>
                <w:b w:val="0"/>
              </w:rPr>
              <w:t xml:space="preserve"> </w:t>
            </w:r>
            <w:r w:rsidR="006945FB" w:rsidRPr="001A05CB">
              <w:rPr>
                <w:b w:val="0"/>
              </w:rPr>
              <w:t>Vi</w:t>
            </w:r>
            <w:r w:rsidR="001A05CB" w:rsidRPr="001A05CB">
              <w:rPr>
                <w:b w:val="0"/>
              </w:rPr>
              <w:t>e sacramentelle</w:t>
            </w:r>
            <w:r w:rsidR="006945FB" w:rsidRPr="001A05CB">
              <w:rPr>
                <w:b w:val="0"/>
              </w:rPr>
              <w:t>, d</w:t>
            </w:r>
            <w:r w:rsidR="001A05CB" w:rsidRPr="001A05CB">
              <w:rPr>
                <w:b w:val="0"/>
              </w:rPr>
              <w:t>évotions et sainteté</w:t>
            </w:r>
          </w:p>
        </w:tc>
      </w:tr>
    </w:tbl>
    <w:p w:rsidR="006945FB" w:rsidRPr="001A05CB" w:rsidRDefault="006945FB" w:rsidP="006945FB">
      <w:pPr>
        <w:jc w:val="both"/>
        <w:rPr>
          <w:b/>
        </w:rPr>
      </w:pPr>
    </w:p>
    <w:p w:rsidR="006945FB" w:rsidRPr="00651C2E" w:rsidRDefault="006945FB" w:rsidP="00FF4FB9">
      <w:pPr>
        <w:jc w:val="both"/>
      </w:pPr>
      <w:r w:rsidRPr="009B5352">
        <w:t xml:space="preserve">42. </w:t>
      </w:r>
      <w:r w:rsidR="009B5352" w:rsidRPr="009B5352">
        <w:t>Les sacrements de l</w:t>
      </w:r>
      <w:r w:rsidR="009B5352">
        <w:t>’e</w:t>
      </w:r>
      <w:r w:rsidR="009B5352" w:rsidRPr="009B5352">
        <w:t>ucharistie et de la réconciliation occupent une place fondamentale dans notre vie quotidienne. Dans l</w:t>
      </w:r>
      <w:r w:rsidR="009B5352">
        <w:t>’e</w:t>
      </w:r>
      <w:r w:rsidR="009B5352" w:rsidRPr="009B5352">
        <w:t>ucharistie, mystère d</w:t>
      </w:r>
      <w:r w:rsidR="009B5352">
        <w:t>’</w:t>
      </w:r>
      <w:r w:rsidR="009B5352" w:rsidRPr="009B5352">
        <w:t xml:space="preserve">amour et de justice, Jésus continue à se faire </w:t>
      </w:r>
      <w:r w:rsidR="009B5352" w:rsidRPr="009B5352">
        <w:rPr>
          <w:i/>
          <w:iCs/>
        </w:rPr>
        <w:t xml:space="preserve">pain de </w:t>
      </w:r>
      <w:r w:rsidR="009B5352">
        <w:rPr>
          <w:i/>
          <w:iCs/>
        </w:rPr>
        <w:t>v</w:t>
      </w:r>
      <w:r w:rsidR="009B5352" w:rsidRPr="009B5352">
        <w:rPr>
          <w:i/>
          <w:iCs/>
        </w:rPr>
        <w:t>ie</w:t>
      </w:r>
      <w:r w:rsidR="009B5352">
        <w:t>. Il se</w:t>
      </w:r>
      <w:r w:rsidR="009B5352" w:rsidRPr="009B5352">
        <w:t xml:space="preserve"> donne </w:t>
      </w:r>
      <w:r w:rsidR="009B5352">
        <w:t xml:space="preserve">gratuitement pour </w:t>
      </w:r>
      <w:r w:rsidR="009B5352" w:rsidRPr="009B5352">
        <w:t>nourrir le désir de nous transformer</w:t>
      </w:r>
      <w:r w:rsidR="009B5352">
        <w:t>, nous aussi,</w:t>
      </w:r>
      <w:r w:rsidR="009B5352" w:rsidRPr="009B5352">
        <w:t xml:space="preserve"> en </w:t>
      </w:r>
      <w:r w:rsidR="009B5352">
        <w:t xml:space="preserve">un </w:t>
      </w:r>
      <w:r w:rsidR="009B5352" w:rsidRPr="009B5352">
        <w:t>pain qui</w:t>
      </w:r>
      <w:r w:rsidR="009B5352">
        <w:t xml:space="preserve"> se</w:t>
      </w:r>
      <w:r w:rsidR="009B5352" w:rsidRPr="009B5352">
        <w:t xml:space="preserve"> donne aux autres. En même temps, </w:t>
      </w:r>
      <w:r w:rsidR="006B34AC">
        <w:t xml:space="preserve">vu </w:t>
      </w:r>
      <w:r w:rsidR="009B5352" w:rsidRPr="009B5352">
        <w:t>la fragilité des relations humaines et la tendance à l</w:t>
      </w:r>
      <w:r w:rsidR="009B5352">
        <w:t>’</w:t>
      </w:r>
      <w:r w:rsidR="009B5352" w:rsidRPr="009B5352">
        <w:t xml:space="preserve">appropriation, le sacrement de la </w:t>
      </w:r>
      <w:r w:rsidR="00FF4FB9">
        <w:t>r</w:t>
      </w:r>
      <w:r w:rsidR="009B5352" w:rsidRPr="009B5352">
        <w:t>éconciliation nous aide à surmonter toute tentation de pessimisme et à mettre toute notre confiance dans la force transformatrice de l</w:t>
      </w:r>
      <w:r w:rsidR="009B5352">
        <w:t>’</w:t>
      </w:r>
      <w:r w:rsidR="009B5352" w:rsidRPr="009B5352">
        <w:t xml:space="preserve">amour. Afin de ne pas tomber dans le </w:t>
      </w:r>
      <w:proofErr w:type="spellStart"/>
      <w:r w:rsidR="009B5352" w:rsidRPr="009B5352">
        <w:t>dévotion</w:t>
      </w:r>
      <w:r w:rsidR="006B34AC">
        <w:t>al</w:t>
      </w:r>
      <w:r w:rsidR="009B5352" w:rsidRPr="009B5352">
        <w:t>isme</w:t>
      </w:r>
      <w:proofErr w:type="spellEnd"/>
      <w:r w:rsidR="009B5352" w:rsidRPr="009B5352">
        <w:t>, évitons la célébration individuelle des sacrements.</w:t>
      </w:r>
      <w:r w:rsidR="006B34AC">
        <w:t xml:space="preserve"> </w:t>
      </w:r>
    </w:p>
    <w:p w:rsidR="006945FB" w:rsidRPr="00651C2E" w:rsidRDefault="006945FB" w:rsidP="006945FB">
      <w:pPr>
        <w:jc w:val="both"/>
      </w:pPr>
    </w:p>
    <w:p w:rsidR="006945FB" w:rsidRPr="00651C2E" w:rsidRDefault="006945FB" w:rsidP="00F53067">
      <w:pPr>
        <w:jc w:val="both"/>
      </w:pPr>
      <w:r w:rsidRPr="00F53067">
        <w:t xml:space="preserve">43. </w:t>
      </w:r>
      <w:r w:rsidR="00F53067" w:rsidRPr="00F53067">
        <w:t xml:space="preserve">À travers la liturgie des </w:t>
      </w:r>
      <w:r w:rsidR="00F53067">
        <w:t>h</w:t>
      </w:r>
      <w:r w:rsidR="00F53067" w:rsidRPr="00F53067">
        <w:t xml:space="preserve">eures, </w:t>
      </w:r>
      <w:r w:rsidR="00F53067">
        <w:t>nous sommes unis</w:t>
      </w:r>
      <w:r w:rsidR="00F53067" w:rsidRPr="00F53067">
        <w:t xml:space="preserve"> à la prière universelle de l</w:t>
      </w:r>
      <w:r w:rsidR="00F53067">
        <w:t>’</w:t>
      </w:r>
      <w:r w:rsidR="00F53067" w:rsidRPr="00F53067">
        <w:t>Église</w:t>
      </w:r>
      <w:r w:rsidR="00F53067">
        <w:t xml:space="preserve"> et, </w:t>
      </w:r>
      <w:r w:rsidR="00F53067" w:rsidRPr="00F53067">
        <w:t>en quelque sorte</w:t>
      </w:r>
      <w:r w:rsidR="00F53067">
        <w:t>,</w:t>
      </w:r>
      <w:r w:rsidR="00F53067" w:rsidRPr="00F53067">
        <w:t xml:space="preserve"> aux joies et aux souffrances de notre monde. Les </w:t>
      </w:r>
      <w:r w:rsidR="00F53067" w:rsidRPr="00F53067">
        <w:lastRenderedPageBreak/>
        <w:t>psaumes rassemblent</w:t>
      </w:r>
      <w:r w:rsidR="00F53067">
        <w:t xml:space="preserve">, en </w:t>
      </w:r>
      <w:r w:rsidR="00F53067" w:rsidRPr="00F53067">
        <w:t>une seule voix</w:t>
      </w:r>
      <w:r w:rsidR="00F53067">
        <w:t>,</w:t>
      </w:r>
      <w:r w:rsidR="00F53067" w:rsidRPr="00F53067">
        <w:t xml:space="preserve"> les voix de tous les hommes</w:t>
      </w:r>
      <w:r w:rsidR="00F53067">
        <w:t> :</w:t>
      </w:r>
      <w:r w:rsidR="00F53067" w:rsidRPr="00F53067">
        <w:t xml:space="preserve"> les expériences humaines, les sentiments et les émotions, allant de la joie et de la louange au cri de lamentation, toujours soutenu par l</w:t>
      </w:r>
      <w:r w:rsidR="00F53067">
        <w:t>’</w:t>
      </w:r>
      <w:r w:rsidR="00F53067" w:rsidRPr="00F53067">
        <w:t xml:space="preserve">espérance. Rien </w:t>
      </w:r>
      <w:r w:rsidR="00F53067">
        <w:t xml:space="preserve">de ce qui est </w:t>
      </w:r>
      <w:r w:rsidR="00F53067" w:rsidRPr="00F53067">
        <w:t>humain n</w:t>
      </w:r>
      <w:r w:rsidR="00F53067">
        <w:t xml:space="preserve">e nous </w:t>
      </w:r>
      <w:r w:rsidR="00F53067" w:rsidRPr="00F53067">
        <w:t>est étranger. La sensibilité et la créativité liturgique de saint François et la sobriété d</w:t>
      </w:r>
      <w:r w:rsidR="00F53067">
        <w:t>ans l</w:t>
      </w:r>
      <w:r w:rsidR="00F53067" w:rsidRPr="00F53067">
        <w:t xml:space="preserve">es célébrations liturgiques des premiers capucins doivent toujours être source d’inspiration et de renouveau. </w:t>
      </w:r>
    </w:p>
    <w:p w:rsidR="006945FB" w:rsidRPr="00651C2E" w:rsidRDefault="006945FB" w:rsidP="006945FB">
      <w:pPr>
        <w:jc w:val="both"/>
      </w:pPr>
    </w:p>
    <w:p w:rsidR="006945FB" w:rsidRPr="00F53067" w:rsidRDefault="006945FB" w:rsidP="00F53067">
      <w:pPr>
        <w:jc w:val="both"/>
      </w:pPr>
      <w:r w:rsidRPr="00F53067">
        <w:t xml:space="preserve">44. </w:t>
      </w:r>
      <w:r w:rsidR="00F53067" w:rsidRPr="00F53067">
        <w:t xml:space="preserve">Sainte Marie, </w:t>
      </w:r>
      <w:r w:rsidR="00F53067" w:rsidRPr="00F53067">
        <w:rPr>
          <w:i/>
          <w:iCs/>
        </w:rPr>
        <w:t>fille</w:t>
      </w:r>
      <w:r w:rsidR="00F53067" w:rsidRPr="00F53067">
        <w:t xml:space="preserve"> du Père, </w:t>
      </w:r>
      <w:r w:rsidR="00F53067" w:rsidRPr="00F53067">
        <w:rPr>
          <w:i/>
          <w:iCs/>
        </w:rPr>
        <w:t>mère</w:t>
      </w:r>
      <w:r w:rsidR="00F53067" w:rsidRPr="00F53067">
        <w:t xml:space="preserve"> du Fils et </w:t>
      </w:r>
      <w:r w:rsidR="00F53067" w:rsidRPr="00F53067">
        <w:rPr>
          <w:i/>
          <w:iCs/>
        </w:rPr>
        <w:t>épouse</w:t>
      </w:r>
      <w:r w:rsidR="00F53067" w:rsidRPr="00F53067">
        <w:t xml:space="preserve"> du Saint</w:t>
      </w:r>
      <w:r w:rsidR="00F53067">
        <w:t>-</w:t>
      </w:r>
      <w:r w:rsidR="00F53067" w:rsidRPr="00F53067">
        <w:t>Esprit, est la forme de l</w:t>
      </w:r>
      <w:r w:rsidR="00F53067">
        <w:t>’</w:t>
      </w:r>
      <w:r w:rsidR="00F53067" w:rsidRPr="00F53067">
        <w:t xml:space="preserve">Église et </w:t>
      </w:r>
      <w:r w:rsidR="00F53067">
        <w:t>le</w:t>
      </w:r>
      <w:r w:rsidR="00F53067" w:rsidRPr="00F53067">
        <w:t xml:space="preserve"> modèle de </w:t>
      </w:r>
      <w:r w:rsidR="00F53067">
        <w:t>tout</w:t>
      </w:r>
      <w:r w:rsidR="00F53067" w:rsidRPr="00F53067">
        <w:t xml:space="preserve"> disciple, parce qu</w:t>
      </w:r>
      <w:r w:rsidR="00F53067">
        <w:t>’e</w:t>
      </w:r>
      <w:r w:rsidR="00F53067" w:rsidRPr="00F53067">
        <w:t>l</w:t>
      </w:r>
      <w:r w:rsidR="00F53067">
        <w:t>le</w:t>
      </w:r>
      <w:r w:rsidR="00F53067" w:rsidRPr="00F53067">
        <w:t xml:space="preserve"> a cru et mis en pratique les enseignements du seul </w:t>
      </w:r>
      <w:r w:rsidR="00F53067">
        <w:t>m</w:t>
      </w:r>
      <w:r w:rsidR="00F53067" w:rsidRPr="00F53067">
        <w:t>aître. Avec elle, la sagesse spirituelle de C</w:t>
      </w:r>
      <w:r w:rsidR="00F53067">
        <w:t>laire</w:t>
      </w:r>
      <w:r w:rsidR="00F53067" w:rsidRPr="00F53067">
        <w:t xml:space="preserve"> et François </w:t>
      </w:r>
      <w:r w:rsidR="00F53067">
        <w:t xml:space="preserve">est </w:t>
      </w:r>
      <w:r w:rsidR="00F53067" w:rsidRPr="00F53067">
        <w:t>une référence féconde dans notre marche vers le Christ.</w:t>
      </w:r>
    </w:p>
    <w:p w:rsidR="006945FB" w:rsidRPr="00F53067" w:rsidRDefault="006945FB" w:rsidP="006945FB">
      <w:pPr>
        <w:jc w:val="both"/>
      </w:pPr>
    </w:p>
    <w:p w:rsidR="00AA0CA6" w:rsidRPr="00651C2E" w:rsidRDefault="006945FB" w:rsidP="003553A1">
      <w:pPr>
        <w:jc w:val="both"/>
        <w:rPr>
          <w:highlight w:val="yellow"/>
        </w:rPr>
      </w:pPr>
      <w:r w:rsidRPr="003553A1">
        <w:t xml:space="preserve">45. </w:t>
      </w:r>
      <w:r w:rsidR="003553A1">
        <w:t>A</w:t>
      </w:r>
      <w:r w:rsidR="003553A1" w:rsidRPr="003553A1">
        <w:t>ujourd</w:t>
      </w:r>
      <w:r w:rsidR="003553A1">
        <w:t>’</w:t>
      </w:r>
      <w:r w:rsidR="003553A1" w:rsidRPr="003553A1">
        <w:t>hui</w:t>
      </w:r>
      <w:r w:rsidR="003553A1">
        <w:t xml:space="preserve"> aussi</w:t>
      </w:r>
      <w:r w:rsidR="003553A1" w:rsidRPr="003553A1">
        <w:t>, le but ultime de notre vie est de devenir saint. La proposition d</w:t>
      </w:r>
      <w:r w:rsidR="003553A1">
        <w:t>’</w:t>
      </w:r>
      <w:r w:rsidR="003553A1" w:rsidRPr="003553A1">
        <w:t xml:space="preserve">être </w:t>
      </w:r>
      <w:r w:rsidR="003553A1" w:rsidRPr="003553A1">
        <w:rPr>
          <w:i/>
          <w:iCs/>
        </w:rPr>
        <w:t>capucin</w:t>
      </w:r>
      <w:r w:rsidR="003553A1" w:rsidRPr="003553A1">
        <w:t xml:space="preserve">, </w:t>
      </w:r>
      <w:r w:rsidR="003553A1" w:rsidRPr="003553A1">
        <w:rPr>
          <w:i/>
          <w:iCs/>
        </w:rPr>
        <w:t>missionnaire</w:t>
      </w:r>
      <w:r w:rsidR="003553A1" w:rsidRPr="003553A1">
        <w:t xml:space="preserve"> et saint</w:t>
      </w:r>
      <w:r w:rsidR="006E2CB8">
        <w:t xml:space="preserve">, </w:t>
      </w:r>
      <w:r w:rsidR="003553A1" w:rsidRPr="003553A1">
        <w:t>a donné à l</w:t>
      </w:r>
      <w:r w:rsidR="003553A1">
        <w:t>’</w:t>
      </w:r>
      <w:r w:rsidR="003553A1" w:rsidRPr="003553A1">
        <w:t>Église et à l</w:t>
      </w:r>
      <w:r w:rsidR="003553A1">
        <w:t>’</w:t>
      </w:r>
      <w:r w:rsidR="003553A1" w:rsidRPr="003553A1">
        <w:t xml:space="preserve">Ordre de nombreux fruits de sainteté. Cependant, la sensibilité actuelle nous appelle à </w:t>
      </w:r>
      <w:r w:rsidR="003553A1">
        <w:t>dépasser</w:t>
      </w:r>
      <w:r w:rsidR="003553A1" w:rsidRPr="003553A1">
        <w:t xml:space="preserve"> le modèle de la sainteté héroïque </w:t>
      </w:r>
      <w:r w:rsidR="003553A1">
        <w:t xml:space="preserve">et </w:t>
      </w:r>
      <w:r w:rsidR="003553A1" w:rsidRPr="003553A1">
        <w:t>individuelle et à accorder une plus grande attention à la vie fraternelle comme source de sainteté</w:t>
      </w:r>
      <w:r w:rsidR="003553A1">
        <w:t> :</w:t>
      </w:r>
      <w:r w:rsidR="003553A1" w:rsidRPr="003553A1">
        <w:t xml:space="preserve"> </w:t>
      </w:r>
      <w:r w:rsidR="003553A1">
        <w:t>d</w:t>
      </w:r>
      <w:r w:rsidR="003553A1" w:rsidRPr="003553A1">
        <w:t>es communautés saintes</w:t>
      </w:r>
      <w:r w:rsidR="003553A1">
        <w:t xml:space="preserve">, </w:t>
      </w:r>
      <w:r w:rsidR="003553A1" w:rsidRPr="003553A1">
        <w:t xml:space="preserve">engagées dans la </w:t>
      </w:r>
      <w:proofErr w:type="spellStart"/>
      <w:r w:rsidR="003553A1">
        <w:rPr>
          <w:i/>
          <w:iCs/>
        </w:rPr>
        <w:t>sequela</w:t>
      </w:r>
      <w:proofErr w:type="spellEnd"/>
      <w:r w:rsidR="003553A1" w:rsidRPr="003553A1">
        <w:t xml:space="preserve"> de Jésus et </w:t>
      </w:r>
      <w:r w:rsidR="003553A1">
        <w:t xml:space="preserve">dans </w:t>
      </w:r>
      <w:r w:rsidR="003553A1" w:rsidRPr="003553A1">
        <w:t>la création de projets de vie</w:t>
      </w:r>
      <w:r w:rsidR="003553A1">
        <w:t>,</w:t>
      </w:r>
      <w:r w:rsidR="003553A1" w:rsidRPr="003553A1">
        <w:t xml:space="preserve"> f</w:t>
      </w:r>
      <w:r w:rsidR="003553A1">
        <w:t xml:space="preserve">éconds </w:t>
      </w:r>
      <w:r w:rsidR="003553A1" w:rsidRPr="003553A1">
        <w:t>et dignes.</w:t>
      </w:r>
      <w:r w:rsidR="003553A1">
        <w:t xml:space="preserve"> </w:t>
      </w:r>
    </w:p>
    <w:p w:rsidR="00AA0CA6" w:rsidRPr="00651C2E" w:rsidRDefault="00AA0CA6" w:rsidP="00AA0CA6">
      <w:pPr>
        <w:jc w:val="both"/>
      </w:pPr>
    </w:p>
    <w:p w:rsidR="00C607B8" w:rsidRPr="00651C2E" w:rsidRDefault="00C607B8" w:rsidP="00AA0CA6">
      <w:pPr>
        <w:jc w:val="both"/>
      </w:pPr>
    </w:p>
    <w:tbl>
      <w:tblPr>
        <w:tblStyle w:val="Grigliamedia1-Colore1"/>
        <w:tblW w:w="0" w:type="auto"/>
        <w:tblLook w:val="04A0"/>
      </w:tblPr>
      <w:tblGrid>
        <w:gridCol w:w="8714"/>
      </w:tblGrid>
      <w:tr w:rsidR="00AA0CA6" w:rsidRPr="006E2CB8" w:rsidTr="00AA0CA6">
        <w:trPr>
          <w:cnfStyle w:val="100000000000"/>
        </w:trPr>
        <w:tc>
          <w:tcPr>
            <w:cnfStyle w:val="001000000000"/>
            <w:tcW w:w="8779" w:type="dxa"/>
          </w:tcPr>
          <w:p w:rsidR="00AA0CA6" w:rsidRPr="006E2CB8" w:rsidRDefault="00AA0CA6" w:rsidP="0012451A">
            <w:r w:rsidRPr="006E2CB8">
              <w:t>IV. DIMENSION</w:t>
            </w:r>
            <w:r w:rsidR="00F074C3" w:rsidRPr="006E2CB8">
              <w:t xml:space="preserve"> INTELE</w:t>
            </w:r>
            <w:r w:rsidR="0012451A" w:rsidRPr="006E2CB8">
              <w:t>C</w:t>
            </w:r>
            <w:r w:rsidRPr="006E2CB8">
              <w:t>TU</w:t>
            </w:r>
            <w:r w:rsidR="0012451A" w:rsidRPr="006E2CB8">
              <w:t>E</w:t>
            </w:r>
            <w:r w:rsidRPr="006E2CB8">
              <w:t>L</w:t>
            </w:r>
            <w:r w:rsidR="0012451A" w:rsidRPr="006E2CB8">
              <w:t>L</w:t>
            </w:r>
            <w:r w:rsidR="00F074C3" w:rsidRPr="006E2CB8">
              <w:t>E</w:t>
            </w:r>
            <w:r w:rsidRPr="006E2CB8">
              <w:t xml:space="preserve">. </w:t>
            </w:r>
            <w:r w:rsidR="0012451A" w:rsidRPr="006E2CB8">
              <w:rPr>
                <w:i/>
              </w:rPr>
              <w:t xml:space="preserve">Apprendre à penser avec le </w:t>
            </w:r>
            <w:proofErr w:type="spellStart"/>
            <w:r w:rsidR="0012451A" w:rsidRPr="006E2CB8">
              <w:rPr>
                <w:i/>
              </w:rPr>
              <w:t>coeur</w:t>
            </w:r>
            <w:proofErr w:type="spellEnd"/>
            <w:r w:rsidR="0012451A" w:rsidRPr="006E2CB8">
              <w:rPr>
                <w:i/>
              </w:rPr>
              <w:t xml:space="preserve"> </w:t>
            </w:r>
          </w:p>
        </w:tc>
      </w:tr>
    </w:tbl>
    <w:p w:rsidR="00AA0CA6" w:rsidRPr="006E2CB8" w:rsidRDefault="00AA0CA6" w:rsidP="00AA0CA6"/>
    <w:p w:rsidR="006E2CB8" w:rsidRPr="006E2CB8" w:rsidRDefault="006E2CB8" w:rsidP="006E2CB8">
      <w:pPr>
        <w:ind w:left="4820"/>
        <w:rPr>
          <w:i/>
          <w:sz w:val="20"/>
          <w:szCs w:val="20"/>
        </w:rPr>
      </w:pPr>
      <w:r w:rsidRPr="006E2CB8">
        <w:rPr>
          <w:iCs/>
          <w:sz w:val="20"/>
          <w:szCs w:val="20"/>
        </w:rPr>
        <w:t>« </w:t>
      </w:r>
      <w:r w:rsidRPr="006E2CB8">
        <w:rPr>
          <w:i/>
          <w:sz w:val="20"/>
          <w:szCs w:val="20"/>
        </w:rPr>
        <w:t xml:space="preserve">Où est charité et sagesse, </w:t>
      </w:r>
    </w:p>
    <w:p w:rsidR="006945FB" w:rsidRPr="006E2CB8" w:rsidRDefault="006E2CB8" w:rsidP="006E2CB8">
      <w:pPr>
        <w:ind w:left="4820"/>
        <w:rPr>
          <w:i/>
          <w:sz w:val="20"/>
          <w:szCs w:val="20"/>
        </w:rPr>
      </w:pPr>
      <w:proofErr w:type="gramStart"/>
      <w:r w:rsidRPr="006E2CB8">
        <w:rPr>
          <w:i/>
          <w:sz w:val="20"/>
          <w:szCs w:val="20"/>
        </w:rPr>
        <w:t>là</w:t>
      </w:r>
      <w:proofErr w:type="gramEnd"/>
      <w:r w:rsidRPr="006E2CB8">
        <w:rPr>
          <w:i/>
          <w:sz w:val="20"/>
          <w:szCs w:val="20"/>
        </w:rPr>
        <w:t xml:space="preserve"> ni crainte ni ignorance</w:t>
      </w:r>
      <w:r w:rsidRPr="006E2CB8">
        <w:rPr>
          <w:iCs/>
          <w:sz w:val="20"/>
          <w:szCs w:val="20"/>
        </w:rPr>
        <w:t> »</w:t>
      </w:r>
      <w:r w:rsidRPr="006E2CB8">
        <w:rPr>
          <w:i/>
          <w:sz w:val="20"/>
          <w:szCs w:val="20"/>
        </w:rPr>
        <w:t xml:space="preserve"> </w:t>
      </w:r>
      <w:r w:rsidR="006945FB" w:rsidRPr="006E2CB8">
        <w:rPr>
          <w:sz w:val="20"/>
          <w:szCs w:val="20"/>
        </w:rPr>
        <w:t>(</w:t>
      </w:r>
      <w:proofErr w:type="spellStart"/>
      <w:r w:rsidR="006945FB" w:rsidRPr="006E2CB8">
        <w:rPr>
          <w:sz w:val="20"/>
          <w:szCs w:val="20"/>
        </w:rPr>
        <w:t>A</w:t>
      </w:r>
      <w:r w:rsidRPr="006E2CB8">
        <w:rPr>
          <w:sz w:val="20"/>
          <w:szCs w:val="20"/>
        </w:rPr>
        <w:t>d</w:t>
      </w:r>
      <w:r w:rsidR="006945FB" w:rsidRPr="006E2CB8">
        <w:rPr>
          <w:sz w:val="20"/>
          <w:szCs w:val="20"/>
        </w:rPr>
        <w:t>m</w:t>
      </w:r>
      <w:proofErr w:type="spellEnd"/>
      <w:r w:rsidR="006945FB" w:rsidRPr="006E2CB8">
        <w:rPr>
          <w:sz w:val="20"/>
          <w:szCs w:val="20"/>
        </w:rPr>
        <w:t xml:space="preserve"> XXVII</w:t>
      </w:r>
      <w:r w:rsidRPr="006E2CB8">
        <w:rPr>
          <w:sz w:val="20"/>
          <w:szCs w:val="20"/>
        </w:rPr>
        <w:t>, 1</w:t>
      </w:r>
      <w:r w:rsidR="006945FB" w:rsidRPr="006E2CB8">
        <w:rPr>
          <w:sz w:val="20"/>
          <w:szCs w:val="20"/>
        </w:rPr>
        <w:t>)</w:t>
      </w:r>
      <w:r w:rsidRPr="006E2CB8">
        <w:rPr>
          <w:sz w:val="20"/>
          <w:szCs w:val="20"/>
        </w:rPr>
        <w:t>.</w:t>
      </w:r>
    </w:p>
    <w:p w:rsidR="006945FB" w:rsidRPr="006E2CB8" w:rsidRDefault="006945FB" w:rsidP="006945FB">
      <w:pPr>
        <w:jc w:val="right"/>
      </w:pPr>
    </w:p>
    <w:p w:rsidR="006945FB" w:rsidRPr="006C4FED" w:rsidRDefault="006945FB" w:rsidP="006C4FED">
      <w:pPr>
        <w:jc w:val="both"/>
      </w:pPr>
      <w:r w:rsidRPr="000B0347">
        <w:t xml:space="preserve">46. </w:t>
      </w:r>
      <w:r w:rsidR="000B0347" w:rsidRPr="000B0347">
        <w:t>L</w:t>
      </w:r>
      <w:r w:rsidR="000B0347">
        <w:t>’</w:t>
      </w:r>
      <w:r w:rsidR="000B0347" w:rsidRPr="000B0347">
        <w:rPr>
          <w:i/>
          <w:iCs/>
        </w:rPr>
        <w:t>identité faible</w:t>
      </w:r>
      <w:r w:rsidR="000B0347" w:rsidRPr="000B0347">
        <w:t xml:space="preserve"> est l</w:t>
      </w:r>
      <w:r w:rsidR="000B0347">
        <w:t>’</w:t>
      </w:r>
      <w:r w:rsidR="000B0347" w:rsidRPr="000B0347">
        <w:t xml:space="preserve">une des caractéristiques de notre culture. Sans identité, </w:t>
      </w:r>
      <w:r w:rsidR="000B0347">
        <w:t>on</w:t>
      </w:r>
      <w:r w:rsidR="000B0347" w:rsidRPr="000B0347">
        <w:t xml:space="preserve"> disparaît ex</w:t>
      </w:r>
      <w:r w:rsidR="000B0347">
        <w:t>istentiellement</w:t>
      </w:r>
      <w:r w:rsidR="000B0347" w:rsidRPr="000B0347">
        <w:t>. Les différentes étapes de la formation doivent nous aider à construire une structure mentale (</w:t>
      </w:r>
      <w:r w:rsidR="000B0347" w:rsidRPr="000B0347">
        <w:rPr>
          <w:i/>
          <w:iCs/>
        </w:rPr>
        <w:t>forma mentis</w:t>
      </w:r>
      <w:r w:rsidR="000B0347" w:rsidRPr="000B0347">
        <w:t xml:space="preserve">) </w:t>
      </w:r>
      <w:r w:rsidR="006C4FED">
        <w:t>capable de</w:t>
      </w:r>
      <w:r w:rsidR="000B0347" w:rsidRPr="000B0347">
        <w:t xml:space="preserve"> nourri</w:t>
      </w:r>
      <w:r w:rsidR="006C4FED">
        <w:t>r</w:t>
      </w:r>
      <w:r w:rsidR="000B0347" w:rsidRPr="000B0347">
        <w:t xml:space="preserve"> et </w:t>
      </w:r>
      <w:r w:rsidR="006C4FED">
        <w:t xml:space="preserve">de </w:t>
      </w:r>
      <w:r w:rsidR="000B0347" w:rsidRPr="000B0347">
        <w:t>sout</w:t>
      </w:r>
      <w:r w:rsidR="006C4FED">
        <w:t>e</w:t>
      </w:r>
      <w:r w:rsidR="000B0347" w:rsidRPr="000B0347">
        <w:t>n</w:t>
      </w:r>
      <w:r w:rsidR="006C4FED">
        <w:t>ir</w:t>
      </w:r>
      <w:r w:rsidR="000B0347" w:rsidRPr="000B0347">
        <w:t xml:space="preserve"> les différentes façons de donner un sens à la réalité (</w:t>
      </w:r>
      <w:r w:rsidR="000B0347" w:rsidRPr="000B0347">
        <w:rPr>
          <w:i/>
          <w:iCs/>
        </w:rPr>
        <w:t>forma vitae</w:t>
      </w:r>
      <w:r w:rsidR="000B0347" w:rsidRPr="000B0347">
        <w:t>)</w:t>
      </w:r>
      <w:r w:rsidR="000B0347">
        <w:t> :</w:t>
      </w:r>
      <w:r w:rsidR="000B0347" w:rsidRPr="000B0347">
        <w:t xml:space="preserve"> ce</w:t>
      </w:r>
      <w:r w:rsidR="000B0347">
        <w:t>lui</w:t>
      </w:r>
      <w:r w:rsidR="000B0347" w:rsidRPr="000B0347">
        <w:t xml:space="preserve"> qui ne vit pas </w:t>
      </w:r>
      <w:r w:rsidR="000B0347">
        <w:t xml:space="preserve">comme il </w:t>
      </w:r>
      <w:r w:rsidR="000B0347" w:rsidRPr="000B0347">
        <w:t>pens</w:t>
      </w:r>
      <w:r w:rsidR="000B0347">
        <w:t>e,</w:t>
      </w:r>
      <w:r w:rsidR="000B0347" w:rsidRPr="000B0347">
        <w:t xml:space="preserve"> </w:t>
      </w:r>
      <w:r w:rsidR="000B0347">
        <w:t xml:space="preserve">il </w:t>
      </w:r>
      <w:r w:rsidR="000B0347" w:rsidRPr="000B0347">
        <w:t xml:space="preserve">finit par penser </w:t>
      </w:r>
      <w:r w:rsidR="000B0347">
        <w:t>comme il vit</w:t>
      </w:r>
      <w:r w:rsidR="000B0347" w:rsidRPr="000B0347">
        <w:t xml:space="preserve">. La pensée franciscaine </w:t>
      </w:r>
      <w:r w:rsidR="000B0347">
        <w:t>présente</w:t>
      </w:r>
      <w:r w:rsidR="000B0347" w:rsidRPr="000B0347">
        <w:t xml:space="preserve"> une forme particulière de contempler et de vivre la profondeur inépuisable et variée du mystère de la réalité. Son point de départ est l</w:t>
      </w:r>
      <w:r w:rsidR="000B0347">
        <w:t>a</w:t>
      </w:r>
      <w:r w:rsidR="000B0347" w:rsidRPr="000B0347">
        <w:t xml:space="preserve"> </w:t>
      </w:r>
      <w:r w:rsidR="000B0347" w:rsidRPr="006C4FED">
        <w:t xml:space="preserve">réflexion philosophique et théologique des expériences de vie de saint François. </w:t>
      </w:r>
    </w:p>
    <w:p w:rsidR="006945FB" w:rsidRPr="006C4FED" w:rsidRDefault="006945FB" w:rsidP="006945FB">
      <w:pPr>
        <w:jc w:val="right"/>
        <w:rPr>
          <w:i/>
        </w:rPr>
      </w:pPr>
    </w:p>
    <w:p w:rsidR="006945FB" w:rsidRPr="006F0803" w:rsidRDefault="006945FB" w:rsidP="006C4FED">
      <w:pPr>
        <w:jc w:val="both"/>
      </w:pPr>
      <w:r w:rsidRPr="006C4FED">
        <w:t xml:space="preserve">47. </w:t>
      </w:r>
      <w:r w:rsidR="006C4FED" w:rsidRPr="006C4FED">
        <w:t>La dimension intellectuelle franciscaine n</w:t>
      </w:r>
      <w:r w:rsidR="006C4FED">
        <w:t xml:space="preserve">e se </w:t>
      </w:r>
      <w:r w:rsidR="006C4FED" w:rsidRPr="006C4FED">
        <w:t>réduit</w:t>
      </w:r>
      <w:r w:rsidR="006C4FED">
        <w:t xml:space="preserve"> pas aux</w:t>
      </w:r>
      <w:r w:rsidR="006C4FED" w:rsidRPr="006C4FED">
        <w:t xml:space="preserve"> étude</w:t>
      </w:r>
      <w:r w:rsidR="006C4FED">
        <w:t>s.</w:t>
      </w:r>
      <w:r w:rsidR="006C4FED" w:rsidRPr="006C4FED">
        <w:t xml:space="preserve"> </w:t>
      </w:r>
      <w:r w:rsidR="006C4FED">
        <w:t>A</w:t>
      </w:r>
      <w:r w:rsidR="006C4FED" w:rsidRPr="006C4FED">
        <w:t>u contraire</w:t>
      </w:r>
      <w:r w:rsidR="006C4FED">
        <w:t>,</w:t>
      </w:r>
      <w:r w:rsidR="006C4FED" w:rsidRPr="006C4FED">
        <w:t xml:space="preserve"> elle assume </w:t>
      </w:r>
      <w:r w:rsidR="006C4FED">
        <w:t>d’une façon dynamique</w:t>
      </w:r>
      <w:r w:rsidR="006C4FED" w:rsidRPr="006C4FED">
        <w:t xml:space="preserve"> toutes les autres dimensions de la vie, dans une vision de la pensée franciscaine </w:t>
      </w:r>
      <w:r w:rsidR="006C4FED">
        <w:t>où</w:t>
      </w:r>
      <w:r w:rsidR="006C4FED" w:rsidRPr="006C4FED">
        <w:t xml:space="preserve"> l</w:t>
      </w:r>
      <w:r w:rsidR="006C4FED">
        <w:t>’</w:t>
      </w:r>
      <w:r w:rsidR="006C4FED" w:rsidRPr="006C4FED">
        <w:t xml:space="preserve">intelligence dirige la volonté </w:t>
      </w:r>
      <w:r w:rsidR="006C4FED">
        <w:t>vers l’amour</w:t>
      </w:r>
      <w:r w:rsidR="006C4FED" w:rsidRPr="006C4FED">
        <w:t xml:space="preserve"> </w:t>
      </w:r>
      <w:r w:rsidR="006C4FED">
        <w:t xml:space="preserve">en </w:t>
      </w:r>
      <w:r w:rsidR="006C4FED" w:rsidRPr="006C4FED">
        <w:t>privilégiant la vie affective dans la connaissance de la réalité</w:t>
      </w:r>
      <w:r w:rsidR="006C4FED">
        <w:t> :</w:t>
      </w:r>
      <w:r w:rsidR="006C4FED" w:rsidRPr="006C4FED">
        <w:t xml:space="preserve"> on </w:t>
      </w:r>
      <w:r w:rsidR="006C4FED">
        <w:t xml:space="preserve">ne </w:t>
      </w:r>
      <w:r w:rsidR="006C4FED" w:rsidRPr="006F0803">
        <w:t xml:space="preserve">connaît bien que ce que l’on aime. </w:t>
      </w:r>
    </w:p>
    <w:p w:rsidR="00AA0CA6" w:rsidRPr="006F0803" w:rsidRDefault="00AA0CA6" w:rsidP="00AA0CA6"/>
    <w:tbl>
      <w:tblPr>
        <w:tblStyle w:val="MediumShading1-Accent11"/>
        <w:tblW w:w="0" w:type="auto"/>
        <w:tblLook w:val="04A0"/>
      </w:tblPr>
      <w:tblGrid>
        <w:gridCol w:w="8714"/>
      </w:tblGrid>
      <w:tr w:rsidR="00AA0CA6" w:rsidRPr="00C32675" w:rsidTr="00AA0CA6">
        <w:trPr>
          <w:cnfStyle w:val="100000000000"/>
        </w:trPr>
        <w:tc>
          <w:tcPr>
            <w:cnfStyle w:val="001000000000"/>
            <w:tcW w:w="8779" w:type="dxa"/>
          </w:tcPr>
          <w:p w:rsidR="00AA0CA6" w:rsidRPr="00C32675" w:rsidRDefault="00AA0CA6" w:rsidP="006F0803">
            <w:pPr>
              <w:jc w:val="both"/>
            </w:pPr>
            <w:r w:rsidRPr="00C32675">
              <w:rPr>
                <w:b w:val="0"/>
                <w:bCs w:val="0"/>
              </w:rPr>
              <w:t xml:space="preserve">IV.I. </w:t>
            </w:r>
            <w:r w:rsidR="00F074C3" w:rsidRPr="00C32675">
              <w:t xml:space="preserve"> </w:t>
            </w:r>
            <w:r w:rsidR="006F0803" w:rsidRPr="00C32675">
              <w:t>Apprendre à apprendre</w:t>
            </w:r>
            <w:r w:rsidRPr="00C32675">
              <w:t xml:space="preserve"> </w:t>
            </w:r>
          </w:p>
        </w:tc>
      </w:tr>
    </w:tbl>
    <w:p w:rsidR="00F074C3" w:rsidRPr="00C32675" w:rsidRDefault="00F074C3" w:rsidP="00F074C3">
      <w:pPr>
        <w:jc w:val="both"/>
        <w:rPr>
          <w:b/>
        </w:rPr>
      </w:pPr>
    </w:p>
    <w:p w:rsidR="00F074C3" w:rsidRPr="00275F2F" w:rsidRDefault="00F074C3" w:rsidP="00374D03">
      <w:pPr>
        <w:jc w:val="both"/>
      </w:pPr>
      <w:r w:rsidRPr="00D12A7A">
        <w:t xml:space="preserve">48. </w:t>
      </w:r>
      <w:r w:rsidR="00D12A7A" w:rsidRPr="00D12A7A">
        <w:t>La capacité relationnelle, l</w:t>
      </w:r>
      <w:r w:rsidR="00D12A7A">
        <w:t>’</w:t>
      </w:r>
      <w:r w:rsidR="00D12A7A" w:rsidRPr="00D12A7A">
        <w:t>ouverture mentale, la tolérance et la flexibilité sont des éléments essentiels de la personnalité de ce</w:t>
      </w:r>
      <w:r w:rsidR="00D12A7A">
        <w:t>lui</w:t>
      </w:r>
      <w:r w:rsidR="00D12A7A" w:rsidRPr="00D12A7A">
        <w:t xml:space="preserve"> qui choisit la vie fraternelle comme espace de croissance humaine et spirituelle. La sagesse de la vie nous invite à assumer nos propres capacités et limites ou</w:t>
      </w:r>
      <w:r w:rsidR="00D12A7A">
        <w:t>, mieux,</w:t>
      </w:r>
      <w:r w:rsidR="00D12A7A" w:rsidRPr="00D12A7A">
        <w:t xml:space="preserve"> à découvrir que les erreurs font partie du parcours d</w:t>
      </w:r>
      <w:r w:rsidR="00D12A7A">
        <w:t>’</w:t>
      </w:r>
      <w:r w:rsidR="00D12A7A" w:rsidRPr="00D12A7A">
        <w:t xml:space="preserve">apprentissage. </w:t>
      </w:r>
      <w:r w:rsidR="00D12A7A">
        <w:t>Humblement,</w:t>
      </w:r>
      <w:r w:rsidR="00D12A7A" w:rsidRPr="00D12A7A">
        <w:t xml:space="preserve"> reconnaissons les qualités que Dieu nous a données pour servir la fraternité. Les dons que Dieu a </w:t>
      </w:r>
      <w:r w:rsidR="00D12A7A" w:rsidRPr="00D12A7A">
        <w:lastRenderedPageBreak/>
        <w:t xml:space="preserve">placés dans nos vies sont un </w:t>
      </w:r>
      <w:r w:rsidR="00D12A7A">
        <w:t>cadeau</w:t>
      </w:r>
      <w:r w:rsidR="00D12A7A" w:rsidRPr="00D12A7A">
        <w:t xml:space="preserve"> et une responsabilité. La </w:t>
      </w:r>
      <w:r w:rsidR="00D12A7A">
        <w:t>vie</w:t>
      </w:r>
      <w:r w:rsidR="00D12A7A" w:rsidRPr="00D12A7A">
        <w:t xml:space="preserve"> en fraternité exige de protéger les dons des frères, en acceptant la richesse qui suppos</w:t>
      </w:r>
      <w:r w:rsidR="00D12A7A">
        <w:t>e le fait</w:t>
      </w:r>
      <w:r w:rsidR="00D12A7A" w:rsidRPr="00D12A7A">
        <w:t xml:space="preserve"> </w:t>
      </w:r>
      <w:r w:rsidR="00D12A7A">
        <w:t>d’</w:t>
      </w:r>
      <w:r w:rsidR="00D12A7A" w:rsidRPr="00D12A7A">
        <w:t>être différent</w:t>
      </w:r>
      <w:r w:rsidR="00D12A7A">
        <w:t>s</w:t>
      </w:r>
      <w:r w:rsidR="00D12A7A" w:rsidRPr="00D12A7A">
        <w:t xml:space="preserve"> et en laissant de côté la peur : « j’ai eu peur, et je suis allé cacher ton talent dans la terre. Le voici » (Mt 25,25). Dieu nous demandera de rendre compte de ce </w:t>
      </w:r>
      <w:r w:rsidR="00D12A7A" w:rsidRPr="00275F2F">
        <w:t xml:space="preserve">qu’il nous a donné. </w:t>
      </w:r>
    </w:p>
    <w:p w:rsidR="00F074C3" w:rsidRPr="00651C2E" w:rsidRDefault="00F074C3" w:rsidP="00F074C3">
      <w:pPr>
        <w:jc w:val="both"/>
      </w:pPr>
    </w:p>
    <w:p w:rsidR="00F074C3" w:rsidRPr="00007D69" w:rsidRDefault="00F074C3" w:rsidP="00007D69">
      <w:pPr>
        <w:jc w:val="both"/>
      </w:pPr>
      <w:r w:rsidRPr="00936582">
        <w:t xml:space="preserve">49. </w:t>
      </w:r>
      <w:r w:rsidR="00936582" w:rsidRPr="00936582">
        <w:t xml:space="preserve">La culture actuelle est pleine de défis anthropologiques qui requièrent une grande sensibilité dans notre formation pour nous rapprocher du mystère humain, </w:t>
      </w:r>
      <w:r w:rsidR="00936582">
        <w:t xml:space="preserve">d’une façon </w:t>
      </w:r>
      <w:r w:rsidR="00936582" w:rsidRPr="00936582">
        <w:t>exigeant</w:t>
      </w:r>
      <w:r w:rsidR="00936582">
        <w:t>e</w:t>
      </w:r>
      <w:r w:rsidR="00936582" w:rsidRPr="00936582">
        <w:t xml:space="preserve">, critique et à la fois humble. Nous sommes appelés à être des </w:t>
      </w:r>
      <w:r w:rsidR="00936582" w:rsidRPr="00936582">
        <w:rPr>
          <w:i/>
          <w:iCs/>
        </w:rPr>
        <w:t xml:space="preserve">experts </w:t>
      </w:r>
      <w:r w:rsidR="00936582">
        <w:rPr>
          <w:i/>
          <w:iCs/>
        </w:rPr>
        <w:t xml:space="preserve">en </w:t>
      </w:r>
      <w:r w:rsidR="00936582" w:rsidRPr="00936582">
        <w:rPr>
          <w:i/>
          <w:iCs/>
        </w:rPr>
        <w:t>humanité</w:t>
      </w:r>
      <w:r w:rsidR="00936582" w:rsidRPr="00936582">
        <w:t>, sachant lire et interpréter les attentes et les peurs de nos contemporains</w:t>
      </w:r>
      <w:r w:rsidR="00007D69">
        <w:t>. Nous saurons aussi</w:t>
      </w:r>
      <w:r w:rsidR="00936582" w:rsidRPr="00936582">
        <w:t xml:space="preserve"> comprendre leurs motivations, discerner leurs doutes, accompagner les souffrances</w:t>
      </w:r>
      <w:r w:rsidR="00007D69">
        <w:t xml:space="preserve"> et, à travers</w:t>
      </w:r>
      <w:r w:rsidR="00007D69" w:rsidRPr="00936582">
        <w:t xml:space="preserve"> la proposition et le dialogue</w:t>
      </w:r>
      <w:r w:rsidR="00007D69">
        <w:t>,</w:t>
      </w:r>
      <w:r w:rsidR="00936582" w:rsidRPr="00936582">
        <w:t xml:space="preserve"> </w:t>
      </w:r>
      <w:r w:rsidR="00936582" w:rsidRPr="00007D69">
        <w:t xml:space="preserve">offrir la sagesse du mystère chrétien </w:t>
      </w:r>
      <w:r w:rsidR="00007D69" w:rsidRPr="00007D69">
        <w:t xml:space="preserve">comme sens </w:t>
      </w:r>
      <w:r w:rsidR="00936582" w:rsidRPr="00007D69">
        <w:t xml:space="preserve">existentiel. </w:t>
      </w:r>
    </w:p>
    <w:p w:rsidR="00F074C3" w:rsidRPr="00007D69" w:rsidRDefault="00F074C3" w:rsidP="00F074C3">
      <w:pPr>
        <w:jc w:val="both"/>
      </w:pPr>
    </w:p>
    <w:p w:rsidR="00F074C3" w:rsidRPr="004271C3" w:rsidRDefault="00F074C3" w:rsidP="0013213E">
      <w:pPr>
        <w:jc w:val="both"/>
      </w:pPr>
      <w:r w:rsidRPr="00651C2E">
        <w:t xml:space="preserve">50. </w:t>
      </w:r>
      <w:r w:rsidR="00651C2E" w:rsidRPr="00651C2E">
        <w:t xml:space="preserve">La façon de regarder le monde ne peut pas être déconnectée de la vie affective. Dieu </w:t>
      </w:r>
      <w:r w:rsidR="00651C2E">
        <w:t>l’</w:t>
      </w:r>
      <w:r w:rsidR="00651C2E" w:rsidRPr="00651C2E">
        <w:t>a mis entre nos mains</w:t>
      </w:r>
      <w:r w:rsidR="00651C2E">
        <w:t xml:space="preserve">, car il a </w:t>
      </w:r>
      <w:r w:rsidR="00651C2E" w:rsidRPr="00651C2E">
        <w:t xml:space="preserve">confiance </w:t>
      </w:r>
      <w:r w:rsidR="00651C2E">
        <w:t>en</w:t>
      </w:r>
      <w:r w:rsidR="00651C2E" w:rsidRPr="00651C2E">
        <w:t xml:space="preserve"> notre responsabilité et notre créativité</w:t>
      </w:r>
      <w:r w:rsidR="00651C2E">
        <w:t> :</w:t>
      </w:r>
      <w:r w:rsidR="00651C2E" w:rsidRPr="00651C2E">
        <w:t xml:space="preserve"> en dehors du monde, </w:t>
      </w:r>
      <w:r w:rsidR="00651C2E">
        <w:t xml:space="preserve">de </w:t>
      </w:r>
      <w:r w:rsidR="00651C2E" w:rsidRPr="00651C2E">
        <w:t xml:space="preserve">la réalité concrète dans laquelle nous sommes </w:t>
      </w:r>
      <w:r w:rsidR="00651C2E">
        <w:t>insérés</w:t>
      </w:r>
      <w:r w:rsidR="00651C2E" w:rsidRPr="00651C2E">
        <w:t>, il n</w:t>
      </w:r>
      <w:r w:rsidR="00651C2E">
        <w:t>’</w:t>
      </w:r>
      <w:r w:rsidR="00651C2E" w:rsidRPr="00651C2E">
        <w:t>y a pas de salut. La contemplation devient une source de connaissance qui apporte tendresse et espérance</w:t>
      </w:r>
      <w:r w:rsidR="00651C2E">
        <w:t> :</w:t>
      </w:r>
      <w:r w:rsidR="00651C2E" w:rsidRPr="00651C2E">
        <w:t xml:space="preserve"> seul l</w:t>
      </w:r>
      <w:r w:rsidR="00651C2E">
        <w:t>’</w:t>
      </w:r>
      <w:r w:rsidR="00651C2E" w:rsidRPr="00651C2E">
        <w:t>amour peut guérir les blessures du monde tout en nous faisant prendre conscience de ses déséquilibres. L</w:t>
      </w:r>
      <w:r w:rsidR="00651C2E">
        <w:t>’</w:t>
      </w:r>
      <w:r w:rsidR="00651C2E" w:rsidRPr="00651C2E">
        <w:t>homme</w:t>
      </w:r>
      <w:r w:rsidR="00651C2E">
        <w:t xml:space="preserve"> - </w:t>
      </w:r>
      <w:r w:rsidR="00651C2E" w:rsidRPr="00651C2E">
        <w:t xml:space="preserve">et non </w:t>
      </w:r>
      <w:r w:rsidR="00651C2E">
        <w:t xml:space="preserve">pas ce </w:t>
      </w:r>
      <w:r w:rsidR="00651C2E" w:rsidRPr="00651C2E">
        <w:t>qu</w:t>
      </w:r>
      <w:r w:rsidR="00651C2E">
        <w:t xml:space="preserve">’il </w:t>
      </w:r>
      <w:r w:rsidR="00651C2E" w:rsidRPr="00651C2E">
        <w:t>produit</w:t>
      </w:r>
      <w:r w:rsidR="00651C2E">
        <w:t xml:space="preserve"> -</w:t>
      </w:r>
      <w:r w:rsidR="00651C2E" w:rsidRPr="00651C2E">
        <w:t xml:space="preserve"> doit être au centre de l</w:t>
      </w:r>
      <w:r w:rsidR="00651C2E">
        <w:t>’</w:t>
      </w:r>
      <w:r w:rsidR="00651C2E" w:rsidRPr="00651C2E">
        <w:t>attention</w:t>
      </w:r>
      <w:r w:rsidR="00651C2E">
        <w:t xml:space="preserve">. Il doit </w:t>
      </w:r>
      <w:r w:rsidR="00651C2E" w:rsidRPr="00651C2E">
        <w:t>cré</w:t>
      </w:r>
      <w:r w:rsidR="00651C2E">
        <w:t>er, en effet,</w:t>
      </w:r>
      <w:r w:rsidR="00651C2E" w:rsidRPr="00651C2E">
        <w:t xml:space="preserve"> une culture de fraternité réelle, dans laquelle on reconnaît et </w:t>
      </w:r>
      <w:r w:rsidR="00651C2E">
        <w:t xml:space="preserve">on </w:t>
      </w:r>
      <w:r w:rsidR="00651C2E" w:rsidRPr="00651C2E">
        <w:t xml:space="preserve">valorise </w:t>
      </w:r>
      <w:r w:rsidR="0013213E">
        <w:t>notre</w:t>
      </w:r>
      <w:r w:rsidR="00651C2E" w:rsidRPr="00651C2E">
        <w:t xml:space="preserve"> </w:t>
      </w:r>
      <w:r w:rsidR="00651C2E" w:rsidRPr="0013213E">
        <w:t>besoin les uns des autres</w:t>
      </w:r>
      <w:r w:rsidR="00BE6DC6" w:rsidRPr="0013213E">
        <w:t>. En elle, se</w:t>
      </w:r>
      <w:r w:rsidR="00651C2E" w:rsidRPr="0013213E">
        <w:t xml:space="preserve"> </w:t>
      </w:r>
      <w:r w:rsidR="00BE6DC6" w:rsidRPr="0013213E">
        <w:t>consolide, aussi,</w:t>
      </w:r>
      <w:r w:rsidR="00651C2E" w:rsidRPr="0013213E">
        <w:t xml:space="preserve"> la confiance dans la bonté de l</w:t>
      </w:r>
      <w:r w:rsidR="00BE6DC6" w:rsidRPr="0013213E">
        <w:t>’</w:t>
      </w:r>
      <w:r w:rsidR="00651C2E" w:rsidRPr="0013213E">
        <w:t xml:space="preserve">être humain et dans sa capacité à pratiquer la compassion. </w:t>
      </w:r>
    </w:p>
    <w:p w:rsidR="00AA0CA6" w:rsidRPr="004271C3" w:rsidRDefault="00AA0CA6" w:rsidP="00AA0CA6"/>
    <w:tbl>
      <w:tblPr>
        <w:tblStyle w:val="MediumShading1-Accent11"/>
        <w:tblW w:w="0" w:type="auto"/>
        <w:tblLook w:val="04A0"/>
      </w:tblPr>
      <w:tblGrid>
        <w:gridCol w:w="8714"/>
      </w:tblGrid>
      <w:tr w:rsidR="00AA0CA6" w:rsidRPr="0013213E" w:rsidTr="00AA0CA6">
        <w:trPr>
          <w:cnfStyle w:val="100000000000"/>
        </w:trPr>
        <w:tc>
          <w:tcPr>
            <w:cnfStyle w:val="001000000000"/>
            <w:tcW w:w="8779" w:type="dxa"/>
          </w:tcPr>
          <w:p w:rsidR="00AA0CA6" w:rsidRPr="004271C3" w:rsidRDefault="00AA0CA6" w:rsidP="0013213E">
            <w:pPr>
              <w:widowControl w:val="0"/>
              <w:tabs>
                <w:tab w:val="left" w:pos="220"/>
                <w:tab w:val="left" w:pos="720"/>
              </w:tabs>
              <w:autoSpaceDE w:val="0"/>
              <w:autoSpaceDN w:val="0"/>
              <w:adjustRightInd w:val="0"/>
              <w:jc w:val="both"/>
            </w:pPr>
            <w:r w:rsidRPr="004271C3">
              <w:t>III. II.</w:t>
            </w:r>
            <w:r w:rsidR="00F074C3" w:rsidRPr="004271C3">
              <w:rPr>
                <w:b w:val="0"/>
              </w:rPr>
              <w:t xml:space="preserve">  Intui</w:t>
            </w:r>
            <w:r w:rsidR="0013213E" w:rsidRPr="004271C3">
              <w:rPr>
                <w:b w:val="0"/>
              </w:rPr>
              <w:t>t</w:t>
            </w:r>
            <w:r w:rsidR="00F074C3" w:rsidRPr="004271C3">
              <w:rPr>
                <w:b w:val="0"/>
              </w:rPr>
              <w:t>ion, e</w:t>
            </w:r>
            <w:r w:rsidR="0013213E" w:rsidRPr="004271C3">
              <w:rPr>
                <w:b w:val="0"/>
              </w:rPr>
              <w:t>x</w:t>
            </w:r>
            <w:r w:rsidR="00F074C3" w:rsidRPr="004271C3">
              <w:rPr>
                <w:b w:val="0"/>
              </w:rPr>
              <w:t>p</w:t>
            </w:r>
            <w:r w:rsidR="0013213E" w:rsidRPr="004271C3">
              <w:rPr>
                <w:b w:val="0"/>
              </w:rPr>
              <w:t>é</w:t>
            </w:r>
            <w:r w:rsidR="00F074C3" w:rsidRPr="004271C3">
              <w:rPr>
                <w:b w:val="0"/>
              </w:rPr>
              <w:t>rien</w:t>
            </w:r>
            <w:r w:rsidR="0013213E" w:rsidRPr="004271C3">
              <w:rPr>
                <w:b w:val="0"/>
              </w:rPr>
              <w:t>ce</w:t>
            </w:r>
            <w:r w:rsidRPr="004271C3">
              <w:rPr>
                <w:b w:val="0"/>
              </w:rPr>
              <w:t>, af</w:t>
            </w:r>
            <w:r w:rsidR="00F074C3" w:rsidRPr="004271C3">
              <w:rPr>
                <w:b w:val="0"/>
              </w:rPr>
              <w:t>fe</w:t>
            </w:r>
            <w:r w:rsidR="0013213E" w:rsidRPr="004271C3">
              <w:rPr>
                <w:b w:val="0"/>
              </w:rPr>
              <w:t>c</w:t>
            </w:r>
            <w:r w:rsidR="00F074C3" w:rsidRPr="004271C3">
              <w:rPr>
                <w:b w:val="0"/>
              </w:rPr>
              <w:t>tivit</w:t>
            </w:r>
            <w:r w:rsidR="0013213E" w:rsidRPr="004271C3">
              <w:rPr>
                <w:b w:val="0"/>
              </w:rPr>
              <w:t>é</w:t>
            </w:r>
            <w:r w:rsidRPr="004271C3">
              <w:rPr>
                <w:b w:val="0"/>
              </w:rPr>
              <w:t>, rela</w:t>
            </w:r>
            <w:r w:rsidR="0013213E" w:rsidRPr="004271C3">
              <w:rPr>
                <w:b w:val="0"/>
              </w:rPr>
              <w:t>t</w:t>
            </w:r>
            <w:r w:rsidR="00F074C3" w:rsidRPr="004271C3">
              <w:rPr>
                <w:b w:val="0"/>
              </w:rPr>
              <w:t>ion</w:t>
            </w:r>
          </w:p>
        </w:tc>
      </w:tr>
    </w:tbl>
    <w:p w:rsidR="00F074C3" w:rsidRPr="004271C3" w:rsidRDefault="00F074C3" w:rsidP="00F074C3">
      <w:pPr>
        <w:jc w:val="both"/>
        <w:rPr>
          <w:b/>
        </w:rPr>
      </w:pPr>
    </w:p>
    <w:p w:rsidR="00F074C3" w:rsidRPr="00EF3BCD" w:rsidRDefault="00F074C3" w:rsidP="00EF3BCD">
      <w:pPr>
        <w:jc w:val="both"/>
      </w:pPr>
      <w:r w:rsidRPr="008D196B">
        <w:t xml:space="preserve">51. </w:t>
      </w:r>
      <w:r w:rsidR="008D196B" w:rsidRPr="008D196B">
        <w:t>La tradition franciscaine tente de dépasser le dualisme entre la vie et l</w:t>
      </w:r>
      <w:r w:rsidR="008D196B">
        <w:t>’</w:t>
      </w:r>
      <w:r w:rsidR="008D196B" w:rsidRPr="008D196B">
        <w:t>étude. Le mystère trinitaire</w:t>
      </w:r>
      <w:r w:rsidR="008D196B">
        <w:t xml:space="preserve"> illumine les facultés humaines</w:t>
      </w:r>
      <w:r w:rsidR="008D196B" w:rsidRPr="008D196B">
        <w:t xml:space="preserve"> </w:t>
      </w:r>
      <w:r w:rsidR="008D196B">
        <w:t xml:space="preserve">en </w:t>
      </w:r>
      <w:r w:rsidR="008D196B" w:rsidRPr="008D196B">
        <w:t xml:space="preserve">élargissant la vision anthropologique. Ainsi, </w:t>
      </w:r>
      <w:r w:rsidR="008D196B">
        <w:t xml:space="preserve">dans la </w:t>
      </w:r>
      <w:r w:rsidR="008D196B" w:rsidRPr="008D196B">
        <w:rPr>
          <w:b/>
          <w:bCs/>
          <w:i/>
          <w:iCs/>
        </w:rPr>
        <w:t>mémoire</w:t>
      </w:r>
      <w:r w:rsidR="008D196B" w:rsidRPr="008D196B">
        <w:t xml:space="preserve">, liée à la personne du </w:t>
      </w:r>
      <w:r w:rsidR="008D196B" w:rsidRPr="008D196B">
        <w:rPr>
          <w:b/>
          <w:bCs/>
        </w:rPr>
        <w:t>Père</w:t>
      </w:r>
      <w:r w:rsidR="008D196B" w:rsidRPr="008D196B">
        <w:t xml:space="preserve">, </w:t>
      </w:r>
      <w:r w:rsidR="008D196B">
        <w:t>réside</w:t>
      </w:r>
      <w:r w:rsidR="008D196B" w:rsidRPr="008D196B">
        <w:t xml:space="preserve"> l</w:t>
      </w:r>
      <w:r w:rsidR="008D196B">
        <w:t>’</w:t>
      </w:r>
      <w:r w:rsidR="008D196B" w:rsidRPr="008D196B">
        <w:rPr>
          <w:i/>
          <w:iCs/>
        </w:rPr>
        <w:t>imagination</w:t>
      </w:r>
      <w:r w:rsidR="008D196B" w:rsidRPr="008D196B">
        <w:t xml:space="preserve"> et la </w:t>
      </w:r>
      <w:r w:rsidR="008D196B" w:rsidRPr="008D196B">
        <w:rPr>
          <w:i/>
          <w:iCs/>
        </w:rPr>
        <w:t>créativité</w:t>
      </w:r>
      <w:r w:rsidR="008D196B">
        <w:rPr>
          <w:i/>
          <w:iCs/>
        </w:rPr>
        <w:t> </w:t>
      </w:r>
      <w:r w:rsidR="008D196B">
        <w:t>;</w:t>
      </w:r>
      <w:r w:rsidR="008D196B" w:rsidRPr="008D196B">
        <w:t xml:space="preserve"> dans l</w:t>
      </w:r>
      <w:r w:rsidR="008D196B">
        <w:t>’</w:t>
      </w:r>
      <w:r w:rsidR="008D196B" w:rsidRPr="008D196B">
        <w:rPr>
          <w:b/>
          <w:bCs/>
          <w:i/>
          <w:iCs/>
        </w:rPr>
        <w:t>intelligence</w:t>
      </w:r>
      <w:r w:rsidR="008D196B" w:rsidRPr="008D196B">
        <w:t xml:space="preserve">, liée au </w:t>
      </w:r>
      <w:r w:rsidR="008D196B" w:rsidRPr="008D196B">
        <w:rPr>
          <w:b/>
          <w:bCs/>
        </w:rPr>
        <w:t>Fils</w:t>
      </w:r>
      <w:r w:rsidR="008D196B" w:rsidRPr="008D196B">
        <w:t xml:space="preserve">, </w:t>
      </w:r>
      <w:r w:rsidR="00AC76F0">
        <w:t>se trouve</w:t>
      </w:r>
      <w:r w:rsidR="008D196B" w:rsidRPr="008D196B">
        <w:t xml:space="preserve"> la capacité </w:t>
      </w:r>
      <w:r w:rsidR="00EF3BCD">
        <w:t>à</w:t>
      </w:r>
      <w:r w:rsidR="008D196B" w:rsidRPr="008D196B">
        <w:t xml:space="preserve"> raisonner et </w:t>
      </w:r>
      <w:r w:rsidR="008D196B">
        <w:t>la recherche de</w:t>
      </w:r>
      <w:r w:rsidR="008D196B" w:rsidRPr="008D196B">
        <w:t xml:space="preserve"> sens</w:t>
      </w:r>
      <w:r w:rsidR="008D196B">
        <w:t> ;</w:t>
      </w:r>
      <w:r w:rsidR="008D196B" w:rsidRPr="008D196B">
        <w:t xml:space="preserve"> enfin, dans la </w:t>
      </w:r>
      <w:r w:rsidR="008D196B" w:rsidRPr="008D196B">
        <w:rPr>
          <w:b/>
          <w:bCs/>
          <w:i/>
          <w:iCs/>
        </w:rPr>
        <w:t>volonté</w:t>
      </w:r>
      <w:r w:rsidR="008D196B" w:rsidRPr="008D196B">
        <w:t xml:space="preserve">, associée à la personne du </w:t>
      </w:r>
      <w:r w:rsidR="008D196B" w:rsidRPr="00EF3BCD">
        <w:rPr>
          <w:b/>
          <w:bCs/>
        </w:rPr>
        <w:t>Saint-Esprit</w:t>
      </w:r>
      <w:r w:rsidR="008D196B" w:rsidRPr="00EF3BCD">
        <w:t xml:space="preserve">, réside la capacité </w:t>
      </w:r>
      <w:r w:rsidR="00EF3BCD" w:rsidRPr="00EF3BCD">
        <w:t>à</w:t>
      </w:r>
      <w:r w:rsidR="008D196B" w:rsidRPr="00EF3BCD">
        <w:t xml:space="preserve"> désirer, qui s’exprime toujours par l’amour.</w:t>
      </w:r>
      <w:r w:rsidRPr="00EF3BCD">
        <w:t xml:space="preserve"> </w:t>
      </w:r>
    </w:p>
    <w:p w:rsidR="00F074C3" w:rsidRPr="00EF3BCD" w:rsidRDefault="00F074C3" w:rsidP="00F074C3">
      <w:pPr>
        <w:jc w:val="both"/>
      </w:pPr>
    </w:p>
    <w:p w:rsidR="00F074C3" w:rsidRPr="004271C3" w:rsidRDefault="00F074C3" w:rsidP="00FE11AF">
      <w:pPr>
        <w:jc w:val="both"/>
      </w:pPr>
      <w:r w:rsidRPr="00082B96">
        <w:t xml:space="preserve">52. </w:t>
      </w:r>
      <w:r w:rsidR="00082B96" w:rsidRPr="00082B96">
        <w:t>L</w:t>
      </w:r>
      <w:r w:rsidR="00082B96">
        <w:t>’</w:t>
      </w:r>
      <w:r w:rsidR="00082B96" w:rsidRPr="00082B96">
        <w:t xml:space="preserve">intelligence humaine assume dynamiquement et progressivement les connaissances, les compétences et les attitudes qui donnent intuitivement un sens à </w:t>
      </w:r>
      <w:r w:rsidR="0050267C">
        <w:t>sa</w:t>
      </w:r>
      <w:r w:rsidR="00082B96" w:rsidRPr="00082B96">
        <w:t xml:space="preserve"> vie et guident la volonté</w:t>
      </w:r>
      <w:r w:rsidR="0050267C">
        <w:t xml:space="preserve"> pour que le désir</w:t>
      </w:r>
      <w:r w:rsidR="00082B96" w:rsidRPr="00082B96">
        <w:t xml:space="preserve"> trouve ce qui est vrai, ce qui est beau et ce qui est juste. L</w:t>
      </w:r>
      <w:r w:rsidR="0050267C">
        <w:t>e savoir</w:t>
      </w:r>
      <w:r w:rsidR="00082B96" w:rsidRPr="00082B96">
        <w:t xml:space="preserve"> devient sagesse </w:t>
      </w:r>
      <w:r w:rsidR="0050267C">
        <w:t>grâce aux</w:t>
      </w:r>
      <w:r w:rsidR="00082B96" w:rsidRPr="00082B96">
        <w:t xml:space="preserve"> sens qui nous introduisent dans le monde de l</w:t>
      </w:r>
      <w:r w:rsidR="00082B96">
        <w:t>’</w:t>
      </w:r>
      <w:r w:rsidR="00082B96" w:rsidRPr="00082B96">
        <w:t>expérience et de l</w:t>
      </w:r>
      <w:r w:rsidR="00082B96">
        <w:t>’</w:t>
      </w:r>
      <w:r w:rsidR="00082B96" w:rsidRPr="00082B96">
        <w:t>affection</w:t>
      </w:r>
      <w:r w:rsidR="0050267C">
        <w:t> :</w:t>
      </w:r>
      <w:r w:rsidR="00082B96" w:rsidRPr="00082B96">
        <w:t xml:space="preserve"> la vérité ne se manifeste que dans l</w:t>
      </w:r>
      <w:r w:rsidR="00082B96">
        <w:t>’</w:t>
      </w:r>
      <w:r w:rsidR="00082B96" w:rsidRPr="00082B96">
        <w:t>amour. Vivre, c</w:t>
      </w:r>
      <w:r w:rsidR="00082B96">
        <w:t>’</w:t>
      </w:r>
      <w:r w:rsidR="00082B96" w:rsidRPr="00082B96">
        <w:t xml:space="preserve">est </w:t>
      </w:r>
      <w:r w:rsidR="00FE11AF">
        <w:t>faire expérience de</w:t>
      </w:r>
      <w:r w:rsidR="00082B96" w:rsidRPr="00082B96">
        <w:t xml:space="preserve"> la vie, </w:t>
      </w:r>
      <w:r w:rsidR="00FE11AF">
        <w:t xml:space="preserve">se </w:t>
      </w:r>
      <w:r w:rsidR="00082B96" w:rsidRPr="00082B96">
        <w:t xml:space="preserve">construire, </w:t>
      </w:r>
      <w:r w:rsidR="00FE11AF">
        <w:t xml:space="preserve">se </w:t>
      </w:r>
      <w:r w:rsidR="00082B96" w:rsidRPr="00082B96">
        <w:t xml:space="preserve">réaliser, donner le meilleur de </w:t>
      </w:r>
      <w:r w:rsidR="00FE11AF">
        <w:t>soi</w:t>
      </w:r>
      <w:r w:rsidR="00082B96" w:rsidRPr="00082B96">
        <w:t>. Nous n</w:t>
      </w:r>
      <w:r w:rsidR="00FE11AF">
        <w:t xml:space="preserve">’existons pas </w:t>
      </w:r>
      <w:r w:rsidR="00082B96" w:rsidRPr="00082B96">
        <w:t xml:space="preserve">pour nous remplir de connaissances et </w:t>
      </w:r>
      <w:r w:rsidR="00FE11AF">
        <w:t xml:space="preserve">pour </w:t>
      </w:r>
      <w:r w:rsidR="00082B96" w:rsidRPr="00082B96">
        <w:t xml:space="preserve">faire </w:t>
      </w:r>
      <w:r w:rsidR="00FE11AF" w:rsidRPr="00405F6F">
        <w:t>tant</w:t>
      </w:r>
      <w:r w:rsidR="00082B96" w:rsidRPr="00405F6F">
        <w:t xml:space="preserve"> de choses. </w:t>
      </w:r>
      <w:r w:rsidR="00FE11AF" w:rsidRPr="00405F6F">
        <w:t xml:space="preserve">Notre valeur n’est pas dans ce que nous savons ou faisons, mais dans ce que nous sommes. </w:t>
      </w:r>
    </w:p>
    <w:p w:rsidR="00F074C3" w:rsidRPr="004271C3" w:rsidRDefault="00F074C3" w:rsidP="00F074C3">
      <w:pPr>
        <w:jc w:val="both"/>
      </w:pPr>
    </w:p>
    <w:p w:rsidR="00F074C3" w:rsidRPr="004271C3" w:rsidRDefault="00F074C3" w:rsidP="00D21E7B">
      <w:pPr>
        <w:jc w:val="both"/>
      </w:pPr>
      <w:r w:rsidRPr="00350B6E">
        <w:t xml:space="preserve">53. </w:t>
      </w:r>
      <w:r w:rsidR="00350B6E" w:rsidRPr="00350B6E">
        <w:t>Pour la tradition franciscaine, l</w:t>
      </w:r>
      <w:r w:rsidR="00EC5F9B">
        <w:t>’</w:t>
      </w:r>
      <w:r w:rsidR="00350B6E" w:rsidRPr="00350B6E">
        <w:t>être humain n</w:t>
      </w:r>
      <w:r w:rsidR="00EC5F9B">
        <w:t>’</w:t>
      </w:r>
      <w:r w:rsidR="00350B6E" w:rsidRPr="00350B6E">
        <w:t>est pas seulement un animal rationnel, c</w:t>
      </w:r>
      <w:r w:rsidR="00EC5F9B">
        <w:t>’</w:t>
      </w:r>
      <w:r w:rsidR="00350B6E" w:rsidRPr="00350B6E">
        <w:t>est aussi une créature du désir, toujours en relation avec le Dieu du désir. Penser et désirer correctement, d</w:t>
      </w:r>
      <w:r w:rsidR="00EC5F9B">
        <w:t>’</w:t>
      </w:r>
      <w:r w:rsidR="00350B6E" w:rsidRPr="00350B6E">
        <w:t xml:space="preserve">une manière franciscaine, est </w:t>
      </w:r>
      <w:r w:rsidR="0073138E">
        <w:t>objet</w:t>
      </w:r>
      <w:r w:rsidR="00350B6E" w:rsidRPr="00350B6E">
        <w:t xml:space="preserve"> de formation</w:t>
      </w:r>
      <w:r w:rsidR="0073138E">
        <w:t> :</w:t>
      </w:r>
      <w:r w:rsidR="0073138E" w:rsidRPr="00350B6E">
        <w:t xml:space="preserve"> </w:t>
      </w:r>
      <w:r w:rsidR="0073138E">
        <w:t xml:space="preserve">il s’agit de </w:t>
      </w:r>
      <w:r w:rsidR="00350B6E" w:rsidRPr="00350B6E">
        <w:t xml:space="preserve">savoir </w:t>
      </w:r>
      <w:r w:rsidR="0073138E">
        <w:t>l’</w:t>
      </w:r>
      <w:r w:rsidR="0073138E" w:rsidRPr="0073138E">
        <w:rPr>
          <w:i/>
          <w:iCs/>
        </w:rPr>
        <w:t>objet</w:t>
      </w:r>
      <w:r w:rsidR="0073138E">
        <w:t xml:space="preserve"> et la </w:t>
      </w:r>
      <w:r w:rsidR="0073138E" w:rsidRPr="0073138E">
        <w:rPr>
          <w:i/>
          <w:iCs/>
        </w:rPr>
        <w:t>modalité</w:t>
      </w:r>
      <w:r w:rsidR="0073138E">
        <w:t xml:space="preserve"> du désir. </w:t>
      </w:r>
      <w:r w:rsidR="00350B6E" w:rsidRPr="00350B6E">
        <w:t>L</w:t>
      </w:r>
      <w:r w:rsidR="00EC5F9B">
        <w:t>’</w:t>
      </w:r>
      <w:r w:rsidR="00350B6E" w:rsidRPr="00350B6E">
        <w:t>exercice de purification des moti</w:t>
      </w:r>
      <w:r w:rsidR="00D85DD6">
        <w:t>vations</w:t>
      </w:r>
      <w:r w:rsidR="00350B6E" w:rsidRPr="00350B6E">
        <w:t xml:space="preserve"> de </w:t>
      </w:r>
      <w:r w:rsidR="00D21E7B">
        <w:t>la</w:t>
      </w:r>
      <w:r w:rsidR="00350B6E" w:rsidRPr="00350B6E">
        <w:t xml:space="preserve"> volonté doit favoriser des modes de vie </w:t>
      </w:r>
      <w:r w:rsidR="00D85DD6">
        <w:lastRenderedPageBreak/>
        <w:t xml:space="preserve">cohérents avec les </w:t>
      </w:r>
      <w:r w:rsidR="00350B6E" w:rsidRPr="00350B6E">
        <w:t xml:space="preserve">relations fraternelles, </w:t>
      </w:r>
      <w:r w:rsidR="00D85DD6">
        <w:t>les</w:t>
      </w:r>
      <w:r w:rsidR="00350B6E" w:rsidRPr="00350B6E">
        <w:t xml:space="preserve"> pratiques pastorales, la vision</w:t>
      </w:r>
      <w:r w:rsidR="00D85DD6">
        <w:t xml:space="preserve"> du monde, de </w:t>
      </w:r>
      <w:r w:rsidR="00350B6E" w:rsidRPr="00350B6E">
        <w:t>l</w:t>
      </w:r>
      <w:r w:rsidR="00EC5F9B">
        <w:t>’</w:t>
      </w:r>
      <w:r w:rsidR="00350B6E" w:rsidRPr="00350B6E">
        <w:t xml:space="preserve">économie et </w:t>
      </w:r>
      <w:r w:rsidR="00D85DD6">
        <w:t xml:space="preserve">de </w:t>
      </w:r>
      <w:r w:rsidR="00350B6E" w:rsidRPr="00350B6E">
        <w:t>la politique du monde</w:t>
      </w:r>
      <w:r w:rsidR="00D85DD6">
        <w:t xml:space="preserve">. </w:t>
      </w:r>
      <w:r w:rsidR="00F80F9D">
        <w:t>T</w:t>
      </w:r>
      <w:r w:rsidR="00350B6E" w:rsidRPr="00350B6E">
        <w:t xml:space="preserve">out cela doit être incorporé </w:t>
      </w:r>
      <w:r w:rsidR="00F80F9D" w:rsidRPr="00350B6E">
        <w:t xml:space="preserve">progressivement </w:t>
      </w:r>
      <w:r w:rsidR="00350B6E" w:rsidRPr="00350B6E">
        <w:t xml:space="preserve">dans </w:t>
      </w:r>
      <w:r w:rsidR="00F80F9D">
        <w:t>sa propre</w:t>
      </w:r>
      <w:r w:rsidR="00350B6E" w:rsidRPr="00350B6E">
        <w:t xml:space="preserve"> vie, à chacune des étapes de la formation.</w:t>
      </w:r>
      <w:r w:rsidR="00EC5F9B">
        <w:t xml:space="preserve"> </w:t>
      </w:r>
    </w:p>
    <w:p w:rsidR="008D5809" w:rsidRPr="004271C3" w:rsidRDefault="008D5809" w:rsidP="00F074C3">
      <w:pPr>
        <w:jc w:val="both"/>
      </w:pPr>
    </w:p>
    <w:tbl>
      <w:tblPr>
        <w:tblStyle w:val="MediumShading1-Accent11"/>
        <w:tblW w:w="0" w:type="auto"/>
        <w:tblLook w:val="04A0"/>
      </w:tblPr>
      <w:tblGrid>
        <w:gridCol w:w="8714"/>
      </w:tblGrid>
      <w:tr w:rsidR="00AA0CA6" w:rsidRPr="002D7342" w:rsidTr="007C3D95">
        <w:trPr>
          <w:cnfStyle w:val="100000000000"/>
        </w:trPr>
        <w:tc>
          <w:tcPr>
            <w:cnfStyle w:val="001000000000"/>
            <w:tcW w:w="8714" w:type="dxa"/>
          </w:tcPr>
          <w:p w:rsidR="00AA0CA6" w:rsidRPr="002D7342" w:rsidRDefault="00AA0CA6" w:rsidP="002D7342">
            <w:pPr>
              <w:jc w:val="both"/>
              <w:rPr>
                <w:u w:val="single"/>
              </w:rPr>
            </w:pPr>
            <w:r w:rsidRPr="004271C3">
              <w:t>III. III.</w:t>
            </w:r>
            <w:r w:rsidR="00F074C3" w:rsidRPr="004271C3">
              <w:rPr>
                <w:b w:val="0"/>
              </w:rPr>
              <w:t xml:space="preserve">  </w:t>
            </w:r>
            <w:r w:rsidR="002D7342" w:rsidRPr="002D7342">
              <w:rPr>
                <w:b w:val="0"/>
              </w:rPr>
              <w:t xml:space="preserve">Ensemble, </w:t>
            </w:r>
            <w:proofErr w:type="spellStart"/>
            <w:r w:rsidR="002D7342" w:rsidRPr="002D7342">
              <w:rPr>
                <w:b w:val="0"/>
              </w:rPr>
              <w:t>t</w:t>
            </w:r>
            <w:r w:rsidR="00F074C3" w:rsidRPr="002D7342">
              <w:rPr>
                <w:b w:val="0"/>
              </w:rPr>
              <w:t>rasform</w:t>
            </w:r>
            <w:r w:rsidR="002D7342" w:rsidRPr="002D7342">
              <w:rPr>
                <w:b w:val="0"/>
              </w:rPr>
              <w:t>e</w:t>
            </w:r>
            <w:r w:rsidR="00F074C3" w:rsidRPr="002D7342">
              <w:rPr>
                <w:b w:val="0"/>
              </w:rPr>
              <w:t>r</w:t>
            </w:r>
            <w:proofErr w:type="spellEnd"/>
            <w:r w:rsidR="00F074C3" w:rsidRPr="002D7342">
              <w:rPr>
                <w:b w:val="0"/>
              </w:rPr>
              <w:t xml:space="preserve"> </w:t>
            </w:r>
            <w:r w:rsidR="002D7342" w:rsidRPr="002D7342">
              <w:rPr>
                <w:b w:val="0"/>
              </w:rPr>
              <w:t>le monde à travers notre pauvreté</w:t>
            </w:r>
          </w:p>
        </w:tc>
      </w:tr>
    </w:tbl>
    <w:p w:rsidR="00F074C3" w:rsidRPr="002D7342" w:rsidRDefault="00F074C3" w:rsidP="00F074C3">
      <w:pPr>
        <w:jc w:val="both"/>
        <w:rPr>
          <w:b/>
        </w:rPr>
      </w:pPr>
    </w:p>
    <w:p w:rsidR="00F074C3" w:rsidRPr="004271C3" w:rsidRDefault="00F074C3" w:rsidP="007164D6">
      <w:pPr>
        <w:jc w:val="both"/>
      </w:pPr>
      <w:r w:rsidRPr="007164D6">
        <w:t xml:space="preserve">54. </w:t>
      </w:r>
      <w:r w:rsidR="007164D6" w:rsidRPr="007164D6">
        <w:t xml:space="preserve">La force transformatrice de la réflexion ne peut être réduite </w:t>
      </w:r>
      <w:r w:rsidR="007164D6">
        <w:t>au cadre</w:t>
      </w:r>
      <w:r w:rsidR="007164D6" w:rsidRPr="007164D6">
        <w:t xml:space="preserve"> de la pensée individuelle et intime. C</w:t>
      </w:r>
      <w:r w:rsidR="007164D6">
        <w:t>’</w:t>
      </w:r>
      <w:r w:rsidR="007164D6" w:rsidRPr="007164D6">
        <w:t xml:space="preserve">est la fraternité </w:t>
      </w:r>
      <w:r w:rsidR="007164D6">
        <w:t>qui</w:t>
      </w:r>
      <w:r w:rsidR="007164D6" w:rsidRPr="007164D6">
        <w:t xml:space="preserve"> </w:t>
      </w:r>
      <w:r w:rsidR="007164D6">
        <w:t>entend</w:t>
      </w:r>
      <w:r w:rsidR="007164D6" w:rsidRPr="007164D6">
        <w:t xml:space="preserve">, pense, contemple, </w:t>
      </w:r>
      <w:r w:rsidR="007164D6">
        <w:t>s’</w:t>
      </w:r>
      <w:r w:rsidR="007164D6" w:rsidRPr="007164D6">
        <w:t>engage et travaille. Dans les programmes de formation académique, nous devons insister sur la nécessité d</w:t>
      </w:r>
      <w:r w:rsidR="007164D6">
        <w:t>’</w:t>
      </w:r>
      <w:r w:rsidR="007164D6" w:rsidRPr="007164D6">
        <w:t xml:space="preserve">une méthodologie qui favorise </w:t>
      </w:r>
      <w:r w:rsidR="007164D6">
        <w:t xml:space="preserve">des </w:t>
      </w:r>
      <w:r w:rsidR="007164D6" w:rsidRPr="007164D6">
        <w:t>dynamique</w:t>
      </w:r>
      <w:r w:rsidR="007164D6">
        <w:t>s</w:t>
      </w:r>
      <w:r w:rsidR="007164D6" w:rsidRPr="007164D6">
        <w:t xml:space="preserve"> de groupe </w:t>
      </w:r>
      <w:r w:rsidR="007164D6">
        <w:t>pour qu’elles</w:t>
      </w:r>
      <w:r w:rsidR="007164D6" w:rsidRPr="007164D6">
        <w:t xml:space="preserve"> nous aide</w:t>
      </w:r>
      <w:r w:rsidR="007164D6">
        <w:t>nt</w:t>
      </w:r>
      <w:r w:rsidR="007164D6" w:rsidRPr="007164D6">
        <w:t xml:space="preserve"> à penser ensemble, </w:t>
      </w:r>
      <w:r w:rsidR="007164D6">
        <w:t>en dépassant</w:t>
      </w:r>
      <w:r w:rsidR="007164D6" w:rsidRPr="007164D6">
        <w:t xml:space="preserve"> la compétition, l</w:t>
      </w:r>
      <w:r w:rsidR="007164D6">
        <w:t>’</w:t>
      </w:r>
      <w:r w:rsidR="007164D6" w:rsidRPr="007164D6">
        <w:t>autosuffisance</w:t>
      </w:r>
      <w:r w:rsidR="007164D6">
        <w:t xml:space="preserve"> et</w:t>
      </w:r>
      <w:r w:rsidR="007164D6" w:rsidRPr="007164D6">
        <w:t xml:space="preserve"> le narcissisme intellectuel</w:t>
      </w:r>
      <w:r w:rsidR="007164D6">
        <w:t>.</w:t>
      </w:r>
      <w:r w:rsidR="007164D6" w:rsidRPr="007164D6">
        <w:t xml:space="preserve"> </w:t>
      </w:r>
      <w:r w:rsidR="007164D6">
        <w:t>Elles nous aideront,</w:t>
      </w:r>
      <w:r w:rsidR="007164D6" w:rsidRPr="007164D6">
        <w:t xml:space="preserve"> en même temps</w:t>
      </w:r>
      <w:r w:rsidR="007164D6">
        <w:t>,</w:t>
      </w:r>
      <w:r w:rsidR="007164D6" w:rsidRPr="007164D6">
        <w:t xml:space="preserve"> à créer une pensée communautaire </w:t>
      </w:r>
      <w:r w:rsidR="007164D6">
        <w:t xml:space="preserve">et à </w:t>
      </w:r>
      <w:r w:rsidR="007164D6" w:rsidRPr="007164D6">
        <w:t>établir un dialogue interdisciplinaire entre les différents domaines de connaissance</w:t>
      </w:r>
      <w:r w:rsidR="007164D6">
        <w:t>s</w:t>
      </w:r>
      <w:r w:rsidR="007164D6" w:rsidRPr="007164D6">
        <w:t xml:space="preserve">. </w:t>
      </w:r>
      <w:r w:rsidR="007164D6">
        <w:t xml:space="preserve">Il s’agit de </w:t>
      </w:r>
      <w:r w:rsidR="007164D6" w:rsidRPr="007164D6">
        <w:t xml:space="preserve">penser et </w:t>
      </w:r>
      <w:r w:rsidR="007164D6">
        <w:t xml:space="preserve">de </w:t>
      </w:r>
      <w:r w:rsidR="007164D6" w:rsidRPr="007164D6">
        <w:t>travailler ensemble, parce que la connaissance n</w:t>
      </w:r>
      <w:r w:rsidR="007164D6">
        <w:t>’</w:t>
      </w:r>
      <w:r w:rsidR="007164D6" w:rsidRPr="007164D6">
        <w:t>est pas seulement intelligence</w:t>
      </w:r>
      <w:r w:rsidR="007164D6">
        <w:t>,</w:t>
      </w:r>
      <w:r w:rsidR="007164D6" w:rsidRPr="007164D6">
        <w:t xml:space="preserve"> mais aussi </w:t>
      </w:r>
      <w:r w:rsidR="007164D6" w:rsidRPr="00FB4725">
        <w:t>expérience et vie ; la vie est faite de relations.</w:t>
      </w:r>
    </w:p>
    <w:p w:rsidR="00F074C3" w:rsidRPr="004271C3" w:rsidRDefault="00F074C3" w:rsidP="00F074C3">
      <w:pPr>
        <w:jc w:val="both"/>
      </w:pPr>
    </w:p>
    <w:p w:rsidR="00F074C3" w:rsidRPr="004271C3" w:rsidRDefault="00F074C3" w:rsidP="000859FF">
      <w:pPr>
        <w:jc w:val="both"/>
      </w:pPr>
      <w:r w:rsidRPr="00FB4725">
        <w:t xml:space="preserve">55. </w:t>
      </w:r>
      <w:r w:rsidR="00FB4725" w:rsidRPr="00FB4725">
        <w:t>Avant d</w:t>
      </w:r>
      <w:r w:rsidR="00E11B8E">
        <w:t>’</w:t>
      </w:r>
      <w:r w:rsidR="00FB4725" w:rsidRPr="00FB4725">
        <w:t xml:space="preserve">enseigner, </w:t>
      </w:r>
      <w:r w:rsidR="00767E4F">
        <w:t>il faut</w:t>
      </w:r>
      <w:r w:rsidR="00FB4725" w:rsidRPr="00FB4725">
        <w:t xml:space="preserve"> avoir l</w:t>
      </w:r>
      <w:r w:rsidR="00E11B8E">
        <w:t>’</w:t>
      </w:r>
      <w:r w:rsidR="00FB4725" w:rsidRPr="00FB4725">
        <w:t>humilité d</w:t>
      </w:r>
      <w:r w:rsidR="00E11B8E">
        <w:t>’</w:t>
      </w:r>
      <w:r w:rsidR="00FB4725" w:rsidRPr="00FB4725">
        <w:t xml:space="preserve">apprendre. Les pauvres, vicaires du Christ, sont source de connaissance et de sagesse pour François. Ils sont nos maîtres. Les banlieues géographiques et existentielles sont des lieux privilégiés pour </w:t>
      </w:r>
      <w:r w:rsidR="00767E4F" w:rsidRPr="002E47D7">
        <w:t>rendre réel</w:t>
      </w:r>
      <w:r w:rsidR="002E47D7" w:rsidRPr="002E47D7">
        <w:t>le</w:t>
      </w:r>
      <w:r w:rsidR="00767E4F" w:rsidRPr="002E47D7">
        <w:t xml:space="preserve"> </w:t>
      </w:r>
      <w:r w:rsidR="00FB4725" w:rsidRPr="002E47D7">
        <w:t>la rencontre entre l</w:t>
      </w:r>
      <w:r w:rsidR="00E11B8E" w:rsidRPr="002E47D7">
        <w:t>’</w:t>
      </w:r>
      <w:r w:rsidR="00FB4725" w:rsidRPr="002E47D7">
        <w:t>étude et la vie. La capacité, la passion et la créativité, avec l</w:t>
      </w:r>
      <w:r w:rsidR="00E11B8E" w:rsidRPr="002E47D7">
        <w:t>’</w:t>
      </w:r>
      <w:r w:rsidR="00FB4725" w:rsidRPr="002E47D7">
        <w:t>aide de l</w:t>
      </w:r>
      <w:r w:rsidR="00E11B8E" w:rsidRPr="002E47D7">
        <w:t>’</w:t>
      </w:r>
      <w:r w:rsidR="00FB4725" w:rsidRPr="002E47D7">
        <w:t>intelligence et de la raison, s</w:t>
      </w:r>
      <w:r w:rsidR="00E11B8E" w:rsidRPr="002E47D7">
        <w:t>’</w:t>
      </w:r>
      <w:r w:rsidR="00FB4725" w:rsidRPr="002E47D7">
        <w:t>engagent pour la justice, la solidarité et l</w:t>
      </w:r>
      <w:r w:rsidR="00E11B8E" w:rsidRPr="002E47D7">
        <w:t>’</w:t>
      </w:r>
      <w:r w:rsidR="00FB4725" w:rsidRPr="002E47D7">
        <w:t>égalité. Le plus grand défi dans le monde contemporain est qu</w:t>
      </w:r>
      <w:r w:rsidR="00E11B8E" w:rsidRPr="002E47D7">
        <w:t>’</w:t>
      </w:r>
      <w:r w:rsidR="00FB4725" w:rsidRPr="002E47D7">
        <w:t>aucun être humain ne se sent</w:t>
      </w:r>
      <w:r w:rsidR="000859FF" w:rsidRPr="002E47D7">
        <w:t>e</w:t>
      </w:r>
      <w:r w:rsidR="00FB4725" w:rsidRPr="002E47D7">
        <w:t xml:space="preserve"> exclu. La </w:t>
      </w:r>
      <w:r w:rsidR="000859FF" w:rsidRPr="002E47D7">
        <w:t>savoir</w:t>
      </w:r>
      <w:r w:rsidR="00FB4725" w:rsidRPr="002E47D7">
        <w:t xml:space="preserve"> est pour servir. </w:t>
      </w:r>
    </w:p>
    <w:p w:rsidR="00F074C3" w:rsidRPr="004271C3" w:rsidRDefault="00F074C3" w:rsidP="00F074C3">
      <w:pPr>
        <w:jc w:val="both"/>
      </w:pPr>
    </w:p>
    <w:p w:rsidR="00F074C3" w:rsidRPr="004271C3" w:rsidRDefault="00F074C3" w:rsidP="00D9227E">
      <w:pPr>
        <w:jc w:val="both"/>
      </w:pPr>
      <w:r w:rsidRPr="00FB3515">
        <w:t xml:space="preserve">56. </w:t>
      </w:r>
      <w:r w:rsidR="00FB3515" w:rsidRPr="00FB3515">
        <w:t xml:space="preserve">La formation intellectuelle </w:t>
      </w:r>
      <w:r w:rsidR="00FB3515">
        <w:t>a</w:t>
      </w:r>
      <w:r w:rsidR="00FB3515" w:rsidRPr="00FB3515">
        <w:t xml:space="preserve"> comme point de départ </w:t>
      </w:r>
      <w:r w:rsidR="00FB3515">
        <w:t>le</w:t>
      </w:r>
      <w:r w:rsidR="00FB3515" w:rsidRPr="00FB3515">
        <w:t xml:space="preserve"> contexte culturel</w:t>
      </w:r>
      <w:r w:rsidR="00FB3515">
        <w:t xml:space="preserve"> propre :</w:t>
      </w:r>
      <w:r w:rsidR="00FB3515" w:rsidRPr="00FB3515">
        <w:t xml:space="preserve"> la famille, l</w:t>
      </w:r>
      <w:r w:rsidR="00FB3515">
        <w:t>’</w:t>
      </w:r>
      <w:r w:rsidR="00FB3515" w:rsidRPr="00FB3515">
        <w:t>école, la religiosité, les rites, les relations, l</w:t>
      </w:r>
      <w:r w:rsidR="00D9227E">
        <w:t>a</w:t>
      </w:r>
      <w:r w:rsidR="00FB3515" w:rsidRPr="00FB3515">
        <w:t xml:space="preserve"> lang</w:t>
      </w:r>
      <w:r w:rsidR="00FB3515">
        <w:t>ue</w:t>
      </w:r>
      <w:r w:rsidR="00FB3515" w:rsidRPr="00FB3515">
        <w:t>, les façons de comprendre et d</w:t>
      </w:r>
      <w:r w:rsidR="00FB3515">
        <w:t>’</w:t>
      </w:r>
      <w:r w:rsidR="00FB3515" w:rsidRPr="00FB3515">
        <w:t xml:space="preserve">exprimer la réalité, etc. Par conséquent, la première exigence est </w:t>
      </w:r>
      <w:r w:rsidR="00FB3515">
        <w:t xml:space="preserve">celle </w:t>
      </w:r>
      <w:r w:rsidR="00FB3515" w:rsidRPr="00FB3515">
        <w:t>de connaître et d</w:t>
      </w:r>
      <w:r w:rsidR="00FB3515">
        <w:t>’</w:t>
      </w:r>
      <w:r w:rsidR="00FB3515" w:rsidRPr="00FB3515">
        <w:t>aimer sa culture, de ne pas l</w:t>
      </w:r>
      <w:r w:rsidR="00FB3515">
        <w:t>’</w:t>
      </w:r>
      <w:r w:rsidR="00FB3515" w:rsidRPr="00FB3515">
        <w:t>abso</w:t>
      </w:r>
      <w:r w:rsidR="00FB3515">
        <w:t>lutiser</w:t>
      </w:r>
      <w:r w:rsidR="00FB3515" w:rsidRPr="00FB3515">
        <w:t xml:space="preserve"> et de ne pas perdre sa capacité critique face à ses limites. D</w:t>
      </w:r>
      <w:r w:rsidR="00FB3515">
        <w:t>’</w:t>
      </w:r>
      <w:r w:rsidR="00FB3515" w:rsidRPr="00FB3515">
        <w:t xml:space="preserve">autre part, la formation </w:t>
      </w:r>
      <w:r w:rsidR="00FB3515">
        <w:t>à</w:t>
      </w:r>
      <w:r w:rsidR="00FB3515" w:rsidRPr="00FB3515">
        <w:t xml:space="preserve"> l</w:t>
      </w:r>
      <w:r w:rsidR="00FB3515">
        <w:t>’</w:t>
      </w:r>
      <w:proofErr w:type="spellStart"/>
      <w:r w:rsidR="00FB3515" w:rsidRPr="00FB3515">
        <w:t>interculturalité</w:t>
      </w:r>
      <w:proofErr w:type="spellEnd"/>
      <w:r w:rsidR="00FB3515" w:rsidRPr="00FB3515">
        <w:t xml:space="preserve"> devient de plus en plus exigeante</w:t>
      </w:r>
      <w:r w:rsidR="00FB3515">
        <w:t> :</w:t>
      </w:r>
      <w:r w:rsidR="00FB3515" w:rsidRPr="00FB3515">
        <w:t xml:space="preserve"> accepter ce qui est différent, </w:t>
      </w:r>
      <w:r w:rsidR="00FB3515">
        <w:t>savoir entrer en relation avec l’autre,</w:t>
      </w:r>
      <w:r w:rsidR="00FB3515" w:rsidRPr="00FB3515">
        <w:t xml:space="preserve"> développer la capacité affective </w:t>
      </w:r>
      <w:r w:rsidR="00FB3515">
        <w:t xml:space="preserve">à </w:t>
      </w:r>
      <w:r w:rsidR="00FB3515" w:rsidRPr="00FB3515">
        <w:t>dialogue</w:t>
      </w:r>
      <w:r w:rsidR="00FB3515">
        <w:t>r</w:t>
      </w:r>
      <w:r w:rsidR="00FB3515" w:rsidRPr="00FB3515">
        <w:t xml:space="preserve">. </w:t>
      </w:r>
      <w:r w:rsidR="00FB3515" w:rsidRPr="005850CE">
        <w:t xml:space="preserve">La tâche d’interpréter la pensée franciscaine dans différentes cultures reste ouverte. </w:t>
      </w:r>
    </w:p>
    <w:p w:rsidR="00F074C3" w:rsidRPr="004271C3" w:rsidRDefault="00F074C3" w:rsidP="00F074C3">
      <w:pPr>
        <w:jc w:val="both"/>
      </w:pPr>
    </w:p>
    <w:p w:rsidR="00F074C3" w:rsidRPr="003749B5" w:rsidRDefault="00F074C3" w:rsidP="00F2573F">
      <w:pPr>
        <w:jc w:val="both"/>
        <w:rPr>
          <w:i/>
        </w:rPr>
      </w:pPr>
      <w:r w:rsidRPr="005850CE">
        <w:t xml:space="preserve">57. </w:t>
      </w:r>
      <w:r w:rsidR="005850CE" w:rsidRPr="005850CE">
        <w:t>Saint Bonaventure, dans l</w:t>
      </w:r>
      <w:r w:rsidR="00F92809">
        <w:t>’</w:t>
      </w:r>
      <w:proofErr w:type="spellStart"/>
      <w:r w:rsidR="00F92809" w:rsidRPr="00F92809">
        <w:rPr>
          <w:i/>
          <w:iCs/>
        </w:rPr>
        <w:t>i</w:t>
      </w:r>
      <w:r w:rsidR="005850CE" w:rsidRPr="00F92809">
        <w:rPr>
          <w:i/>
          <w:iCs/>
        </w:rPr>
        <w:t>tinerarium</w:t>
      </w:r>
      <w:proofErr w:type="spellEnd"/>
      <w:r w:rsidR="005850CE" w:rsidRPr="005850CE">
        <w:t xml:space="preserve">, indique </w:t>
      </w:r>
      <w:r w:rsidR="00F80C91">
        <w:t xml:space="preserve">comment il faut aborder </w:t>
      </w:r>
      <w:r w:rsidR="005850CE" w:rsidRPr="005850CE">
        <w:t xml:space="preserve">les </w:t>
      </w:r>
      <w:r w:rsidR="00F92809">
        <w:t>étud</w:t>
      </w:r>
      <w:r w:rsidR="00F80C91">
        <w:t>es et la réflexion</w:t>
      </w:r>
      <w:r w:rsidR="00F92809">
        <w:t xml:space="preserve">, d’un </w:t>
      </w:r>
      <w:r w:rsidR="005850CE" w:rsidRPr="005850CE">
        <w:t>point de vue franciscain</w:t>
      </w:r>
      <w:r w:rsidR="00F92809">
        <w:t> :</w:t>
      </w:r>
      <w:r w:rsidR="005850CE" w:rsidRPr="005850CE">
        <w:t xml:space="preserve"> </w:t>
      </w:r>
      <w:r w:rsidR="00F80C91">
        <w:t>« </w:t>
      </w:r>
      <w:r w:rsidR="00F80C91" w:rsidRPr="00F80C91">
        <w:rPr>
          <w:i/>
          <w:iCs/>
        </w:rPr>
        <w:t>ne pas croire qu’il suffise de la lecture sans l’onction, de la</w:t>
      </w:r>
      <w:r w:rsidR="00F80C91">
        <w:rPr>
          <w:i/>
          <w:iCs/>
        </w:rPr>
        <w:t xml:space="preserve"> considération sans la dévotion</w:t>
      </w:r>
      <w:r w:rsidR="00F80C91" w:rsidRPr="00F80C91">
        <w:rPr>
          <w:i/>
          <w:iCs/>
        </w:rPr>
        <w:t xml:space="preserve">, de la recherche sans l’admiration, de l’attention profonde sans la joie du </w:t>
      </w:r>
      <w:r w:rsidR="00F80C91">
        <w:rPr>
          <w:i/>
          <w:iCs/>
        </w:rPr>
        <w:t>cœur</w:t>
      </w:r>
      <w:r w:rsidR="00F80C91" w:rsidRPr="00F80C91">
        <w:rPr>
          <w:i/>
          <w:iCs/>
        </w:rPr>
        <w:t>, de l’habileté sans la piété, de la science sans la charité, de l’intelligence sans l’humilité, de l’application sans la grâce, et de la lumière sans le souffle de la divine sagesse</w:t>
      </w:r>
      <w:r w:rsidR="00F80C91">
        <w:rPr>
          <w:i/>
          <w:iCs/>
        </w:rPr>
        <w:t> </w:t>
      </w:r>
      <w:r w:rsidR="00F80C91" w:rsidRPr="00F80C91">
        <w:t>»</w:t>
      </w:r>
      <w:r w:rsidR="00F80C91">
        <w:t xml:space="preserve"> (prologue)</w:t>
      </w:r>
      <w:r w:rsidR="00F80C91" w:rsidRPr="00F80C91">
        <w:t xml:space="preserve">. </w:t>
      </w:r>
      <w:r w:rsidR="005850CE" w:rsidRPr="005850CE">
        <w:t xml:space="preserve">Ces mots sont en parfaite harmonie avec la recommandation que saint François a faite à saint Antoine et </w:t>
      </w:r>
      <w:r w:rsidR="00F80C91">
        <w:t xml:space="preserve">qui est encore </w:t>
      </w:r>
      <w:r w:rsidR="005850CE" w:rsidRPr="005850CE">
        <w:t>valable aujourd</w:t>
      </w:r>
      <w:r w:rsidR="00F92809">
        <w:t>’</w:t>
      </w:r>
      <w:r w:rsidR="005850CE" w:rsidRPr="005850CE">
        <w:t>hui</w:t>
      </w:r>
      <w:r w:rsidR="00F80C91">
        <w:t> :</w:t>
      </w:r>
      <w:r w:rsidR="005850CE" w:rsidRPr="005850CE">
        <w:t xml:space="preserve"> </w:t>
      </w:r>
      <w:r w:rsidR="00F23535">
        <w:t>« </w:t>
      </w:r>
      <w:r w:rsidR="00F23535">
        <w:rPr>
          <w:i/>
          <w:iCs/>
        </w:rPr>
        <w:t>i</w:t>
      </w:r>
      <w:r w:rsidR="00F23535" w:rsidRPr="00F23535">
        <w:rPr>
          <w:rFonts w:ascii="Cambria" w:eastAsia="Times New Roman" w:hAnsi="Cambria" w:cs="Arial"/>
          <w:i/>
          <w:iCs/>
        </w:rPr>
        <w:t>l me plaît que tu lises la théologie sacrée aux frères, pourvu que, dans l</w:t>
      </w:r>
      <w:r w:rsidR="00F23535">
        <w:rPr>
          <w:i/>
          <w:iCs/>
        </w:rPr>
        <w:t>’</w:t>
      </w:r>
      <w:r w:rsidR="00F23535" w:rsidRPr="00F23535">
        <w:rPr>
          <w:rFonts w:ascii="Cambria" w:eastAsia="Times New Roman" w:hAnsi="Cambria" w:cs="Arial"/>
          <w:i/>
          <w:iCs/>
        </w:rPr>
        <w:t>étude de celle-ci, tu n</w:t>
      </w:r>
      <w:r w:rsidR="00F23535">
        <w:rPr>
          <w:i/>
          <w:iCs/>
        </w:rPr>
        <w:t>’</w:t>
      </w:r>
      <w:r w:rsidR="00F23535" w:rsidRPr="00F23535">
        <w:rPr>
          <w:rFonts w:ascii="Cambria" w:eastAsia="Times New Roman" w:hAnsi="Cambria" w:cs="Arial"/>
          <w:i/>
          <w:iCs/>
        </w:rPr>
        <w:t>éteignes pas l</w:t>
      </w:r>
      <w:r w:rsidR="00F23535">
        <w:rPr>
          <w:i/>
          <w:iCs/>
        </w:rPr>
        <w:t>’</w:t>
      </w:r>
      <w:r w:rsidR="00F23535" w:rsidRPr="00F23535">
        <w:rPr>
          <w:rFonts w:ascii="Cambria" w:eastAsia="Times New Roman" w:hAnsi="Cambria" w:cs="Arial"/>
          <w:i/>
          <w:iCs/>
        </w:rPr>
        <w:t xml:space="preserve">esprit de sainte oraison et de </w:t>
      </w:r>
      <w:r w:rsidR="00F23535" w:rsidRPr="003749B5">
        <w:rPr>
          <w:rFonts w:ascii="Cambria" w:eastAsia="Times New Roman" w:hAnsi="Cambria" w:cs="Arial"/>
          <w:i/>
          <w:iCs/>
        </w:rPr>
        <w:t>dévotion, comme il est contenu dans la Règle</w:t>
      </w:r>
      <w:r w:rsidR="00F23535" w:rsidRPr="003749B5">
        <w:t> »</w:t>
      </w:r>
      <w:r w:rsidR="00F2573F" w:rsidRPr="003749B5">
        <w:t xml:space="preserve"> (</w:t>
      </w:r>
      <w:proofErr w:type="spellStart"/>
      <w:r w:rsidR="00F2573F" w:rsidRPr="003749B5">
        <w:t>LAnt</w:t>
      </w:r>
      <w:proofErr w:type="spellEnd"/>
      <w:r w:rsidR="00F2573F" w:rsidRPr="003749B5">
        <w:t xml:space="preserve"> 2). </w:t>
      </w:r>
    </w:p>
    <w:p w:rsidR="00AA0CA6" w:rsidRPr="003749B5" w:rsidRDefault="00AA0CA6" w:rsidP="00AA0CA6">
      <w:pPr>
        <w:rPr>
          <w:b/>
        </w:rPr>
      </w:pPr>
    </w:p>
    <w:p w:rsidR="00C607B8" w:rsidRPr="003749B5" w:rsidRDefault="00C607B8" w:rsidP="00AA0CA6">
      <w:pPr>
        <w:rPr>
          <w:b/>
        </w:rPr>
      </w:pPr>
    </w:p>
    <w:p w:rsidR="005D267F" w:rsidRPr="003749B5" w:rsidRDefault="005D267F" w:rsidP="00AA0CA6">
      <w:pPr>
        <w:rPr>
          <w:b/>
        </w:rPr>
      </w:pPr>
    </w:p>
    <w:p w:rsidR="005D267F" w:rsidRPr="003749B5" w:rsidRDefault="005D267F" w:rsidP="00AA0CA6">
      <w:pPr>
        <w:rPr>
          <w:b/>
        </w:rPr>
      </w:pPr>
    </w:p>
    <w:tbl>
      <w:tblPr>
        <w:tblStyle w:val="Grigliamedia1-Colore1"/>
        <w:tblW w:w="0" w:type="auto"/>
        <w:tblLook w:val="04A0"/>
      </w:tblPr>
      <w:tblGrid>
        <w:gridCol w:w="8714"/>
      </w:tblGrid>
      <w:tr w:rsidR="00AA0CA6" w:rsidRPr="003749B5" w:rsidTr="00AA0CA6">
        <w:trPr>
          <w:cnfStyle w:val="100000000000"/>
        </w:trPr>
        <w:tc>
          <w:tcPr>
            <w:cnfStyle w:val="001000000000"/>
            <w:tcW w:w="8779" w:type="dxa"/>
          </w:tcPr>
          <w:p w:rsidR="00AA0CA6" w:rsidRPr="003749B5" w:rsidRDefault="00AA0CA6" w:rsidP="00AA0CA6">
            <w:r w:rsidRPr="003749B5">
              <w:lastRenderedPageBreak/>
              <w:t>V. DIMENSION MI</w:t>
            </w:r>
            <w:r w:rsidR="00F074C3" w:rsidRPr="003749B5">
              <w:t>SSIONA</w:t>
            </w:r>
            <w:r w:rsidR="00F124D2" w:rsidRPr="003749B5">
              <w:t>IRE</w:t>
            </w:r>
            <w:r w:rsidRPr="003749B5">
              <w:t>-PASTORAL</w:t>
            </w:r>
            <w:r w:rsidR="00F074C3" w:rsidRPr="003749B5">
              <w:t>E</w:t>
            </w:r>
            <w:r w:rsidRPr="003749B5">
              <w:t xml:space="preserve">. </w:t>
            </w:r>
            <w:r w:rsidR="00F124D2" w:rsidRPr="003749B5">
              <w:rPr>
                <w:i/>
                <w:iCs/>
              </w:rPr>
              <w:t>Apprendre à annon</w:t>
            </w:r>
            <w:r w:rsidR="003749B5" w:rsidRPr="003749B5">
              <w:rPr>
                <w:i/>
                <w:iCs/>
              </w:rPr>
              <w:t>c</w:t>
            </w:r>
            <w:r w:rsidR="00F124D2" w:rsidRPr="003749B5">
              <w:rPr>
                <w:i/>
                <w:iCs/>
              </w:rPr>
              <w:t>e</w:t>
            </w:r>
            <w:r w:rsidR="003749B5" w:rsidRPr="003749B5">
              <w:rPr>
                <w:i/>
                <w:iCs/>
              </w:rPr>
              <w:t>r</w:t>
            </w:r>
            <w:r w:rsidR="00F124D2" w:rsidRPr="003749B5">
              <w:rPr>
                <w:i/>
                <w:iCs/>
              </w:rPr>
              <w:t xml:space="preserve"> et à cons</w:t>
            </w:r>
            <w:r w:rsidRPr="003749B5">
              <w:rPr>
                <w:i/>
              </w:rPr>
              <w:t>truir</w:t>
            </w:r>
            <w:r w:rsidR="00F074C3" w:rsidRPr="003749B5">
              <w:rPr>
                <w:i/>
              </w:rPr>
              <w:t>e</w:t>
            </w:r>
            <w:r w:rsidRPr="003749B5">
              <w:rPr>
                <w:i/>
              </w:rPr>
              <w:t xml:space="preserve"> la fraterni</w:t>
            </w:r>
            <w:r w:rsidR="00F074C3" w:rsidRPr="003749B5">
              <w:rPr>
                <w:i/>
              </w:rPr>
              <w:t>t</w:t>
            </w:r>
            <w:r w:rsidR="00F124D2" w:rsidRPr="003749B5">
              <w:rPr>
                <w:i/>
              </w:rPr>
              <w:t>é</w:t>
            </w:r>
          </w:p>
        </w:tc>
      </w:tr>
    </w:tbl>
    <w:p w:rsidR="00F074C3" w:rsidRPr="003749B5" w:rsidRDefault="00F074C3" w:rsidP="00F074C3">
      <w:pPr>
        <w:jc w:val="both"/>
        <w:rPr>
          <w:b/>
          <w:i/>
        </w:rPr>
      </w:pPr>
    </w:p>
    <w:p w:rsidR="00864DDB" w:rsidRPr="00864DDB" w:rsidRDefault="00864DDB" w:rsidP="00864DDB">
      <w:pPr>
        <w:ind w:left="3540"/>
        <w:jc w:val="both"/>
        <w:rPr>
          <w:i/>
          <w:sz w:val="20"/>
          <w:szCs w:val="20"/>
        </w:rPr>
      </w:pPr>
      <w:r w:rsidRPr="00864DDB">
        <w:rPr>
          <w:iCs/>
          <w:sz w:val="20"/>
          <w:szCs w:val="20"/>
        </w:rPr>
        <w:t>« </w:t>
      </w:r>
      <w:r w:rsidRPr="00864DDB">
        <w:rPr>
          <w:i/>
          <w:sz w:val="20"/>
          <w:szCs w:val="20"/>
        </w:rPr>
        <w:t>N</w:t>
      </w:r>
      <w:r w:rsidRPr="00864DDB">
        <w:rPr>
          <w:rFonts w:ascii="Cambria" w:eastAsia="Times New Roman" w:hAnsi="Cambria" w:cs="Arial"/>
          <w:i/>
          <w:sz w:val="20"/>
          <w:szCs w:val="20"/>
        </w:rPr>
        <w:t xml:space="preserve">e </w:t>
      </w:r>
      <w:r w:rsidRPr="00864DDB">
        <w:rPr>
          <w:i/>
          <w:sz w:val="20"/>
          <w:szCs w:val="20"/>
        </w:rPr>
        <w:t xml:space="preserve">pas </w:t>
      </w:r>
      <w:r w:rsidRPr="00864DDB">
        <w:rPr>
          <w:rFonts w:ascii="Cambria" w:eastAsia="Times New Roman" w:hAnsi="Cambria" w:cs="Arial"/>
          <w:i/>
          <w:sz w:val="20"/>
          <w:szCs w:val="20"/>
        </w:rPr>
        <w:t xml:space="preserve">faire </w:t>
      </w:r>
      <w:r w:rsidRPr="00864DDB">
        <w:rPr>
          <w:i/>
          <w:sz w:val="20"/>
          <w:szCs w:val="20"/>
        </w:rPr>
        <w:t>de</w:t>
      </w:r>
      <w:r w:rsidRPr="00864DDB">
        <w:rPr>
          <w:rFonts w:ascii="Cambria" w:eastAsia="Times New Roman" w:hAnsi="Cambria" w:cs="Arial"/>
          <w:i/>
          <w:sz w:val="20"/>
          <w:szCs w:val="20"/>
        </w:rPr>
        <w:t xml:space="preserve"> disputes ni </w:t>
      </w:r>
      <w:r w:rsidRPr="00864DDB">
        <w:rPr>
          <w:i/>
          <w:sz w:val="20"/>
          <w:szCs w:val="20"/>
        </w:rPr>
        <w:t xml:space="preserve">de </w:t>
      </w:r>
      <w:r w:rsidRPr="00864DDB">
        <w:rPr>
          <w:rFonts w:ascii="Cambria" w:eastAsia="Times New Roman" w:hAnsi="Cambria" w:cs="Arial"/>
          <w:i/>
          <w:sz w:val="20"/>
          <w:szCs w:val="20"/>
        </w:rPr>
        <w:t xml:space="preserve">querelles, </w:t>
      </w:r>
    </w:p>
    <w:p w:rsidR="00F074C3" w:rsidRPr="00864DDB" w:rsidRDefault="00864DDB" w:rsidP="00864DDB">
      <w:pPr>
        <w:ind w:left="3540"/>
        <w:jc w:val="both"/>
        <w:rPr>
          <w:i/>
          <w:sz w:val="20"/>
          <w:szCs w:val="20"/>
        </w:rPr>
      </w:pPr>
      <w:proofErr w:type="gramStart"/>
      <w:r w:rsidRPr="00864DDB">
        <w:rPr>
          <w:rFonts w:ascii="Cambria" w:eastAsia="Times New Roman" w:hAnsi="Cambria" w:cs="Arial"/>
          <w:i/>
          <w:sz w:val="20"/>
          <w:szCs w:val="20"/>
        </w:rPr>
        <w:t>mais</w:t>
      </w:r>
      <w:proofErr w:type="gramEnd"/>
      <w:r w:rsidRPr="00864DDB">
        <w:rPr>
          <w:rFonts w:ascii="Cambria" w:eastAsia="Times New Roman" w:hAnsi="Cambria" w:cs="Arial"/>
          <w:i/>
          <w:sz w:val="20"/>
          <w:szCs w:val="20"/>
        </w:rPr>
        <w:t xml:space="preserve"> être soumis à toute créature humaine à cause de Dieu et confesser </w:t>
      </w:r>
      <w:r w:rsidRPr="00864DDB">
        <w:rPr>
          <w:i/>
          <w:sz w:val="20"/>
          <w:szCs w:val="20"/>
        </w:rPr>
        <w:t>d’être</w:t>
      </w:r>
      <w:r w:rsidRPr="00864DDB">
        <w:rPr>
          <w:rFonts w:ascii="Cambria" w:eastAsia="Times New Roman" w:hAnsi="Cambria" w:cs="Arial"/>
          <w:i/>
          <w:sz w:val="20"/>
          <w:szCs w:val="20"/>
        </w:rPr>
        <w:t xml:space="preserve"> chrétiens</w:t>
      </w:r>
      <w:r w:rsidRPr="00864DDB">
        <w:rPr>
          <w:iCs/>
          <w:sz w:val="20"/>
          <w:szCs w:val="20"/>
        </w:rPr>
        <w:t xml:space="preserve"> » </w:t>
      </w:r>
      <w:r w:rsidR="00F074C3" w:rsidRPr="00864DDB">
        <w:rPr>
          <w:sz w:val="20"/>
          <w:szCs w:val="20"/>
        </w:rPr>
        <w:t>(</w:t>
      </w:r>
      <w:proofErr w:type="spellStart"/>
      <w:r w:rsidRPr="00864DDB">
        <w:rPr>
          <w:sz w:val="20"/>
          <w:szCs w:val="20"/>
        </w:rPr>
        <w:t>1Reg</w:t>
      </w:r>
      <w:proofErr w:type="spellEnd"/>
      <w:r w:rsidR="00F074C3" w:rsidRPr="00864DDB">
        <w:rPr>
          <w:sz w:val="20"/>
          <w:szCs w:val="20"/>
        </w:rPr>
        <w:t xml:space="preserve"> 16</w:t>
      </w:r>
      <w:r w:rsidRPr="00864DDB">
        <w:rPr>
          <w:sz w:val="20"/>
          <w:szCs w:val="20"/>
        </w:rPr>
        <w:t>,6</w:t>
      </w:r>
      <w:r w:rsidR="00F074C3" w:rsidRPr="00864DDB">
        <w:rPr>
          <w:sz w:val="20"/>
          <w:szCs w:val="20"/>
        </w:rPr>
        <w:t>)</w:t>
      </w:r>
      <w:r w:rsidRPr="00864DDB">
        <w:rPr>
          <w:sz w:val="20"/>
          <w:szCs w:val="20"/>
        </w:rPr>
        <w:t>.</w:t>
      </w:r>
    </w:p>
    <w:p w:rsidR="00F074C3" w:rsidRPr="00864DDB" w:rsidRDefault="00F074C3" w:rsidP="00F074C3">
      <w:pPr>
        <w:jc w:val="right"/>
      </w:pPr>
    </w:p>
    <w:p w:rsidR="00F124D2" w:rsidRPr="00864DDB" w:rsidRDefault="00F124D2" w:rsidP="00F074C3">
      <w:pPr>
        <w:jc w:val="right"/>
      </w:pPr>
    </w:p>
    <w:p w:rsidR="00AA0CA6" w:rsidRPr="00864DDB" w:rsidRDefault="00F074C3" w:rsidP="00864DDB">
      <w:pPr>
        <w:jc w:val="both"/>
      </w:pPr>
      <w:r w:rsidRPr="00864DDB">
        <w:t xml:space="preserve">58. </w:t>
      </w:r>
      <w:r w:rsidR="00864DDB">
        <w:t>« </w:t>
      </w:r>
      <w:r w:rsidR="00864DDB" w:rsidRPr="00864DDB">
        <w:rPr>
          <w:i/>
          <w:iCs/>
          <w:lang w:val="la-Latn"/>
        </w:rPr>
        <w:t>Vivre ensemble en frères mineurs est l’élément primordial de notre vocation franciscaine</w:t>
      </w:r>
      <w:r w:rsidR="00864DDB" w:rsidRPr="00864DDB">
        <w:t> » (</w:t>
      </w:r>
      <w:proofErr w:type="spellStart"/>
      <w:r w:rsidRPr="00864DDB">
        <w:t>Co</w:t>
      </w:r>
      <w:r w:rsidR="00864DDB" w:rsidRPr="00864DDB">
        <w:t>n</w:t>
      </w:r>
      <w:r w:rsidRPr="00864DDB">
        <w:t>st</w:t>
      </w:r>
      <w:proofErr w:type="spellEnd"/>
      <w:r w:rsidR="00864DDB" w:rsidRPr="00864DDB">
        <w:t>.</w:t>
      </w:r>
      <w:r w:rsidRPr="00864DDB">
        <w:t xml:space="preserve"> 24,7</w:t>
      </w:r>
      <w:r w:rsidR="00864DDB" w:rsidRPr="00864DDB">
        <w:t>)</w:t>
      </w:r>
      <w:r w:rsidRPr="00864DDB">
        <w:t xml:space="preserve">, </w:t>
      </w:r>
      <w:r w:rsidR="00864DDB" w:rsidRPr="00864DDB">
        <w:t>qui à son tour devient le premier élément de l’évangélisation. La fraternité et la mission sont notre raison d’être. Ce n’est pas l’efficacité pastorale qui nous définit, d’une façon charismatique, et qui fait de nous des témoins authentiques de l’Évangile, mais la qualité de nos relations.</w:t>
      </w:r>
    </w:p>
    <w:p w:rsidR="00C607B8" w:rsidRPr="00864DDB" w:rsidRDefault="00C607B8" w:rsidP="00AA0CA6">
      <w:pPr>
        <w:jc w:val="both"/>
      </w:pPr>
      <w:bookmarkStart w:id="0" w:name="_GoBack"/>
      <w:bookmarkEnd w:id="0"/>
    </w:p>
    <w:tbl>
      <w:tblPr>
        <w:tblStyle w:val="MediumShading1-Accent11"/>
        <w:tblW w:w="0" w:type="auto"/>
        <w:tblLook w:val="04A0"/>
      </w:tblPr>
      <w:tblGrid>
        <w:gridCol w:w="8714"/>
      </w:tblGrid>
      <w:tr w:rsidR="00AA0CA6" w:rsidRPr="00864DDB" w:rsidTr="00F074C3">
        <w:trPr>
          <w:cnfStyle w:val="100000000000"/>
        </w:trPr>
        <w:tc>
          <w:tcPr>
            <w:cnfStyle w:val="001000000000"/>
            <w:tcW w:w="8714" w:type="dxa"/>
          </w:tcPr>
          <w:p w:rsidR="00AA0CA6" w:rsidRPr="00864DDB" w:rsidRDefault="00AA0CA6" w:rsidP="00C474C0">
            <w:pPr>
              <w:rPr>
                <w:rFonts w:ascii="Cambria" w:hAnsi="Cambria"/>
                <w:b w:val="0"/>
                <w:bCs w:val="0"/>
              </w:rPr>
            </w:pPr>
            <w:r w:rsidRPr="00864DDB">
              <w:rPr>
                <w:rFonts w:ascii="Cambria" w:hAnsi="Cambria"/>
                <w:b w:val="0"/>
                <w:bCs w:val="0"/>
              </w:rPr>
              <w:t>V.I. La mis</w:t>
            </w:r>
            <w:r w:rsidR="00F074C3" w:rsidRPr="00864DDB">
              <w:rPr>
                <w:rFonts w:ascii="Cambria" w:hAnsi="Cambria"/>
                <w:b w:val="0"/>
                <w:bCs w:val="0"/>
              </w:rPr>
              <w:t>sio</w:t>
            </w:r>
            <w:r w:rsidRPr="00864DDB">
              <w:rPr>
                <w:rFonts w:ascii="Cambria" w:hAnsi="Cambria"/>
                <w:b w:val="0"/>
                <w:bCs w:val="0"/>
              </w:rPr>
              <w:t>n</w:t>
            </w:r>
            <w:r w:rsidR="00864DDB" w:rsidRPr="00864DDB">
              <w:rPr>
                <w:rFonts w:ascii="Cambria" w:hAnsi="Cambria"/>
                <w:b w:val="0"/>
                <w:bCs w:val="0"/>
              </w:rPr>
              <w:t xml:space="preserve"> </w:t>
            </w:r>
            <w:r w:rsidR="00F074C3" w:rsidRPr="00864DDB">
              <w:rPr>
                <w:rFonts w:ascii="Cambria" w:hAnsi="Cambria"/>
                <w:b w:val="0"/>
                <w:bCs w:val="0"/>
              </w:rPr>
              <w:t>d</w:t>
            </w:r>
            <w:r w:rsidR="00864DDB" w:rsidRPr="00864DDB">
              <w:rPr>
                <w:rFonts w:ascii="Cambria" w:hAnsi="Cambria"/>
                <w:b w:val="0"/>
                <w:bCs w:val="0"/>
              </w:rPr>
              <w:t>u</w:t>
            </w:r>
            <w:r w:rsidR="00F074C3" w:rsidRPr="00864DDB">
              <w:rPr>
                <w:rFonts w:ascii="Cambria" w:hAnsi="Cambria"/>
                <w:b w:val="0"/>
                <w:bCs w:val="0"/>
              </w:rPr>
              <w:t xml:space="preserve"> Fil</w:t>
            </w:r>
            <w:r w:rsidR="00864DDB" w:rsidRPr="00864DDB">
              <w:rPr>
                <w:rFonts w:ascii="Cambria" w:hAnsi="Cambria"/>
                <w:b w:val="0"/>
                <w:bCs w:val="0"/>
              </w:rPr>
              <w:t>s</w:t>
            </w:r>
            <w:r w:rsidR="00864DDB">
              <w:rPr>
                <w:rFonts w:ascii="Cambria" w:hAnsi="Cambria"/>
                <w:b w:val="0"/>
                <w:bCs w:val="0"/>
              </w:rPr>
              <w:t xml:space="preserve"> </w:t>
            </w:r>
            <w:r w:rsidR="00864DDB" w:rsidRPr="00864DDB">
              <w:rPr>
                <w:rFonts w:ascii="Cambria" w:hAnsi="Cambria"/>
                <w:b w:val="0"/>
                <w:bCs w:val="0"/>
              </w:rPr>
              <w:t>:</w:t>
            </w:r>
            <w:r w:rsidR="00F074C3" w:rsidRPr="00864DDB">
              <w:rPr>
                <w:rFonts w:ascii="Cambria" w:hAnsi="Cambria"/>
                <w:b w:val="0"/>
                <w:bCs w:val="0"/>
              </w:rPr>
              <w:t xml:space="preserve"> </w:t>
            </w:r>
            <w:r w:rsidR="00C474C0">
              <w:rPr>
                <w:rFonts w:ascii="Cambria" w:hAnsi="Cambria"/>
                <w:b w:val="0"/>
                <w:bCs w:val="0"/>
              </w:rPr>
              <w:t>devenir</w:t>
            </w:r>
            <w:r w:rsidR="00864DDB" w:rsidRPr="00864DDB">
              <w:rPr>
                <w:rFonts w:ascii="Cambria" w:hAnsi="Cambria"/>
                <w:b w:val="0"/>
                <w:bCs w:val="0"/>
              </w:rPr>
              <w:t xml:space="preserve"> notre frère</w:t>
            </w:r>
          </w:p>
        </w:tc>
      </w:tr>
    </w:tbl>
    <w:p w:rsidR="00F074C3" w:rsidRPr="00864DDB" w:rsidRDefault="00F074C3" w:rsidP="00F074C3">
      <w:pPr>
        <w:jc w:val="both"/>
        <w:rPr>
          <w:b/>
        </w:rPr>
      </w:pPr>
    </w:p>
    <w:p w:rsidR="00F074C3" w:rsidRPr="004271C3" w:rsidRDefault="00F074C3" w:rsidP="00C474C0">
      <w:pPr>
        <w:jc w:val="both"/>
      </w:pPr>
      <w:r w:rsidRPr="00C474C0">
        <w:t xml:space="preserve">59. </w:t>
      </w:r>
      <w:r w:rsidR="00C474C0" w:rsidRPr="00C474C0">
        <w:t>En Jésus, la Trinité se manifeste comme un mystère d</w:t>
      </w:r>
      <w:r w:rsidR="00C474C0">
        <w:t>’</w:t>
      </w:r>
      <w:r w:rsidR="00C474C0" w:rsidRPr="00C474C0">
        <w:t xml:space="preserve">amour et de communion. Dieu </w:t>
      </w:r>
      <w:r w:rsidR="00C474C0">
        <w:t>a voulu partager, librement et gratuitement, s</w:t>
      </w:r>
      <w:r w:rsidR="00C474C0" w:rsidRPr="00C474C0">
        <w:t xml:space="preserve">on intimité avec chacun </w:t>
      </w:r>
      <w:r w:rsidR="00C474C0">
        <w:t>d’</w:t>
      </w:r>
      <w:r w:rsidR="00C474C0" w:rsidRPr="00C474C0">
        <w:t>entre nous. Il nous a élus et nous a prédestinés à être membres de sa famille. C</w:t>
      </w:r>
      <w:r w:rsidR="00C474C0">
        <w:t>’</w:t>
      </w:r>
      <w:r w:rsidR="00C474C0" w:rsidRPr="00C474C0">
        <w:t xml:space="preserve">est précisément </w:t>
      </w:r>
      <w:r w:rsidR="00C474C0">
        <w:t xml:space="preserve">ce en quoi consiste </w:t>
      </w:r>
      <w:r w:rsidR="00C474C0" w:rsidRPr="00C474C0">
        <w:t>la mission du Fils</w:t>
      </w:r>
      <w:r w:rsidR="00C474C0">
        <w:t> :</w:t>
      </w:r>
      <w:r w:rsidR="00C474C0" w:rsidRPr="00C474C0">
        <w:t xml:space="preserve"> </w:t>
      </w:r>
      <w:r w:rsidR="00C474C0">
        <w:t xml:space="preserve">devenir </w:t>
      </w:r>
      <w:r w:rsidR="00C474C0" w:rsidRPr="00C474C0">
        <w:t xml:space="preserve">notre frère pour que nous parvenions à être fils et apprenions à être frères. </w:t>
      </w:r>
    </w:p>
    <w:p w:rsidR="00F074C3" w:rsidRPr="004271C3" w:rsidRDefault="00F074C3" w:rsidP="00F074C3">
      <w:pPr>
        <w:jc w:val="both"/>
      </w:pPr>
    </w:p>
    <w:p w:rsidR="00F074C3" w:rsidRPr="005F5913" w:rsidRDefault="00F074C3" w:rsidP="005F5913">
      <w:pPr>
        <w:jc w:val="both"/>
      </w:pPr>
      <w:r w:rsidRPr="005F5913">
        <w:t xml:space="preserve">60. </w:t>
      </w:r>
      <w:r w:rsidR="005F5913" w:rsidRPr="005F5913">
        <w:t xml:space="preserve">Le sacrement du baptême fait de nous des disciples et des missionnaires. Nous partageons une intimité privilégiée avec le Maître lorsque nous écoutons sa </w:t>
      </w:r>
      <w:r w:rsidR="005F5913">
        <w:t>p</w:t>
      </w:r>
      <w:r w:rsidR="005F5913" w:rsidRPr="005F5913">
        <w:t>arole, que nous partageons le pain de l</w:t>
      </w:r>
      <w:r w:rsidR="005F5913">
        <w:t>’e</w:t>
      </w:r>
      <w:r w:rsidR="005F5913" w:rsidRPr="005F5913">
        <w:t xml:space="preserve">ucharistie et que nous le contemplons </w:t>
      </w:r>
      <w:r w:rsidR="005F5913">
        <w:t>dans le visage des</w:t>
      </w:r>
      <w:r w:rsidR="005F5913" w:rsidRPr="005F5913">
        <w:t xml:space="preserve"> pauvres. De cette intimité </w:t>
      </w:r>
      <w:r w:rsidR="005F5913">
        <w:t xml:space="preserve">naît </w:t>
      </w:r>
      <w:r w:rsidR="005F5913" w:rsidRPr="005F5913">
        <w:t xml:space="preserve">le désir de la </w:t>
      </w:r>
      <w:r w:rsidR="005F5913">
        <w:t>m</w:t>
      </w:r>
      <w:r w:rsidR="005F5913" w:rsidRPr="005F5913">
        <w:t>ission</w:t>
      </w:r>
      <w:r w:rsidR="005F5913">
        <w:t> :</w:t>
      </w:r>
      <w:r w:rsidR="005F5913" w:rsidRPr="005F5913">
        <w:t xml:space="preserve"> construire ensemble le royaume des cieux ici-bas. Sans fraternité et sans contemplation, il n’y a pas de mission.</w:t>
      </w:r>
    </w:p>
    <w:p w:rsidR="00AA0CA6" w:rsidRPr="005F5913" w:rsidRDefault="00AA0CA6" w:rsidP="00AA0CA6"/>
    <w:tbl>
      <w:tblPr>
        <w:tblStyle w:val="MediumShading1-Accent11"/>
        <w:tblW w:w="0" w:type="auto"/>
        <w:tblLook w:val="04A0"/>
      </w:tblPr>
      <w:tblGrid>
        <w:gridCol w:w="8714"/>
      </w:tblGrid>
      <w:tr w:rsidR="00AA0CA6" w:rsidRPr="005F5913" w:rsidTr="00AA0CA6">
        <w:trPr>
          <w:cnfStyle w:val="100000000000"/>
        </w:trPr>
        <w:tc>
          <w:tcPr>
            <w:cnfStyle w:val="001000000000"/>
            <w:tcW w:w="8714" w:type="dxa"/>
          </w:tcPr>
          <w:p w:rsidR="00AA0CA6" w:rsidRPr="004271C3" w:rsidRDefault="00630FB0" w:rsidP="005F5913">
            <w:pPr>
              <w:widowControl w:val="0"/>
              <w:tabs>
                <w:tab w:val="left" w:pos="220"/>
                <w:tab w:val="left" w:pos="720"/>
              </w:tabs>
              <w:autoSpaceDE w:val="0"/>
              <w:autoSpaceDN w:val="0"/>
              <w:adjustRightInd w:val="0"/>
              <w:jc w:val="both"/>
            </w:pPr>
            <w:r w:rsidRPr="004271C3">
              <w:rPr>
                <w:b w:val="0"/>
              </w:rPr>
              <w:t xml:space="preserve">V. II.  </w:t>
            </w:r>
            <w:r w:rsidR="005F5913" w:rsidRPr="004271C3">
              <w:rPr>
                <w:b w:val="0"/>
              </w:rPr>
              <w:t>Notre vocation ecclésiale</w:t>
            </w:r>
          </w:p>
        </w:tc>
      </w:tr>
    </w:tbl>
    <w:p w:rsidR="00630FB0" w:rsidRPr="004271C3" w:rsidRDefault="00630FB0" w:rsidP="00630FB0">
      <w:pPr>
        <w:jc w:val="both"/>
        <w:rPr>
          <w:b/>
        </w:rPr>
      </w:pPr>
    </w:p>
    <w:p w:rsidR="00630FB0" w:rsidRPr="004271C3" w:rsidRDefault="00630FB0" w:rsidP="005F5913">
      <w:pPr>
        <w:jc w:val="both"/>
      </w:pPr>
      <w:r w:rsidRPr="005F5913">
        <w:t xml:space="preserve">61. </w:t>
      </w:r>
      <w:r w:rsidR="005F5913" w:rsidRPr="005F5913">
        <w:t>La mission est la raison d</w:t>
      </w:r>
      <w:r w:rsidR="005F5913">
        <w:t>’</w:t>
      </w:r>
      <w:r w:rsidR="005F5913" w:rsidRPr="005F5913">
        <w:t>être de l</w:t>
      </w:r>
      <w:r w:rsidR="005F5913">
        <w:t>’</w:t>
      </w:r>
      <w:r w:rsidR="005F5913" w:rsidRPr="005F5913">
        <w:t>Église</w:t>
      </w:r>
      <w:r w:rsidR="005F5913">
        <w:t> :</w:t>
      </w:r>
      <w:r w:rsidR="005F5913" w:rsidRPr="005F5913">
        <w:t xml:space="preserve"> si elle existe, c</w:t>
      </w:r>
      <w:r w:rsidR="005F5913">
        <w:t>’</w:t>
      </w:r>
      <w:r w:rsidR="005F5913" w:rsidRPr="005F5913">
        <w:t>est pour évangéliser. Jésus, en lavant les pieds aux disciples, montre clairement le sens et la mission de toute la communauté ecclésiale</w:t>
      </w:r>
      <w:r w:rsidR="005F5913">
        <w:t> :</w:t>
      </w:r>
      <w:r w:rsidR="005F5913" w:rsidRPr="005F5913">
        <w:t xml:space="preserve"> aimer, laver et </w:t>
      </w:r>
      <w:r w:rsidR="005F5913">
        <w:t>panser</w:t>
      </w:r>
      <w:r w:rsidR="005F5913" w:rsidRPr="005F5913">
        <w:t xml:space="preserve"> les blessures de notre monde. En raison de sa vocation de service, l</w:t>
      </w:r>
      <w:r w:rsidR="005F5913">
        <w:t>’É</w:t>
      </w:r>
      <w:r w:rsidR="005F5913" w:rsidRPr="005F5913">
        <w:t>glise est appelée à s</w:t>
      </w:r>
      <w:r w:rsidR="005F5913">
        <w:t>’</w:t>
      </w:r>
      <w:r w:rsidR="005F5913" w:rsidRPr="005F5913">
        <w:t xml:space="preserve">incarner </w:t>
      </w:r>
      <w:r w:rsidR="005F5913">
        <w:t>même</w:t>
      </w:r>
      <w:r w:rsidR="005F5913" w:rsidRPr="005F5913">
        <w:t xml:space="preserve"> dans les périphéries existentielles, </w:t>
      </w:r>
      <w:r w:rsidR="005F5913">
        <w:t xml:space="preserve">en </w:t>
      </w:r>
      <w:r w:rsidR="005F5913" w:rsidRPr="005F5913">
        <w:t>créant des espaces d</w:t>
      </w:r>
      <w:r w:rsidR="005F5913">
        <w:t>’</w:t>
      </w:r>
      <w:r w:rsidR="005F5913" w:rsidRPr="005F5913">
        <w:t>humanité</w:t>
      </w:r>
      <w:r w:rsidR="005F5913">
        <w:t xml:space="preserve"> et en</w:t>
      </w:r>
      <w:r w:rsidR="005F5913" w:rsidRPr="005F5913">
        <w:t xml:space="preserve"> travaillant pour le bien commun et pour bâtir la paix. </w:t>
      </w:r>
    </w:p>
    <w:p w:rsidR="00630FB0" w:rsidRPr="004271C3" w:rsidRDefault="00630FB0" w:rsidP="00630FB0">
      <w:pPr>
        <w:jc w:val="both"/>
      </w:pPr>
    </w:p>
    <w:p w:rsidR="00630FB0" w:rsidRPr="00EC7B2A" w:rsidRDefault="00630FB0" w:rsidP="00EC7B2A">
      <w:pPr>
        <w:jc w:val="both"/>
      </w:pPr>
      <w:r w:rsidRPr="005F5913">
        <w:t xml:space="preserve">62. </w:t>
      </w:r>
      <w:r w:rsidR="005F5913" w:rsidRPr="005F5913">
        <w:t xml:space="preserve">Saint François, </w:t>
      </w:r>
      <w:proofErr w:type="spellStart"/>
      <w:r w:rsidR="00EC7B2A" w:rsidRPr="00EC7B2A">
        <w:rPr>
          <w:i/>
          <w:iCs/>
        </w:rPr>
        <w:t>v</w:t>
      </w:r>
      <w:r w:rsidR="005F5913" w:rsidRPr="00EC7B2A">
        <w:rPr>
          <w:i/>
          <w:iCs/>
        </w:rPr>
        <w:t>ir</w:t>
      </w:r>
      <w:proofErr w:type="spellEnd"/>
      <w:r w:rsidR="005F5913" w:rsidRPr="00EC7B2A">
        <w:rPr>
          <w:i/>
          <w:iCs/>
        </w:rPr>
        <w:t xml:space="preserve"> </w:t>
      </w:r>
      <w:proofErr w:type="spellStart"/>
      <w:r w:rsidR="00EC7B2A" w:rsidRPr="00EC7B2A">
        <w:rPr>
          <w:i/>
          <w:iCs/>
        </w:rPr>
        <w:t>c</w:t>
      </w:r>
      <w:r w:rsidR="005F5913" w:rsidRPr="00EC7B2A">
        <w:rPr>
          <w:i/>
          <w:iCs/>
        </w:rPr>
        <w:t>atholicus</w:t>
      </w:r>
      <w:proofErr w:type="spellEnd"/>
      <w:r w:rsidR="005F5913" w:rsidRPr="005F5913">
        <w:t>, soumet son p</w:t>
      </w:r>
      <w:r w:rsidR="00EC7B2A">
        <w:t>rojet</w:t>
      </w:r>
      <w:r w:rsidR="005F5913" w:rsidRPr="005F5913">
        <w:t xml:space="preserve"> de vie au discernement de l</w:t>
      </w:r>
      <w:r w:rsidR="00EC7B2A">
        <w:t>’Église qui</w:t>
      </w:r>
      <w:r w:rsidR="005F5913" w:rsidRPr="005F5913">
        <w:t xml:space="preserve"> nous aide</w:t>
      </w:r>
      <w:r w:rsidR="00EC7B2A">
        <w:t>,</w:t>
      </w:r>
      <w:r w:rsidR="005F5913" w:rsidRPr="005F5913">
        <w:t xml:space="preserve"> </w:t>
      </w:r>
      <w:r w:rsidR="00EC7B2A" w:rsidRPr="005F5913">
        <w:t xml:space="preserve">à travers son magistère, </w:t>
      </w:r>
      <w:r w:rsidR="005F5913" w:rsidRPr="005F5913">
        <w:t>à comprendre la beauté et les exigences de la vie évangélique. L</w:t>
      </w:r>
      <w:r w:rsidR="00EC7B2A">
        <w:t>’É</w:t>
      </w:r>
      <w:r w:rsidR="005F5913" w:rsidRPr="005F5913">
        <w:t>glise reconnaît que son projet n</w:t>
      </w:r>
      <w:r w:rsidR="00EC7B2A">
        <w:t>’</w:t>
      </w:r>
      <w:r w:rsidR="005F5913" w:rsidRPr="005F5913">
        <w:t>est pas un rêve impossible</w:t>
      </w:r>
      <w:r w:rsidR="00EC7B2A">
        <w:t> :</w:t>
      </w:r>
      <w:r w:rsidR="005F5913" w:rsidRPr="005F5913">
        <w:t xml:space="preserve"> vivre comme de véritables frères au sein d</w:t>
      </w:r>
      <w:r w:rsidR="00EC7B2A">
        <w:t>’</w:t>
      </w:r>
      <w:r w:rsidR="005F5913" w:rsidRPr="005F5913">
        <w:t>un monde divisé</w:t>
      </w:r>
      <w:r w:rsidR="00EC7B2A">
        <w:t>,</w:t>
      </w:r>
      <w:r w:rsidR="005F5913" w:rsidRPr="005F5913">
        <w:t xml:space="preserve"> </w:t>
      </w:r>
      <w:r w:rsidR="00EC7B2A">
        <w:t>c’</w:t>
      </w:r>
      <w:r w:rsidR="005F5913" w:rsidRPr="005F5913">
        <w:t xml:space="preserve">est la </w:t>
      </w:r>
      <w:r w:rsidR="005F5913" w:rsidRPr="00EC7B2A">
        <w:t>manière la plus fidèle et la plus belle d</w:t>
      </w:r>
      <w:r w:rsidR="00EC7B2A" w:rsidRPr="00EC7B2A">
        <w:t>’annoncer</w:t>
      </w:r>
      <w:r w:rsidR="005F5913" w:rsidRPr="00EC7B2A">
        <w:t xml:space="preserve"> Jésus et son </w:t>
      </w:r>
      <w:r w:rsidR="00EC7B2A" w:rsidRPr="00EC7B2A">
        <w:t>É</w:t>
      </w:r>
      <w:r w:rsidR="005F5913" w:rsidRPr="00EC7B2A">
        <w:t>vangile.</w:t>
      </w:r>
    </w:p>
    <w:p w:rsidR="00630FB0" w:rsidRPr="00EC7B2A" w:rsidRDefault="00630FB0" w:rsidP="00630FB0">
      <w:pPr>
        <w:jc w:val="both"/>
      </w:pPr>
    </w:p>
    <w:p w:rsidR="00630FB0" w:rsidRPr="004271C3" w:rsidRDefault="00630FB0" w:rsidP="009A2318">
      <w:pPr>
        <w:jc w:val="both"/>
      </w:pPr>
      <w:r w:rsidRPr="00EC7B2A">
        <w:t xml:space="preserve">63. </w:t>
      </w:r>
      <w:r w:rsidR="00EC7B2A" w:rsidRPr="00EC7B2A">
        <w:t>La force charismatique de notre vocation capucin</w:t>
      </w:r>
      <w:r w:rsidR="00EC7B2A">
        <w:t>e</w:t>
      </w:r>
      <w:r w:rsidR="00EC7B2A" w:rsidRPr="00EC7B2A">
        <w:t>, engagée dans la mission de l</w:t>
      </w:r>
      <w:r w:rsidR="00EC7B2A">
        <w:t>’</w:t>
      </w:r>
      <w:r w:rsidR="00EC7B2A" w:rsidRPr="00EC7B2A">
        <w:t xml:space="preserve">Église, nous rend experts </w:t>
      </w:r>
      <w:r w:rsidR="00EC7B2A">
        <w:t>en</w:t>
      </w:r>
      <w:r w:rsidR="00EC7B2A" w:rsidRPr="00EC7B2A">
        <w:t xml:space="preserve"> communion à travers le témoignage de</w:t>
      </w:r>
      <w:r w:rsidR="00EC7B2A">
        <w:t>s</w:t>
      </w:r>
      <w:r w:rsidR="00EC7B2A" w:rsidRPr="00EC7B2A">
        <w:t xml:space="preserve"> relations qui </w:t>
      </w:r>
      <w:r w:rsidR="00EC7B2A">
        <w:t>construisent</w:t>
      </w:r>
      <w:r w:rsidR="00EC7B2A" w:rsidRPr="00EC7B2A">
        <w:t xml:space="preserve"> la vie fraternelle. Jamais seul</w:t>
      </w:r>
      <w:r w:rsidR="00EC7B2A">
        <w:t>s,</w:t>
      </w:r>
      <w:r w:rsidR="00EC7B2A" w:rsidRPr="00EC7B2A">
        <w:t xml:space="preserve"> toujours en fraternité</w:t>
      </w:r>
      <w:r w:rsidR="00EC7B2A">
        <w:t> !</w:t>
      </w:r>
      <w:r w:rsidR="00EC7B2A" w:rsidRPr="00EC7B2A">
        <w:t xml:space="preserve"> Aucune activité n</w:t>
      </w:r>
      <w:r w:rsidR="00EC7B2A">
        <w:t>’</w:t>
      </w:r>
      <w:r w:rsidR="00EC7B2A" w:rsidRPr="00EC7B2A">
        <w:t xml:space="preserve">est </w:t>
      </w:r>
      <w:r w:rsidR="00EC7B2A">
        <w:t>faite à titre personnel</w:t>
      </w:r>
      <w:r w:rsidR="00EC7B2A" w:rsidRPr="00EC7B2A">
        <w:t>. Nous sommes envoyés par la fraternité et notre mission n</w:t>
      </w:r>
      <w:r w:rsidR="00EC7B2A">
        <w:t>’</w:t>
      </w:r>
      <w:r w:rsidR="00EC7B2A" w:rsidRPr="00EC7B2A">
        <w:t xml:space="preserve">a de sens que si nous </w:t>
      </w:r>
      <w:r w:rsidR="00EC7B2A">
        <w:t>restons</w:t>
      </w:r>
      <w:r w:rsidR="00EC7B2A" w:rsidRPr="00EC7B2A">
        <w:t xml:space="preserve"> en communion. L</w:t>
      </w:r>
      <w:r w:rsidR="00EC7B2A">
        <w:t>’</w:t>
      </w:r>
      <w:r w:rsidR="00EC7B2A" w:rsidRPr="00EC7B2A">
        <w:t xml:space="preserve">aspect communautaire </w:t>
      </w:r>
      <w:r w:rsidR="00EC7B2A" w:rsidRPr="00EC7B2A">
        <w:lastRenderedPageBreak/>
        <w:t>de l</w:t>
      </w:r>
      <w:r w:rsidR="00EC7B2A">
        <w:t>’</w:t>
      </w:r>
      <w:r w:rsidR="00EC7B2A" w:rsidRPr="00EC7B2A">
        <w:t xml:space="preserve">activité pastorale est le meilleur antidote </w:t>
      </w:r>
      <w:r w:rsidR="009A2318">
        <w:t>contre</w:t>
      </w:r>
      <w:r w:rsidR="00EC7B2A" w:rsidRPr="00EC7B2A">
        <w:t xml:space="preserve"> l</w:t>
      </w:r>
      <w:r w:rsidR="00EC7B2A">
        <w:t>’</w:t>
      </w:r>
      <w:r w:rsidR="00EC7B2A" w:rsidRPr="00EC7B2A">
        <w:t>activisme et l</w:t>
      </w:r>
      <w:r w:rsidR="00EC7B2A">
        <w:t>’</w:t>
      </w:r>
      <w:r w:rsidR="00EC7B2A" w:rsidRPr="00EC7B2A">
        <w:t>individualisme</w:t>
      </w:r>
      <w:r w:rsidR="0051349E">
        <w:t xml:space="preserve">. </w:t>
      </w:r>
      <w:r w:rsidR="0051349E" w:rsidRPr="00EC7B2A">
        <w:t>À</w:t>
      </w:r>
      <w:r w:rsidR="0051349E">
        <w:t xml:space="preserve"> </w:t>
      </w:r>
      <w:r w:rsidR="00EC7B2A" w:rsidRPr="00EC7B2A">
        <w:t xml:space="preserve">son tour, </w:t>
      </w:r>
      <w:r w:rsidR="0051349E">
        <w:t xml:space="preserve">il </w:t>
      </w:r>
      <w:r w:rsidR="00EC7B2A" w:rsidRPr="00EC7B2A">
        <w:t xml:space="preserve">nous protège de la tentation du narcissisme apostolique, de </w:t>
      </w:r>
      <w:r w:rsidR="00EC7B2A" w:rsidRPr="009A2318">
        <w:t xml:space="preserve">nombreuses pathologies affectives ou d’un </w:t>
      </w:r>
      <w:r w:rsidR="0051349E" w:rsidRPr="009A2318">
        <w:t>usage impropre</w:t>
      </w:r>
      <w:r w:rsidR="00EC7B2A" w:rsidRPr="009A2318">
        <w:t xml:space="preserve"> de l’argent. </w:t>
      </w:r>
    </w:p>
    <w:p w:rsidR="00AA0CA6" w:rsidRPr="004271C3" w:rsidRDefault="00AA0CA6" w:rsidP="00AA0CA6"/>
    <w:tbl>
      <w:tblPr>
        <w:tblStyle w:val="MediumShading1-Accent11"/>
        <w:tblW w:w="0" w:type="auto"/>
        <w:tblLook w:val="04A0"/>
      </w:tblPr>
      <w:tblGrid>
        <w:gridCol w:w="8714"/>
      </w:tblGrid>
      <w:tr w:rsidR="00AA0CA6" w:rsidRPr="009A2318" w:rsidTr="003770C5">
        <w:trPr>
          <w:cnfStyle w:val="100000000000"/>
        </w:trPr>
        <w:tc>
          <w:tcPr>
            <w:cnfStyle w:val="001000000000"/>
            <w:tcW w:w="8714" w:type="dxa"/>
          </w:tcPr>
          <w:p w:rsidR="00AA0CA6" w:rsidRPr="004271C3" w:rsidRDefault="00630FB0" w:rsidP="009A2318">
            <w:pPr>
              <w:jc w:val="both"/>
              <w:rPr>
                <w:b w:val="0"/>
                <w:u w:val="single"/>
              </w:rPr>
            </w:pPr>
            <w:r w:rsidRPr="004271C3">
              <w:rPr>
                <w:b w:val="0"/>
              </w:rPr>
              <w:t>V. III. Form</w:t>
            </w:r>
            <w:r w:rsidR="009A2318" w:rsidRPr="004271C3">
              <w:rPr>
                <w:b w:val="0"/>
              </w:rPr>
              <w:t>és pour</w:t>
            </w:r>
            <w:r w:rsidRPr="004271C3">
              <w:rPr>
                <w:b w:val="0"/>
              </w:rPr>
              <w:t xml:space="preserve"> </w:t>
            </w:r>
            <w:r w:rsidR="00AA0CA6" w:rsidRPr="004271C3">
              <w:rPr>
                <w:b w:val="0"/>
              </w:rPr>
              <w:t xml:space="preserve">la </w:t>
            </w:r>
            <w:r w:rsidR="009A2318" w:rsidRPr="004271C3">
              <w:rPr>
                <w:b w:val="0"/>
              </w:rPr>
              <w:t>m</w:t>
            </w:r>
            <w:r w:rsidR="00AA0CA6" w:rsidRPr="004271C3">
              <w:rPr>
                <w:b w:val="0"/>
              </w:rPr>
              <w:t>is</w:t>
            </w:r>
            <w:r w:rsidRPr="004271C3">
              <w:rPr>
                <w:b w:val="0"/>
              </w:rPr>
              <w:t>sion</w:t>
            </w:r>
          </w:p>
        </w:tc>
      </w:tr>
    </w:tbl>
    <w:p w:rsidR="003770C5" w:rsidRPr="004271C3" w:rsidRDefault="003770C5" w:rsidP="003770C5">
      <w:pPr>
        <w:jc w:val="both"/>
        <w:rPr>
          <w:b/>
          <w:sz w:val="28"/>
          <w:szCs w:val="28"/>
        </w:rPr>
      </w:pPr>
    </w:p>
    <w:p w:rsidR="003770C5" w:rsidRPr="004271C3" w:rsidRDefault="003770C5" w:rsidP="00950742">
      <w:pPr>
        <w:jc w:val="both"/>
      </w:pPr>
      <w:r w:rsidRPr="00950742">
        <w:t xml:space="preserve">64. </w:t>
      </w:r>
      <w:r w:rsidR="00950742" w:rsidRPr="00950742">
        <w:t>La mission occupe une place centrale dans l</w:t>
      </w:r>
      <w:r w:rsidR="00950742">
        <w:t>’</w:t>
      </w:r>
      <w:r w:rsidR="00950742" w:rsidRPr="00950742">
        <w:t>histoire de l</w:t>
      </w:r>
      <w:r w:rsidR="00950742">
        <w:t>’</w:t>
      </w:r>
      <w:r w:rsidR="00950742" w:rsidRPr="00950742">
        <w:t>Ordre. Toutes les étapes de la formation doivent avoir la mission dans leur horizon. Un processus d</w:t>
      </w:r>
      <w:r w:rsidR="00950742">
        <w:t>’</w:t>
      </w:r>
      <w:r w:rsidR="00950742" w:rsidRPr="00950742">
        <w:t xml:space="preserve">initiation, continu et cohérent, doit nous aider à incarner nos valeurs charismatiques et à dépasser toutes sortes de difficultés culturelles. </w:t>
      </w:r>
    </w:p>
    <w:p w:rsidR="003770C5" w:rsidRPr="004271C3" w:rsidRDefault="003770C5" w:rsidP="003770C5">
      <w:pPr>
        <w:jc w:val="both"/>
      </w:pPr>
    </w:p>
    <w:p w:rsidR="003770C5" w:rsidRPr="00F73E3D" w:rsidRDefault="003770C5" w:rsidP="00F73E3D">
      <w:pPr>
        <w:jc w:val="both"/>
      </w:pPr>
      <w:r w:rsidRPr="00950742">
        <w:t xml:space="preserve">65. </w:t>
      </w:r>
      <w:r w:rsidR="00950742" w:rsidRPr="00950742">
        <w:t>Les projets de formation des différent</w:t>
      </w:r>
      <w:r w:rsidR="00F73E3D">
        <w:t>e</w:t>
      </w:r>
      <w:r w:rsidR="00950742" w:rsidRPr="00950742">
        <w:t xml:space="preserve">s </w:t>
      </w:r>
      <w:r w:rsidR="00F73E3D">
        <w:t>circonscriptions</w:t>
      </w:r>
      <w:r w:rsidR="00950742" w:rsidRPr="00950742">
        <w:t xml:space="preserve"> doivent favoriser la mentalité pastorale au moyen d</w:t>
      </w:r>
      <w:r w:rsidR="00F73E3D">
        <w:t>’</w:t>
      </w:r>
      <w:r w:rsidR="00950742" w:rsidRPr="00950742">
        <w:t>itinéraires diversifiés qui tiennent compte des dons et des charismes de chaque frère. Tous les frères doivent avoir les mêmes droits et les mêmes possibilités de formation. D</w:t>
      </w:r>
      <w:r w:rsidR="00F73E3D">
        <w:t>’</w:t>
      </w:r>
      <w:r w:rsidR="00950742" w:rsidRPr="00950742">
        <w:t xml:space="preserve">autre part, </w:t>
      </w:r>
      <w:r w:rsidR="00F73E3D">
        <w:t xml:space="preserve">il faut chercher </w:t>
      </w:r>
      <w:r w:rsidR="00950742" w:rsidRPr="00950742">
        <w:t>un équilibre entre le</w:t>
      </w:r>
      <w:r w:rsidR="00F73E3D">
        <w:t xml:space="preserve">s </w:t>
      </w:r>
      <w:r w:rsidR="00950742" w:rsidRPr="00950742">
        <w:t>contenu</w:t>
      </w:r>
      <w:r w:rsidR="00F73E3D">
        <w:t>s</w:t>
      </w:r>
      <w:r w:rsidR="00950742" w:rsidRPr="00950742">
        <w:t xml:space="preserve"> et l</w:t>
      </w:r>
      <w:r w:rsidR="00F73E3D">
        <w:t xml:space="preserve">es </w:t>
      </w:r>
      <w:r w:rsidR="00950742" w:rsidRPr="00950742">
        <w:t>expérience</w:t>
      </w:r>
      <w:r w:rsidR="00F73E3D">
        <w:t>s</w:t>
      </w:r>
      <w:r w:rsidR="00950742" w:rsidRPr="00950742">
        <w:t>, afin d</w:t>
      </w:r>
      <w:r w:rsidR="00F73E3D">
        <w:t>’</w:t>
      </w:r>
      <w:r w:rsidR="00950742" w:rsidRPr="00950742">
        <w:t xml:space="preserve">assurer une </w:t>
      </w:r>
      <w:r w:rsidR="00F73E3D">
        <w:t>formation intégrale</w:t>
      </w:r>
      <w:r w:rsidR="00950742" w:rsidRPr="00950742">
        <w:t xml:space="preserve">. </w:t>
      </w:r>
      <w:r w:rsidR="00950742" w:rsidRPr="009111AD">
        <w:t xml:space="preserve">Toutes les expériences pastorales doivent être accompagnées et </w:t>
      </w:r>
      <w:r w:rsidR="00950742" w:rsidRPr="00F73E3D">
        <w:t>évaluées en temps opportun.</w:t>
      </w:r>
      <w:r w:rsidRPr="00F73E3D">
        <w:t xml:space="preserve"> </w:t>
      </w:r>
    </w:p>
    <w:p w:rsidR="003770C5" w:rsidRPr="00F73E3D" w:rsidRDefault="003770C5" w:rsidP="003770C5">
      <w:pPr>
        <w:jc w:val="both"/>
      </w:pPr>
    </w:p>
    <w:p w:rsidR="003770C5" w:rsidRPr="004271C3" w:rsidRDefault="003770C5" w:rsidP="00FF218F">
      <w:pPr>
        <w:jc w:val="both"/>
      </w:pPr>
      <w:r w:rsidRPr="00F73E3D">
        <w:t xml:space="preserve">66. </w:t>
      </w:r>
      <w:r w:rsidR="007005F8">
        <w:t>À</w:t>
      </w:r>
      <w:r w:rsidR="00F73E3D" w:rsidRPr="00F73E3D">
        <w:t xml:space="preserve"> la fin du processus de formation initiale, les frères doivent avoir une connaissance suffisante du monde présent dans sa réalité locale et dans sa dimension universelle</w:t>
      </w:r>
      <w:r w:rsidR="007005F8">
        <w:t>. Ils doivent</w:t>
      </w:r>
      <w:r w:rsidR="00F73E3D" w:rsidRPr="00F73E3D">
        <w:t xml:space="preserve"> avoir acquis les outils nécessaires pour faire </w:t>
      </w:r>
      <w:r w:rsidR="007005F8">
        <w:t>un</w:t>
      </w:r>
      <w:r w:rsidR="00F73E3D" w:rsidRPr="00F73E3D">
        <w:t xml:space="preserve"> discernement pastoral dans les différents environnements socioculturels. Un frère mineur se distingue par sa proximité et sa solidarité avec les pauvres, les malades et les immigrants</w:t>
      </w:r>
      <w:r w:rsidR="00FF218F">
        <w:t> ;</w:t>
      </w:r>
      <w:r w:rsidR="00F73E3D" w:rsidRPr="00F73E3D">
        <w:t xml:space="preserve"> p</w:t>
      </w:r>
      <w:r w:rsidR="00FF218F">
        <w:t>a</w:t>
      </w:r>
      <w:r w:rsidR="00F73E3D" w:rsidRPr="00F73E3D">
        <w:t>r son appréciation et son respect des différentes cultures, des différents groupes ethniques, des différentes langues et religions</w:t>
      </w:r>
      <w:r w:rsidR="00FF218F">
        <w:t> ;</w:t>
      </w:r>
      <w:r w:rsidR="00F73E3D" w:rsidRPr="00F73E3D">
        <w:t xml:space="preserve"> p</w:t>
      </w:r>
      <w:r w:rsidR="00FF218F">
        <w:t>a</w:t>
      </w:r>
      <w:r w:rsidR="00F73E3D" w:rsidRPr="00F73E3D">
        <w:t xml:space="preserve">r son </w:t>
      </w:r>
      <w:r w:rsidR="00F73E3D" w:rsidRPr="00FF218F">
        <w:t xml:space="preserve">engagement en faveur de la justice sociale, </w:t>
      </w:r>
      <w:r w:rsidR="00FF218F" w:rsidRPr="00FF218F">
        <w:t>d</w:t>
      </w:r>
      <w:r w:rsidR="00F73E3D" w:rsidRPr="00FF218F">
        <w:t xml:space="preserve">es défis de </w:t>
      </w:r>
      <w:r w:rsidR="00FF218F" w:rsidRPr="00FF218F">
        <w:t>bâtir</w:t>
      </w:r>
      <w:r w:rsidR="00F73E3D" w:rsidRPr="00FF218F">
        <w:t xml:space="preserve"> la paix et </w:t>
      </w:r>
      <w:r w:rsidR="00FF218F" w:rsidRPr="00FF218F">
        <w:t>d</w:t>
      </w:r>
      <w:r w:rsidR="00F73E3D" w:rsidRPr="00FF218F">
        <w:t xml:space="preserve">es politiques qui </w:t>
      </w:r>
      <w:r w:rsidR="00FF218F" w:rsidRPr="00FF218F">
        <w:t>favorisent</w:t>
      </w:r>
      <w:r w:rsidR="00F73E3D" w:rsidRPr="00FF218F">
        <w:t xml:space="preserve"> la </w:t>
      </w:r>
      <w:r w:rsidR="00FF218F" w:rsidRPr="00FF218F">
        <w:t>sauvegarde</w:t>
      </w:r>
      <w:r w:rsidR="00F73E3D" w:rsidRPr="00FF218F">
        <w:t xml:space="preserve"> écologique de la planète. </w:t>
      </w:r>
      <w:r w:rsidR="007005F8" w:rsidRPr="00FF218F">
        <w:t xml:space="preserve"> </w:t>
      </w:r>
    </w:p>
    <w:p w:rsidR="003770C5" w:rsidRPr="004271C3" w:rsidRDefault="003770C5" w:rsidP="003770C5">
      <w:pPr>
        <w:jc w:val="both"/>
      </w:pPr>
    </w:p>
    <w:p w:rsidR="003770C5" w:rsidRPr="00602E52" w:rsidRDefault="003770C5" w:rsidP="00602E52">
      <w:pPr>
        <w:jc w:val="both"/>
      </w:pPr>
      <w:r w:rsidRPr="00FF218F">
        <w:t xml:space="preserve">67. </w:t>
      </w:r>
      <w:r w:rsidR="00FF218F" w:rsidRPr="00FF218F">
        <w:t>Notre monde est de plus en plus multiethnique et multiculturel. Il est urgent d</w:t>
      </w:r>
      <w:r w:rsidR="00FF218F">
        <w:t>’</w:t>
      </w:r>
      <w:r w:rsidR="00FF218F" w:rsidRPr="00FF218F">
        <w:t>apprendre à s</w:t>
      </w:r>
      <w:r w:rsidR="00FF218F">
        <w:t>e situer</w:t>
      </w:r>
      <w:r w:rsidR="00FF218F" w:rsidRPr="00FF218F">
        <w:t xml:space="preserve"> dans cette nouvelle réalité en mutation. </w:t>
      </w:r>
      <w:r w:rsidR="00602E52">
        <w:t>Créer</w:t>
      </w:r>
      <w:r w:rsidR="00FF218F" w:rsidRPr="00FF218F">
        <w:t xml:space="preserve"> d</w:t>
      </w:r>
      <w:r w:rsidR="00602E52">
        <w:t xml:space="preserve">es </w:t>
      </w:r>
      <w:r w:rsidR="00FF218F" w:rsidRPr="00FF218F">
        <w:t>espaces d</w:t>
      </w:r>
      <w:r w:rsidR="00FF218F">
        <w:t>’</w:t>
      </w:r>
      <w:r w:rsidR="00FF218F" w:rsidRPr="00FF218F">
        <w:t xml:space="preserve">écoute et de dialogue permettant la rencontre entre foi et raison, entre croyants et non-croyants, entre </w:t>
      </w:r>
      <w:r w:rsidR="00602E52">
        <w:t xml:space="preserve">les </w:t>
      </w:r>
      <w:r w:rsidR="00FF218F" w:rsidRPr="00FF218F">
        <w:t xml:space="preserve">différentes confessions chrétiennes et entre </w:t>
      </w:r>
      <w:r w:rsidR="00602E52">
        <w:t xml:space="preserve">les </w:t>
      </w:r>
      <w:r w:rsidR="00FF218F" w:rsidRPr="00FF218F">
        <w:t>différentes religions</w:t>
      </w:r>
      <w:r w:rsidR="00602E52">
        <w:t>, cela fait partie de notre mission</w:t>
      </w:r>
      <w:r w:rsidR="00FF218F" w:rsidRPr="00FF218F">
        <w:t>. C</w:t>
      </w:r>
      <w:r w:rsidR="00FF218F">
        <w:t>’</w:t>
      </w:r>
      <w:r w:rsidR="00FF218F" w:rsidRPr="00FF218F">
        <w:t>est pourquoi l</w:t>
      </w:r>
      <w:r w:rsidR="00FF218F">
        <w:t>’</w:t>
      </w:r>
      <w:r w:rsidR="00FF218F" w:rsidRPr="00FF218F">
        <w:t>ouverture et la flexibilité sont nécessaires</w:t>
      </w:r>
      <w:r w:rsidR="00602E52">
        <w:t xml:space="preserve">. Elles nous font </w:t>
      </w:r>
      <w:r w:rsidR="00FF218F" w:rsidRPr="00FF218F">
        <w:t>évit</w:t>
      </w:r>
      <w:r w:rsidR="00602E52">
        <w:t>er</w:t>
      </w:r>
      <w:r w:rsidR="00FF218F" w:rsidRPr="00FF218F">
        <w:t xml:space="preserve"> tout</w:t>
      </w:r>
      <w:r w:rsidR="00602E52">
        <w:t xml:space="preserve"> genre</w:t>
      </w:r>
      <w:r w:rsidR="00FF218F" w:rsidRPr="00FF218F">
        <w:t xml:space="preserve"> de fondamentalisme et d</w:t>
      </w:r>
      <w:r w:rsidR="00FF218F">
        <w:t>’</w:t>
      </w:r>
      <w:r w:rsidR="00FF218F" w:rsidRPr="00FF218F">
        <w:t>attitudes</w:t>
      </w:r>
      <w:r w:rsidR="00602E52">
        <w:t>. Ceux-là</w:t>
      </w:r>
      <w:r w:rsidR="00FF218F" w:rsidRPr="00FF218F">
        <w:t xml:space="preserve"> empêchent</w:t>
      </w:r>
      <w:r w:rsidR="00602E52">
        <w:t>, en fait,</w:t>
      </w:r>
      <w:r w:rsidR="00FF218F" w:rsidRPr="00FF218F">
        <w:t xml:space="preserve"> la compréhension de la part de vérité dans </w:t>
      </w:r>
      <w:r w:rsidR="00FF218F" w:rsidRPr="00602E52">
        <w:t>l’amour</w:t>
      </w:r>
      <w:r w:rsidR="00602E52" w:rsidRPr="00602E52">
        <w:t xml:space="preserve"> qui est</w:t>
      </w:r>
      <w:r w:rsidR="00FF218F" w:rsidRPr="00602E52">
        <w:t xml:space="preserve"> présent </w:t>
      </w:r>
      <w:r w:rsidR="00602E52" w:rsidRPr="00602E52">
        <w:t>chez</w:t>
      </w:r>
      <w:r w:rsidR="00FF218F" w:rsidRPr="00602E52">
        <w:t xml:space="preserve"> les autres.</w:t>
      </w:r>
      <w:r w:rsidRPr="00602E52">
        <w:t xml:space="preserve"> </w:t>
      </w:r>
    </w:p>
    <w:p w:rsidR="003770C5" w:rsidRPr="00602E52" w:rsidRDefault="003770C5" w:rsidP="003770C5">
      <w:pPr>
        <w:jc w:val="both"/>
      </w:pPr>
    </w:p>
    <w:p w:rsidR="003770C5" w:rsidRPr="004271C3" w:rsidRDefault="003770C5" w:rsidP="00303CD8">
      <w:pPr>
        <w:jc w:val="both"/>
      </w:pPr>
      <w:r w:rsidRPr="00303CD8">
        <w:t xml:space="preserve">68. </w:t>
      </w:r>
      <w:r w:rsidR="00303CD8" w:rsidRPr="00303CD8">
        <w:t>Dans notre monde, les modes de communication et de relation sont dans un processus constant de transformation et de changement. Les projets de formation doivent accorder une attention particulière à la façon d</w:t>
      </w:r>
      <w:r w:rsidR="00303CD8">
        <w:t>’</w:t>
      </w:r>
      <w:r w:rsidR="00303CD8" w:rsidRPr="00303CD8">
        <w:t>intégrer la pensée et l</w:t>
      </w:r>
      <w:r w:rsidR="00303CD8">
        <w:t>’</w:t>
      </w:r>
      <w:r w:rsidR="00303CD8" w:rsidRPr="00303CD8">
        <w:t xml:space="preserve">action dans </w:t>
      </w:r>
      <w:r w:rsidR="00303CD8">
        <w:t>l</w:t>
      </w:r>
      <w:r w:rsidR="00303CD8" w:rsidRPr="00303CD8">
        <w:t>e</w:t>
      </w:r>
      <w:r w:rsidR="00303CD8">
        <w:t>s</w:t>
      </w:r>
      <w:r w:rsidR="00303CD8" w:rsidRPr="00303CD8">
        <w:t xml:space="preserve"> nouveaux langages numériques, </w:t>
      </w:r>
      <w:r w:rsidR="00303CD8">
        <w:t>d’une manière</w:t>
      </w:r>
      <w:r w:rsidR="00303CD8" w:rsidRPr="00303CD8">
        <w:t xml:space="preserve"> intelligent</w:t>
      </w:r>
      <w:r w:rsidR="00303CD8">
        <w:t>e</w:t>
      </w:r>
      <w:r w:rsidR="00303CD8" w:rsidRPr="00303CD8">
        <w:t>, critique et créati</w:t>
      </w:r>
      <w:r w:rsidR="00303CD8">
        <w:t>ve</w:t>
      </w:r>
      <w:r w:rsidR="00303CD8" w:rsidRPr="00303CD8">
        <w:t>. Les médias touchent les points centraux de notre monde cognitif et affectif et nous aident à partager les expériences, les connaissances, le travail et l</w:t>
      </w:r>
      <w:r w:rsidR="00303CD8">
        <w:t>e divertissement</w:t>
      </w:r>
      <w:r w:rsidR="00303CD8" w:rsidRPr="00303CD8">
        <w:t>. Cependant, un</w:t>
      </w:r>
      <w:r w:rsidR="00303CD8">
        <w:t xml:space="preserve"> usage</w:t>
      </w:r>
      <w:r w:rsidR="00303CD8" w:rsidRPr="00303CD8">
        <w:t xml:space="preserve"> correct, selon des critères évangéliques, exige que nous soyons attentifs aux dépendances, </w:t>
      </w:r>
      <w:r w:rsidR="00303CD8">
        <w:t>à l’usage du</w:t>
      </w:r>
      <w:r w:rsidR="00303CD8" w:rsidRPr="00303CD8">
        <w:t xml:space="preserve"> temps, à l</w:t>
      </w:r>
      <w:r w:rsidR="00303CD8">
        <w:t>’</w:t>
      </w:r>
      <w:r w:rsidR="00303CD8" w:rsidRPr="00303CD8">
        <w:t xml:space="preserve">impact sur les relations fraternelles, au travail pastoral et intellectuel, etc. Nous devons nous former à participer activement et avec des critères clairs à la nouvelle culture numérique. </w:t>
      </w:r>
    </w:p>
    <w:p w:rsidR="003770C5" w:rsidRPr="004271C3" w:rsidRDefault="003770C5" w:rsidP="003770C5">
      <w:pPr>
        <w:jc w:val="both"/>
      </w:pPr>
    </w:p>
    <w:p w:rsidR="003770C5" w:rsidRPr="0080559F" w:rsidRDefault="003770C5" w:rsidP="00417C56">
      <w:pPr>
        <w:jc w:val="both"/>
      </w:pPr>
      <w:r w:rsidRPr="0021481E">
        <w:t xml:space="preserve">69. </w:t>
      </w:r>
      <w:r w:rsidR="0021481E" w:rsidRPr="0021481E">
        <w:t>Notre vie est appelée à être un symbole eschatologique</w:t>
      </w:r>
      <w:r w:rsidR="0021481E">
        <w:t>, à</w:t>
      </w:r>
      <w:r w:rsidR="0021481E" w:rsidRPr="0021481E">
        <w:t xml:space="preserve"> soutenir l</w:t>
      </w:r>
      <w:r w:rsidR="0021481E">
        <w:t>’</w:t>
      </w:r>
      <w:r w:rsidR="0021481E" w:rsidRPr="0021481E">
        <w:t>esp</w:t>
      </w:r>
      <w:r w:rsidR="0021481E">
        <w:t>érance</w:t>
      </w:r>
      <w:r w:rsidR="0021481E" w:rsidRPr="0021481E">
        <w:t xml:space="preserve"> de tant d</w:t>
      </w:r>
      <w:r w:rsidR="0021481E">
        <w:t>’</w:t>
      </w:r>
      <w:r w:rsidR="0021481E" w:rsidRPr="0021481E">
        <w:t xml:space="preserve">hommes et de femmes. Notre fraternité </w:t>
      </w:r>
      <w:r w:rsidR="0021481E">
        <w:t>anticipe un</w:t>
      </w:r>
      <w:r w:rsidR="0021481E" w:rsidRPr="0021481E">
        <w:t xml:space="preserve"> royaume où il n</w:t>
      </w:r>
      <w:r w:rsidR="0021481E">
        <w:t>’</w:t>
      </w:r>
      <w:r w:rsidR="0021481E" w:rsidRPr="0021481E">
        <w:t xml:space="preserve">y aura ni mort, ni </w:t>
      </w:r>
      <w:r w:rsidR="00417C56">
        <w:t>deuil</w:t>
      </w:r>
      <w:r w:rsidR="0021481E" w:rsidRPr="0021481E">
        <w:t xml:space="preserve">, ni </w:t>
      </w:r>
      <w:r w:rsidR="00E26500">
        <w:t>cri</w:t>
      </w:r>
      <w:r w:rsidR="0021481E">
        <w:t>,</w:t>
      </w:r>
      <w:r w:rsidR="0021481E" w:rsidRPr="0021481E">
        <w:t xml:space="preserve"> ni </w:t>
      </w:r>
      <w:r w:rsidR="0021481E">
        <w:t>douleur</w:t>
      </w:r>
      <w:r w:rsidR="0021481E" w:rsidRPr="0021481E">
        <w:t xml:space="preserve"> (</w:t>
      </w:r>
      <w:proofErr w:type="spellStart"/>
      <w:r w:rsidR="0021481E" w:rsidRPr="0021481E">
        <w:t>A</w:t>
      </w:r>
      <w:r w:rsidR="0021481E">
        <w:t>p</w:t>
      </w:r>
      <w:proofErr w:type="spellEnd"/>
      <w:r w:rsidR="0021481E" w:rsidRPr="0021481E">
        <w:t xml:space="preserve"> 21</w:t>
      </w:r>
      <w:r w:rsidR="0021481E">
        <w:t>,</w:t>
      </w:r>
      <w:r w:rsidR="0021481E" w:rsidRPr="0021481E">
        <w:t xml:space="preserve">4). Nous sommes missionnaires </w:t>
      </w:r>
      <w:r w:rsidR="00E3774E">
        <w:t>lorsque</w:t>
      </w:r>
      <w:r w:rsidR="0021481E" w:rsidRPr="0021481E">
        <w:t xml:space="preserve"> nous annonçons l</w:t>
      </w:r>
      <w:r w:rsidR="0021481E">
        <w:t>’</w:t>
      </w:r>
      <w:r w:rsidR="00E3774E">
        <w:t>É</w:t>
      </w:r>
      <w:r w:rsidR="0021481E" w:rsidRPr="0021481E">
        <w:t>vangile de la rencontre et la joie du service</w:t>
      </w:r>
      <w:r w:rsidR="0080559F">
        <w:t>, par le témoignage de notre vie fraternelle</w:t>
      </w:r>
      <w:r w:rsidR="00E3774E">
        <w:t> ;</w:t>
      </w:r>
      <w:r w:rsidR="0021481E" w:rsidRPr="0021481E">
        <w:t xml:space="preserve"> </w:t>
      </w:r>
      <w:r w:rsidR="00E3774E">
        <w:t>lorsque nous rendons la terre plus humaine, en créant des liens de fraternité ; lorsque </w:t>
      </w:r>
      <w:r w:rsidR="0080559F" w:rsidRPr="0080559F">
        <w:t>nous contemplons la beauté de la création</w:t>
      </w:r>
      <w:r w:rsidR="0080559F">
        <w:t>,</w:t>
      </w:r>
      <w:r w:rsidR="0021481E" w:rsidRPr="0080559F">
        <w:t xml:space="preserve"> dans la gratitude et l’admiration</w:t>
      </w:r>
      <w:r w:rsidR="0080559F">
        <w:t> ;</w:t>
      </w:r>
      <w:r w:rsidR="0021481E" w:rsidRPr="0080559F">
        <w:t xml:space="preserve"> </w:t>
      </w:r>
      <w:r w:rsidR="0080559F">
        <w:t xml:space="preserve">lorsque </w:t>
      </w:r>
      <w:r w:rsidR="0021481E" w:rsidRPr="0080559F">
        <w:t xml:space="preserve">nous reconnaissons le bien que Dieu continue </w:t>
      </w:r>
      <w:r w:rsidR="00E26500">
        <w:t>d’</w:t>
      </w:r>
      <w:r w:rsidR="0021481E" w:rsidRPr="0080559F">
        <w:t xml:space="preserve">accomplir </w:t>
      </w:r>
      <w:r w:rsidR="0080559F">
        <w:t xml:space="preserve">en tout être </w:t>
      </w:r>
      <w:r w:rsidR="0021481E" w:rsidRPr="0080559F">
        <w:t>vivant</w:t>
      </w:r>
      <w:r w:rsidR="0080559F">
        <w:t> ;</w:t>
      </w:r>
      <w:r w:rsidR="0021481E" w:rsidRPr="0080559F">
        <w:t xml:space="preserve"> </w:t>
      </w:r>
      <w:r w:rsidR="0080559F">
        <w:t>lorsque</w:t>
      </w:r>
      <w:r w:rsidR="0021481E" w:rsidRPr="0080559F">
        <w:t xml:space="preserve"> </w:t>
      </w:r>
      <w:r w:rsidR="0080559F">
        <w:t xml:space="preserve">nous nous unissons au cantique de Marie, </w:t>
      </w:r>
      <w:r w:rsidR="0021481E" w:rsidRPr="0080559F">
        <w:t>première missionnaire</w:t>
      </w:r>
      <w:r w:rsidR="0080559F">
        <w:t>, et nous proclamons</w:t>
      </w:r>
      <w:r w:rsidR="0021481E" w:rsidRPr="0080559F">
        <w:t xml:space="preserve"> les </w:t>
      </w:r>
      <w:r w:rsidR="0080559F">
        <w:t xml:space="preserve">merveilles </w:t>
      </w:r>
      <w:r w:rsidR="0021481E" w:rsidRPr="0080559F">
        <w:t xml:space="preserve">que Dieu continue à faire en chacun de nous. </w:t>
      </w:r>
    </w:p>
    <w:sectPr w:rsidR="003770C5" w:rsidRPr="0080559F" w:rsidSect="004271C3">
      <w:footerReference w:type="default" r:id="rId7"/>
      <w:pgSz w:w="11900" w:h="16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D8" w:rsidRDefault="000474D8" w:rsidP="00325D5D">
      <w:r>
        <w:separator/>
      </w:r>
    </w:p>
  </w:endnote>
  <w:endnote w:type="continuationSeparator" w:id="0">
    <w:p w:rsidR="000474D8" w:rsidRDefault="000474D8" w:rsidP="00325D5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4125"/>
      <w:docPartObj>
        <w:docPartGallery w:val="Page Numbers (Bottom of Page)"/>
        <w:docPartUnique/>
      </w:docPartObj>
    </w:sdtPr>
    <w:sdtContent>
      <w:p w:rsidR="004271C3" w:rsidRDefault="004271C3">
        <w:pPr>
          <w:pStyle w:val="Pidipagina"/>
          <w:jc w:val="right"/>
        </w:pPr>
        <w:fldSimple w:instr=" PAGE   \* MERGEFORMAT ">
          <w:r>
            <w:rPr>
              <w:noProof/>
            </w:rPr>
            <w:t>18</w:t>
          </w:r>
        </w:fldSimple>
      </w:p>
    </w:sdtContent>
  </w:sdt>
  <w:p w:rsidR="004271C3" w:rsidRDefault="004271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D8" w:rsidRDefault="000474D8" w:rsidP="00325D5D">
      <w:r>
        <w:separator/>
      </w:r>
    </w:p>
  </w:footnote>
  <w:footnote w:type="continuationSeparator" w:id="0">
    <w:p w:rsidR="000474D8" w:rsidRDefault="000474D8" w:rsidP="00325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46E4C"/>
    <w:rsid w:val="00007728"/>
    <w:rsid w:val="00007D69"/>
    <w:rsid w:val="00015A60"/>
    <w:rsid w:val="0001605A"/>
    <w:rsid w:val="0001607B"/>
    <w:rsid w:val="00017947"/>
    <w:rsid w:val="00027A41"/>
    <w:rsid w:val="00032C2E"/>
    <w:rsid w:val="000437E2"/>
    <w:rsid w:val="000474D8"/>
    <w:rsid w:val="00063070"/>
    <w:rsid w:val="00070DEE"/>
    <w:rsid w:val="000711F7"/>
    <w:rsid w:val="00073C1C"/>
    <w:rsid w:val="00082528"/>
    <w:rsid w:val="00082B96"/>
    <w:rsid w:val="000859FF"/>
    <w:rsid w:val="000950E7"/>
    <w:rsid w:val="000A6BA9"/>
    <w:rsid w:val="000B0323"/>
    <w:rsid w:val="000B0347"/>
    <w:rsid w:val="000B613C"/>
    <w:rsid w:val="000E3433"/>
    <w:rsid w:val="00112996"/>
    <w:rsid w:val="00115DF5"/>
    <w:rsid w:val="0012451A"/>
    <w:rsid w:val="001257D4"/>
    <w:rsid w:val="00125A8C"/>
    <w:rsid w:val="0013213E"/>
    <w:rsid w:val="00136901"/>
    <w:rsid w:val="00147D9A"/>
    <w:rsid w:val="001550BD"/>
    <w:rsid w:val="00166C54"/>
    <w:rsid w:val="00180730"/>
    <w:rsid w:val="001A05CB"/>
    <w:rsid w:val="001B256E"/>
    <w:rsid w:val="001B2FFD"/>
    <w:rsid w:val="001E0EFA"/>
    <w:rsid w:val="001E5B62"/>
    <w:rsid w:val="002109DF"/>
    <w:rsid w:val="0021481E"/>
    <w:rsid w:val="0023053E"/>
    <w:rsid w:val="002367C7"/>
    <w:rsid w:val="0024587B"/>
    <w:rsid w:val="0025775B"/>
    <w:rsid w:val="00266261"/>
    <w:rsid w:val="00275C7C"/>
    <w:rsid w:val="00275F2F"/>
    <w:rsid w:val="00276B8A"/>
    <w:rsid w:val="00277FED"/>
    <w:rsid w:val="00281883"/>
    <w:rsid w:val="00295DD1"/>
    <w:rsid w:val="002A55DE"/>
    <w:rsid w:val="002B3365"/>
    <w:rsid w:val="002B4537"/>
    <w:rsid w:val="002D2450"/>
    <w:rsid w:val="002D7342"/>
    <w:rsid w:val="002E0F80"/>
    <w:rsid w:val="002E47D7"/>
    <w:rsid w:val="00302023"/>
    <w:rsid w:val="00303CD8"/>
    <w:rsid w:val="00311E91"/>
    <w:rsid w:val="00321AF2"/>
    <w:rsid w:val="00322A71"/>
    <w:rsid w:val="00325D5D"/>
    <w:rsid w:val="00340B6D"/>
    <w:rsid w:val="00347F7D"/>
    <w:rsid w:val="00350B6E"/>
    <w:rsid w:val="003553A1"/>
    <w:rsid w:val="003555E1"/>
    <w:rsid w:val="00365C75"/>
    <w:rsid w:val="00372BC2"/>
    <w:rsid w:val="003749B5"/>
    <w:rsid w:val="00374D03"/>
    <w:rsid w:val="003770C5"/>
    <w:rsid w:val="00381350"/>
    <w:rsid w:val="003922B0"/>
    <w:rsid w:val="00395635"/>
    <w:rsid w:val="003B7551"/>
    <w:rsid w:val="003C1CF7"/>
    <w:rsid w:val="003D19C9"/>
    <w:rsid w:val="003D2A44"/>
    <w:rsid w:val="003E4275"/>
    <w:rsid w:val="003F133A"/>
    <w:rsid w:val="003F1810"/>
    <w:rsid w:val="004031A1"/>
    <w:rsid w:val="00405F6F"/>
    <w:rsid w:val="0040616D"/>
    <w:rsid w:val="004065A7"/>
    <w:rsid w:val="00415EA6"/>
    <w:rsid w:val="00417C56"/>
    <w:rsid w:val="004271C3"/>
    <w:rsid w:val="004340D5"/>
    <w:rsid w:val="00444879"/>
    <w:rsid w:val="00445DDC"/>
    <w:rsid w:val="00454F94"/>
    <w:rsid w:val="004702E9"/>
    <w:rsid w:val="004804F7"/>
    <w:rsid w:val="00480545"/>
    <w:rsid w:val="004A79EC"/>
    <w:rsid w:val="004C4C10"/>
    <w:rsid w:val="004C601E"/>
    <w:rsid w:val="004D076E"/>
    <w:rsid w:val="004D41E0"/>
    <w:rsid w:val="004E7BE5"/>
    <w:rsid w:val="0050267C"/>
    <w:rsid w:val="00503C37"/>
    <w:rsid w:val="00506826"/>
    <w:rsid w:val="00513276"/>
    <w:rsid w:val="0051349E"/>
    <w:rsid w:val="00546153"/>
    <w:rsid w:val="00557847"/>
    <w:rsid w:val="005616FF"/>
    <w:rsid w:val="005850CE"/>
    <w:rsid w:val="005859D4"/>
    <w:rsid w:val="005975FD"/>
    <w:rsid w:val="005B382F"/>
    <w:rsid w:val="005D0A1D"/>
    <w:rsid w:val="005D267F"/>
    <w:rsid w:val="005E1364"/>
    <w:rsid w:val="005F5913"/>
    <w:rsid w:val="00602E52"/>
    <w:rsid w:val="00614982"/>
    <w:rsid w:val="00630FB0"/>
    <w:rsid w:val="006361F6"/>
    <w:rsid w:val="00637A18"/>
    <w:rsid w:val="00647579"/>
    <w:rsid w:val="00651C2E"/>
    <w:rsid w:val="0065283B"/>
    <w:rsid w:val="00672452"/>
    <w:rsid w:val="006945FB"/>
    <w:rsid w:val="00697EE8"/>
    <w:rsid w:val="006A48D6"/>
    <w:rsid w:val="006B34AC"/>
    <w:rsid w:val="006C4FED"/>
    <w:rsid w:val="006D2608"/>
    <w:rsid w:val="006D40A4"/>
    <w:rsid w:val="006D52D9"/>
    <w:rsid w:val="006E2CB8"/>
    <w:rsid w:val="006E45A7"/>
    <w:rsid w:val="006E7D53"/>
    <w:rsid w:val="006F0803"/>
    <w:rsid w:val="007005F8"/>
    <w:rsid w:val="007124CE"/>
    <w:rsid w:val="007164D6"/>
    <w:rsid w:val="0073138E"/>
    <w:rsid w:val="00734E62"/>
    <w:rsid w:val="007418D3"/>
    <w:rsid w:val="00746536"/>
    <w:rsid w:val="00753BB0"/>
    <w:rsid w:val="007612A0"/>
    <w:rsid w:val="00764FD0"/>
    <w:rsid w:val="00767E4F"/>
    <w:rsid w:val="00770391"/>
    <w:rsid w:val="007733E4"/>
    <w:rsid w:val="0079620F"/>
    <w:rsid w:val="007A0B40"/>
    <w:rsid w:val="007C39C9"/>
    <w:rsid w:val="007C3D95"/>
    <w:rsid w:val="007C4FFF"/>
    <w:rsid w:val="007C6537"/>
    <w:rsid w:val="007D22E8"/>
    <w:rsid w:val="007D26A3"/>
    <w:rsid w:val="007E23B4"/>
    <w:rsid w:val="007E793A"/>
    <w:rsid w:val="007F7FB5"/>
    <w:rsid w:val="0080058B"/>
    <w:rsid w:val="0080559F"/>
    <w:rsid w:val="008063E9"/>
    <w:rsid w:val="00812941"/>
    <w:rsid w:val="00822F63"/>
    <w:rsid w:val="00827673"/>
    <w:rsid w:val="00834C18"/>
    <w:rsid w:val="00844928"/>
    <w:rsid w:val="00844E94"/>
    <w:rsid w:val="00846566"/>
    <w:rsid w:val="00847DE7"/>
    <w:rsid w:val="008643F3"/>
    <w:rsid w:val="00864DDB"/>
    <w:rsid w:val="00865EB0"/>
    <w:rsid w:val="00866DEB"/>
    <w:rsid w:val="00867352"/>
    <w:rsid w:val="008B60FC"/>
    <w:rsid w:val="008C3DB2"/>
    <w:rsid w:val="008D196B"/>
    <w:rsid w:val="008D5809"/>
    <w:rsid w:val="008F4EB1"/>
    <w:rsid w:val="008F5AE4"/>
    <w:rsid w:val="009111AD"/>
    <w:rsid w:val="00936582"/>
    <w:rsid w:val="00950742"/>
    <w:rsid w:val="009703C2"/>
    <w:rsid w:val="00972927"/>
    <w:rsid w:val="00987055"/>
    <w:rsid w:val="009A2318"/>
    <w:rsid w:val="009B2784"/>
    <w:rsid w:val="009B304D"/>
    <w:rsid w:val="009B5352"/>
    <w:rsid w:val="009D23C0"/>
    <w:rsid w:val="009D2FB8"/>
    <w:rsid w:val="009D6056"/>
    <w:rsid w:val="009F05A1"/>
    <w:rsid w:val="00A04A68"/>
    <w:rsid w:val="00A10767"/>
    <w:rsid w:val="00A226CE"/>
    <w:rsid w:val="00A23BCD"/>
    <w:rsid w:val="00A4171F"/>
    <w:rsid w:val="00A417EF"/>
    <w:rsid w:val="00A64D07"/>
    <w:rsid w:val="00A751C7"/>
    <w:rsid w:val="00A75EF8"/>
    <w:rsid w:val="00AA0761"/>
    <w:rsid w:val="00AA0CA6"/>
    <w:rsid w:val="00AB2D13"/>
    <w:rsid w:val="00AB3783"/>
    <w:rsid w:val="00AC76F0"/>
    <w:rsid w:val="00AC7834"/>
    <w:rsid w:val="00B1091C"/>
    <w:rsid w:val="00B27AD7"/>
    <w:rsid w:val="00B317BC"/>
    <w:rsid w:val="00B65482"/>
    <w:rsid w:val="00B811A3"/>
    <w:rsid w:val="00B84660"/>
    <w:rsid w:val="00B87A16"/>
    <w:rsid w:val="00B9699B"/>
    <w:rsid w:val="00BA654D"/>
    <w:rsid w:val="00BA7A01"/>
    <w:rsid w:val="00BB69F4"/>
    <w:rsid w:val="00BC263B"/>
    <w:rsid w:val="00BD7623"/>
    <w:rsid w:val="00BE6DC6"/>
    <w:rsid w:val="00BF47FA"/>
    <w:rsid w:val="00C115AC"/>
    <w:rsid w:val="00C12E63"/>
    <w:rsid w:val="00C212F1"/>
    <w:rsid w:val="00C32675"/>
    <w:rsid w:val="00C34631"/>
    <w:rsid w:val="00C42322"/>
    <w:rsid w:val="00C43A12"/>
    <w:rsid w:val="00C474C0"/>
    <w:rsid w:val="00C50303"/>
    <w:rsid w:val="00C54623"/>
    <w:rsid w:val="00C607B8"/>
    <w:rsid w:val="00C63FA7"/>
    <w:rsid w:val="00CA1D3A"/>
    <w:rsid w:val="00CA5E17"/>
    <w:rsid w:val="00CA681B"/>
    <w:rsid w:val="00CB70EC"/>
    <w:rsid w:val="00CC10C0"/>
    <w:rsid w:val="00CE00BE"/>
    <w:rsid w:val="00CE7BE9"/>
    <w:rsid w:val="00CF3ED7"/>
    <w:rsid w:val="00CF4949"/>
    <w:rsid w:val="00CF6E33"/>
    <w:rsid w:val="00D12A7A"/>
    <w:rsid w:val="00D16E1D"/>
    <w:rsid w:val="00D1708E"/>
    <w:rsid w:val="00D21E7B"/>
    <w:rsid w:val="00D2603F"/>
    <w:rsid w:val="00D2698E"/>
    <w:rsid w:val="00D31A8A"/>
    <w:rsid w:val="00D46E4C"/>
    <w:rsid w:val="00D47297"/>
    <w:rsid w:val="00D55E84"/>
    <w:rsid w:val="00D56561"/>
    <w:rsid w:val="00D66EBF"/>
    <w:rsid w:val="00D71C56"/>
    <w:rsid w:val="00D85DD6"/>
    <w:rsid w:val="00D9227E"/>
    <w:rsid w:val="00DA044C"/>
    <w:rsid w:val="00DA66F9"/>
    <w:rsid w:val="00DC2FEF"/>
    <w:rsid w:val="00DD37F9"/>
    <w:rsid w:val="00DE006A"/>
    <w:rsid w:val="00DE7CF3"/>
    <w:rsid w:val="00E1158A"/>
    <w:rsid w:val="00E11B8E"/>
    <w:rsid w:val="00E26500"/>
    <w:rsid w:val="00E3774E"/>
    <w:rsid w:val="00E4127D"/>
    <w:rsid w:val="00E4765C"/>
    <w:rsid w:val="00E540E3"/>
    <w:rsid w:val="00E64907"/>
    <w:rsid w:val="00E7441A"/>
    <w:rsid w:val="00E86CBA"/>
    <w:rsid w:val="00E94F74"/>
    <w:rsid w:val="00E96F85"/>
    <w:rsid w:val="00EA749A"/>
    <w:rsid w:val="00EB3E90"/>
    <w:rsid w:val="00EC5F9B"/>
    <w:rsid w:val="00EC7B2A"/>
    <w:rsid w:val="00ED6DFC"/>
    <w:rsid w:val="00EF3BCD"/>
    <w:rsid w:val="00F0096C"/>
    <w:rsid w:val="00F074C3"/>
    <w:rsid w:val="00F11A19"/>
    <w:rsid w:val="00F11E20"/>
    <w:rsid w:val="00F124D2"/>
    <w:rsid w:val="00F23535"/>
    <w:rsid w:val="00F2573F"/>
    <w:rsid w:val="00F4437E"/>
    <w:rsid w:val="00F53067"/>
    <w:rsid w:val="00F5628A"/>
    <w:rsid w:val="00F6204A"/>
    <w:rsid w:val="00F73E3D"/>
    <w:rsid w:val="00F75FDF"/>
    <w:rsid w:val="00F80AE1"/>
    <w:rsid w:val="00F80C91"/>
    <w:rsid w:val="00F80F9D"/>
    <w:rsid w:val="00F84653"/>
    <w:rsid w:val="00F84B86"/>
    <w:rsid w:val="00F92809"/>
    <w:rsid w:val="00FB33CC"/>
    <w:rsid w:val="00FB3515"/>
    <w:rsid w:val="00FB4725"/>
    <w:rsid w:val="00FB703F"/>
    <w:rsid w:val="00FD11DA"/>
    <w:rsid w:val="00FD5025"/>
    <w:rsid w:val="00FE11AF"/>
    <w:rsid w:val="00FF15CA"/>
    <w:rsid w:val="00FF218F"/>
    <w:rsid w:val="00FF4F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E4C"/>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media1-Colore1">
    <w:name w:val="Medium Grid 1 Accent 1"/>
    <w:basedOn w:val="Tabellanormale"/>
    <w:uiPriority w:val="67"/>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ellanormale"/>
    <w:uiPriority w:val="63"/>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D46E4C"/>
    <w:pPr>
      <w:numPr>
        <w:numId w:val="1"/>
      </w:numPr>
      <w:ind w:left="-567"/>
      <w:contextualSpacing/>
      <w:jc w:val="both"/>
    </w:pPr>
  </w:style>
  <w:style w:type="paragraph" w:styleId="Titolo">
    <w:name w:val="Title"/>
    <w:basedOn w:val="Normale"/>
    <w:next w:val="Normale"/>
    <w:link w:val="TitoloCarattere"/>
    <w:uiPriority w:val="10"/>
    <w:qFormat/>
    <w:rsid w:val="00D46E4C"/>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D46E4C"/>
    <w:rPr>
      <w:rFonts w:ascii="Cambria" w:eastAsia="Times New Roman" w:hAnsi="Cambria" w:cs="Times New Roman"/>
      <w:color w:val="17365D"/>
      <w:spacing w:val="5"/>
      <w:kern w:val="28"/>
      <w:sz w:val="52"/>
      <w:szCs w:val="52"/>
      <w:lang w:val="it-IT" w:eastAsia="it-IT"/>
    </w:rPr>
  </w:style>
  <w:style w:type="character" w:styleId="Riferimentodelicato">
    <w:name w:val="Subtle Reference"/>
    <w:basedOn w:val="Carpredefinitoparagrafo"/>
    <w:uiPriority w:val="31"/>
    <w:qFormat/>
    <w:rsid w:val="00D46E4C"/>
    <w:rPr>
      <w:smallCaps/>
      <w:color w:val="C0504D" w:themeColor="accent2"/>
      <w:u w:val="single"/>
    </w:rPr>
  </w:style>
  <w:style w:type="table" w:styleId="Sfondoacolori-Colore6">
    <w:name w:val="Colorful Shading Accent 6"/>
    <w:basedOn w:val="Tabellanormale"/>
    <w:uiPriority w:val="71"/>
    <w:rsid w:val="00D46E4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IntestazioneCarattere"/>
    <w:uiPriority w:val="99"/>
    <w:unhideWhenUsed/>
    <w:rsid w:val="00325D5D"/>
    <w:pPr>
      <w:tabs>
        <w:tab w:val="center" w:pos="4252"/>
        <w:tab w:val="right" w:pos="8504"/>
      </w:tabs>
    </w:pPr>
  </w:style>
  <w:style w:type="character" w:customStyle="1" w:styleId="IntestazioneCarattere">
    <w:name w:val="Intestazione Carattere"/>
    <w:basedOn w:val="Carpredefinitoparagrafo"/>
    <w:link w:val="Intestazione"/>
    <w:uiPriority w:val="99"/>
    <w:rsid w:val="00325D5D"/>
  </w:style>
  <w:style w:type="paragraph" w:styleId="Pidipagina">
    <w:name w:val="footer"/>
    <w:basedOn w:val="Normale"/>
    <w:link w:val="PidipaginaCarattere"/>
    <w:uiPriority w:val="99"/>
    <w:unhideWhenUsed/>
    <w:rsid w:val="00325D5D"/>
    <w:pPr>
      <w:tabs>
        <w:tab w:val="center" w:pos="4252"/>
        <w:tab w:val="right" w:pos="8504"/>
      </w:tabs>
    </w:pPr>
  </w:style>
  <w:style w:type="character" w:customStyle="1" w:styleId="PidipaginaCarattere">
    <w:name w:val="Piè di pagina Carattere"/>
    <w:basedOn w:val="Carpredefinitoparagrafo"/>
    <w:link w:val="Pidipagina"/>
    <w:uiPriority w:val="99"/>
    <w:rsid w:val="00325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1-nfasis1">
    <w:name w:val="Medium Grid 1 Accent 1"/>
    <w:basedOn w:val="Tablanormal"/>
    <w:uiPriority w:val="67"/>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1">
    <w:name w:val="Medium Shading 1 Accent 1"/>
    <w:basedOn w:val="Tablanormal"/>
    <w:uiPriority w:val="63"/>
    <w:rsid w:val="00D46E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D46E4C"/>
    <w:pPr>
      <w:numPr>
        <w:numId w:val="1"/>
      </w:numPr>
      <w:ind w:left="-567"/>
      <w:contextualSpacing/>
      <w:jc w:val="both"/>
    </w:pPr>
  </w:style>
  <w:style w:type="paragraph" w:styleId="Ttulo">
    <w:name w:val="Title"/>
    <w:basedOn w:val="Normal"/>
    <w:next w:val="Normal"/>
    <w:link w:val="TtuloCar"/>
    <w:uiPriority w:val="10"/>
    <w:qFormat/>
    <w:rsid w:val="00D46E4C"/>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D46E4C"/>
    <w:rPr>
      <w:rFonts w:ascii="Cambria" w:eastAsia="Times New Roman" w:hAnsi="Cambria" w:cs="Times New Roman"/>
      <w:color w:val="17365D"/>
      <w:spacing w:val="5"/>
      <w:kern w:val="28"/>
      <w:sz w:val="52"/>
      <w:szCs w:val="52"/>
      <w:lang w:val="it-IT" w:eastAsia="it-IT"/>
    </w:rPr>
  </w:style>
  <w:style w:type="character" w:styleId="Referenciasutil">
    <w:name w:val="Subtle Reference"/>
    <w:basedOn w:val="Fuentedeprrafopredeter"/>
    <w:uiPriority w:val="31"/>
    <w:qFormat/>
    <w:rsid w:val="00D46E4C"/>
    <w:rPr>
      <w:smallCaps/>
      <w:color w:val="C0504D" w:themeColor="accent2"/>
      <w:u w:val="single"/>
    </w:rPr>
  </w:style>
  <w:style w:type="table" w:styleId="Sombreadomulticolor-nfasis6">
    <w:name w:val="Colorful Shading Accent 6"/>
    <w:basedOn w:val="Tablanormal"/>
    <w:uiPriority w:val="71"/>
    <w:rsid w:val="00D46E4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325D5D"/>
    <w:pPr>
      <w:tabs>
        <w:tab w:val="center" w:pos="4252"/>
        <w:tab w:val="right" w:pos="8504"/>
      </w:tabs>
    </w:pPr>
  </w:style>
  <w:style w:type="character" w:customStyle="1" w:styleId="EncabezadoCar">
    <w:name w:val="Encabezado Car"/>
    <w:basedOn w:val="Fuentedeprrafopredeter"/>
    <w:link w:val="Encabezado"/>
    <w:uiPriority w:val="99"/>
    <w:rsid w:val="00325D5D"/>
  </w:style>
  <w:style w:type="paragraph" w:styleId="Piedepgina">
    <w:name w:val="footer"/>
    <w:basedOn w:val="Normal"/>
    <w:link w:val="PiedepginaCar"/>
    <w:uiPriority w:val="99"/>
    <w:unhideWhenUsed/>
    <w:rsid w:val="00325D5D"/>
    <w:pPr>
      <w:tabs>
        <w:tab w:val="center" w:pos="4252"/>
        <w:tab w:val="right" w:pos="8504"/>
      </w:tabs>
    </w:pPr>
  </w:style>
  <w:style w:type="character" w:customStyle="1" w:styleId="PiedepginaCar">
    <w:name w:val="Pie de página Car"/>
    <w:basedOn w:val="Fuentedeprrafopredeter"/>
    <w:link w:val="Piedepgina"/>
    <w:uiPriority w:val="99"/>
    <w:rsid w:val="00325D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2755</TotalTime>
  <Pages>18</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Clayton</cp:lastModifiedBy>
  <cp:revision>300</cp:revision>
  <dcterms:created xsi:type="dcterms:W3CDTF">2017-10-09T09:25:00Z</dcterms:created>
  <dcterms:modified xsi:type="dcterms:W3CDTF">2017-10-17T08:26:00Z</dcterms:modified>
</cp:coreProperties>
</file>