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AB" w:rsidRPr="00A034EC" w:rsidRDefault="004515E8" w:rsidP="00EB2F70">
      <w:pPr>
        <w:suppressAutoHyphens/>
        <w:spacing w:line="240" w:lineRule="auto"/>
        <w:jc w:val="center"/>
        <w:rPr>
          <w:b/>
          <w:bCs/>
          <w:caps/>
          <w:sz w:val="28"/>
          <w:szCs w:val="28"/>
          <w:lang w:val="pt-BR"/>
        </w:rPr>
      </w:pPr>
      <w:r w:rsidRPr="00A034EC">
        <w:rPr>
          <w:b/>
          <w:bCs/>
          <w:caps/>
          <w:sz w:val="28"/>
          <w:szCs w:val="28"/>
          <w:lang w:val="pt-BR"/>
        </w:rPr>
        <w:t>Olidensis  et  recifensis</w:t>
      </w:r>
    </w:p>
    <w:p w:rsidR="009725AB" w:rsidRPr="00A034EC" w:rsidRDefault="009725AB" w:rsidP="00EB2F70">
      <w:pPr>
        <w:suppressAutoHyphens/>
        <w:spacing w:line="240" w:lineRule="auto"/>
        <w:jc w:val="center"/>
        <w:rPr>
          <w:sz w:val="28"/>
          <w:szCs w:val="28"/>
          <w:lang w:val="pt-BR"/>
        </w:rPr>
      </w:pPr>
    </w:p>
    <w:p w:rsidR="009725AB" w:rsidRPr="00A034EC" w:rsidRDefault="009725AB" w:rsidP="00EB2F70">
      <w:pPr>
        <w:suppressAutoHyphens/>
        <w:spacing w:line="240" w:lineRule="auto"/>
        <w:jc w:val="center"/>
        <w:rPr>
          <w:smallCaps/>
          <w:sz w:val="28"/>
          <w:szCs w:val="28"/>
          <w:lang w:val="fr-FR"/>
        </w:rPr>
      </w:pPr>
      <w:proofErr w:type="spellStart"/>
      <w:r w:rsidRPr="00A034EC">
        <w:rPr>
          <w:smallCaps/>
          <w:sz w:val="28"/>
          <w:szCs w:val="28"/>
          <w:lang w:val="fr-FR"/>
        </w:rPr>
        <w:t>Beatificationis</w:t>
      </w:r>
      <w:proofErr w:type="spellEnd"/>
      <w:r w:rsidRPr="00A034EC">
        <w:rPr>
          <w:smallCaps/>
          <w:sz w:val="28"/>
          <w:szCs w:val="28"/>
          <w:lang w:val="fr-FR"/>
        </w:rPr>
        <w:t xml:space="preserve">  et  </w:t>
      </w:r>
      <w:proofErr w:type="spellStart"/>
      <w:r w:rsidRPr="00A034EC">
        <w:rPr>
          <w:smallCaps/>
          <w:sz w:val="28"/>
          <w:szCs w:val="28"/>
          <w:lang w:val="fr-FR"/>
        </w:rPr>
        <w:t>Canonizationis</w:t>
      </w:r>
      <w:proofErr w:type="spellEnd"/>
    </w:p>
    <w:p w:rsidR="009725AB" w:rsidRPr="00A034EC" w:rsidRDefault="00A034EC" w:rsidP="00EB2F70">
      <w:pPr>
        <w:suppressAutoHyphens/>
        <w:spacing w:line="240" w:lineRule="auto"/>
        <w:jc w:val="center"/>
        <w:rPr>
          <w:bCs/>
          <w:caps/>
          <w:sz w:val="28"/>
          <w:szCs w:val="28"/>
        </w:rPr>
      </w:pPr>
      <w:r w:rsidRPr="00A034EC">
        <w:rPr>
          <w:smallCaps/>
          <w:sz w:val="28"/>
          <w:szCs w:val="28"/>
        </w:rPr>
        <w:t xml:space="preserve">Servi </w:t>
      </w:r>
      <w:r w:rsidR="009725AB" w:rsidRPr="00A034EC">
        <w:rPr>
          <w:smallCaps/>
          <w:sz w:val="28"/>
          <w:szCs w:val="28"/>
        </w:rPr>
        <w:t>Dei</w:t>
      </w:r>
      <w:r w:rsidRPr="00A034EC">
        <w:rPr>
          <w:smallCaps/>
          <w:sz w:val="28"/>
          <w:szCs w:val="28"/>
        </w:rPr>
        <w:t xml:space="preserve"> </w:t>
      </w:r>
      <w:r w:rsidR="004515E8" w:rsidRPr="00A034EC">
        <w:rPr>
          <w:b/>
          <w:bCs/>
          <w:caps/>
          <w:sz w:val="28"/>
          <w:szCs w:val="28"/>
        </w:rPr>
        <w:t>D</w:t>
      </w:r>
      <w:r w:rsidR="009725AB" w:rsidRPr="00A034EC">
        <w:rPr>
          <w:b/>
          <w:bCs/>
          <w:caps/>
          <w:sz w:val="28"/>
          <w:szCs w:val="28"/>
        </w:rPr>
        <w:t>a</w:t>
      </w:r>
      <w:r w:rsidR="004515E8" w:rsidRPr="00A034EC">
        <w:rPr>
          <w:b/>
          <w:bCs/>
          <w:caps/>
          <w:sz w:val="28"/>
          <w:szCs w:val="28"/>
        </w:rPr>
        <w:t>m</w:t>
      </w:r>
      <w:r w:rsidR="009725AB" w:rsidRPr="00A034EC">
        <w:rPr>
          <w:b/>
          <w:bCs/>
          <w:caps/>
          <w:sz w:val="28"/>
          <w:szCs w:val="28"/>
        </w:rPr>
        <w:t>i</w:t>
      </w:r>
      <w:r w:rsidR="004515E8" w:rsidRPr="00A034EC">
        <w:rPr>
          <w:b/>
          <w:bCs/>
          <w:caps/>
          <w:sz w:val="28"/>
          <w:szCs w:val="28"/>
        </w:rPr>
        <w:t>an</w:t>
      </w:r>
      <w:r w:rsidRPr="00A034EC">
        <w:rPr>
          <w:b/>
          <w:bCs/>
          <w:caps/>
          <w:sz w:val="28"/>
          <w:szCs w:val="28"/>
        </w:rPr>
        <w:t xml:space="preserve">i </w:t>
      </w:r>
      <w:r w:rsidR="009725AB" w:rsidRPr="00A034EC">
        <w:rPr>
          <w:b/>
          <w:bCs/>
          <w:caps/>
          <w:sz w:val="28"/>
          <w:szCs w:val="28"/>
        </w:rPr>
        <w:t>a</w:t>
      </w:r>
      <w:r w:rsidR="004515E8" w:rsidRPr="00A034EC">
        <w:rPr>
          <w:b/>
          <w:bCs/>
          <w:caps/>
          <w:sz w:val="28"/>
          <w:szCs w:val="28"/>
        </w:rPr>
        <w:t xml:space="preserve"> bozzano</w:t>
      </w:r>
    </w:p>
    <w:p w:rsidR="004515E8" w:rsidRPr="00A034EC" w:rsidRDefault="004515E8" w:rsidP="00EB2F70">
      <w:pPr>
        <w:spacing w:line="240" w:lineRule="auto"/>
        <w:jc w:val="center"/>
        <w:rPr>
          <w:sz w:val="28"/>
          <w:szCs w:val="28"/>
        </w:rPr>
      </w:pPr>
      <w:r w:rsidRPr="00A034EC">
        <w:rPr>
          <w:sz w:val="28"/>
          <w:szCs w:val="28"/>
        </w:rPr>
        <w:t>(</w:t>
      </w:r>
      <w:proofErr w:type="gramStart"/>
      <w:r w:rsidRPr="00A034EC">
        <w:rPr>
          <w:sz w:val="28"/>
          <w:szCs w:val="28"/>
        </w:rPr>
        <w:t>in</w:t>
      </w:r>
      <w:proofErr w:type="gramEnd"/>
      <w:r w:rsidRPr="00A034EC">
        <w:rPr>
          <w:sz w:val="28"/>
          <w:szCs w:val="28"/>
        </w:rPr>
        <w:t xml:space="preserve"> </w:t>
      </w:r>
      <w:proofErr w:type="spellStart"/>
      <w:r w:rsidRPr="00A034EC">
        <w:rPr>
          <w:sz w:val="28"/>
          <w:szCs w:val="28"/>
        </w:rPr>
        <w:t>saeculo</w:t>
      </w:r>
      <w:proofErr w:type="spellEnd"/>
      <w:r w:rsidRPr="00A034EC">
        <w:rPr>
          <w:sz w:val="28"/>
          <w:szCs w:val="28"/>
        </w:rPr>
        <w:t>: P</w:t>
      </w:r>
      <w:r w:rsidR="00CB5C08" w:rsidRPr="00A034EC">
        <w:rPr>
          <w:sz w:val="28"/>
          <w:szCs w:val="28"/>
        </w:rPr>
        <w:t>II  GIANNOTTI</w:t>
      </w:r>
      <w:r w:rsidRPr="00A034EC">
        <w:rPr>
          <w:sz w:val="28"/>
          <w:szCs w:val="28"/>
        </w:rPr>
        <w:t>)</w:t>
      </w:r>
    </w:p>
    <w:p w:rsidR="004515E8" w:rsidRPr="00A034EC" w:rsidRDefault="009725AB" w:rsidP="00EB2F70">
      <w:pPr>
        <w:suppressAutoHyphens/>
        <w:spacing w:line="240" w:lineRule="auto"/>
        <w:ind w:right="-426" w:hanging="426"/>
        <w:jc w:val="center"/>
        <w:rPr>
          <w:smallCaps/>
          <w:spacing w:val="-2"/>
          <w:sz w:val="28"/>
          <w:szCs w:val="28"/>
        </w:rPr>
      </w:pPr>
      <w:proofErr w:type="spellStart"/>
      <w:r w:rsidRPr="00A034EC">
        <w:rPr>
          <w:smallCaps/>
          <w:spacing w:val="-2"/>
          <w:sz w:val="28"/>
          <w:szCs w:val="28"/>
        </w:rPr>
        <w:t>sacerdotis</w:t>
      </w:r>
      <w:proofErr w:type="spellEnd"/>
      <w:r w:rsidRPr="00A034EC">
        <w:rPr>
          <w:smallCaps/>
          <w:spacing w:val="-2"/>
          <w:sz w:val="28"/>
          <w:szCs w:val="28"/>
        </w:rPr>
        <w:t xml:space="preserve"> </w:t>
      </w:r>
      <w:r w:rsidR="004515E8" w:rsidRPr="00A034EC">
        <w:rPr>
          <w:smallCaps/>
          <w:spacing w:val="-2"/>
          <w:sz w:val="28"/>
          <w:szCs w:val="28"/>
        </w:rPr>
        <w:t>pr</w:t>
      </w:r>
      <w:r w:rsidRPr="00A034EC">
        <w:rPr>
          <w:smallCaps/>
          <w:spacing w:val="-2"/>
          <w:sz w:val="28"/>
          <w:szCs w:val="28"/>
        </w:rPr>
        <w:t>o</w:t>
      </w:r>
      <w:r w:rsidR="004515E8" w:rsidRPr="00A034EC">
        <w:rPr>
          <w:smallCaps/>
          <w:spacing w:val="-2"/>
          <w:sz w:val="28"/>
          <w:szCs w:val="28"/>
        </w:rPr>
        <w:t>f</w:t>
      </w:r>
      <w:r w:rsidRPr="00A034EC">
        <w:rPr>
          <w:smallCaps/>
          <w:spacing w:val="-2"/>
          <w:sz w:val="28"/>
          <w:szCs w:val="28"/>
        </w:rPr>
        <w:t>es</w:t>
      </w:r>
      <w:r w:rsidR="004515E8" w:rsidRPr="00A034EC">
        <w:rPr>
          <w:smallCaps/>
          <w:spacing w:val="-2"/>
          <w:sz w:val="28"/>
          <w:szCs w:val="28"/>
        </w:rPr>
        <w:t>s</w:t>
      </w:r>
      <w:r w:rsidRPr="00A034EC">
        <w:rPr>
          <w:smallCaps/>
          <w:spacing w:val="-2"/>
          <w:sz w:val="28"/>
          <w:szCs w:val="28"/>
        </w:rPr>
        <w:t>i</w:t>
      </w:r>
    </w:p>
    <w:p w:rsidR="009725AB" w:rsidRPr="00A034EC" w:rsidRDefault="004515E8" w:rsidP="00EB2F70">
      <w:pPr>
        <w:suppressAutoHyphens/>
        <w:spacing w:line="240" w:lineRule="auto"/>
        <w:ind w:right="-426" w:hanging="426"/>
        <w:jc w:val="center"/>
        <w:rPr>
          <w:smallCaps/>
          <w:sz w:val="28"/>
          <w:szCs w:val="28"/>
        </w:rPr>
      </w:pPr>
      <w:proofErr w:type="spellStart"/>
      <w:proofErr w:type="gramStart"/>
      <w:r w:rsidRPr="00A034EC">
        <w:rPr>
          <w:smallCaps/>
          <w:spacing w:val="-2"/>
          <w:sz w:val="28"/>
          <w:szCs w:val="28"/>
        </w:rPr>
        <w:t>ordinis</w:t>
      </w:r>
      <w:proofErr w:type="spellEnd"/>
      <w:r w:rsidRPr="00A034EC">
        <w:rPr>
          <w:smallCaps/>
          <w:spacing w:val="-2"/>
          <w:sz w:val="28"/>
          <w:szCs w:val="28"/>
        </w:rPr>
        <w:t xml:space="preserve">  </w:t>
      </w:r>
      <w:proofErr w:type="spellStart"/>
      <w:r w:rsidRPr="00A034EC">
        <w:rPr>
          <w:smallCaps/>
          <w:spacing w:val="-2"/>
          <w:sz w:val="28"/>
          <w:szCs w:val="28"/>
        </w:rPr>
        <w:t>fratrum</w:t>
      </w:r>
      <w:proofErr w:type="spellEnd"/>
      <w:proofErr w:type="gramEnd"/>
      <w:r w:rsidR="00FD69CD" w:rsidRPr="00A034EC">
        <w:rPr>
          <w:smallCaps/>
          <w:spacing w:val="-2"/>
          <w:sz w:val="28"/>
          <w:szCs w:val="28"/>
        </w:rPr>
        <w:t xml:space="preserve">  </w:t>
      </w:r>
      <w:proofErr w:type="spellStart"/>
      <w:r w:rsidRPr="00A034EC">
        <w:rPr>
          <w:smallCaps/>
          <w:spacing w:val="-2"/>
          <w:sz w:val="28"/>
          <w:szCs w:val="28"/>
        </w:rPr>
        <w:t>minorum</w:t>
      </w:r>
      <w:proofErr w:type="spellEnd"/>
      <w:r w:rsidRPr="00A034EC">
        <w:rPr>
          <w:smallCaps/>
          <w:spacing w:val="-2"/>
          <w:sz w:val="28"/>
          <w:szCs w:val="28"/>
        </w:rPr>
        <w:t xml:space="preserve">  </w:t>
      </w:r>
      <w:proofErr w:type="spellStart"/>
      <w:r w:rsidRPr="00A034EC">
        <w:rPr>
          <w:smallCaps/>
          <w:spacing w:val="-2"/>
          <w:sz w:val="28"/>
          <w:szCs w:val="28"/>
        </w:rPr>
        <w:t>capuccinorum</w:t>
      </w:r>
      <w:proofErr w:type="spellEnd"/>
    </w:p>
    <w:p w:rsidR="009725AB" w:rsidRPr="00A034EC" w:rsidRDefault="009725AB" w:rsidP="00EB2F70">
      <w:pPr>
        <w:spacing w:line="240" w:lineRule="auto"/>
        <w:jc w:val="center"/>
        <w:rPr>
          <w:sz w:val="28"/>
          <w:szCs w:val="28"/>
        </w:rPr>
      </w:pPr>
      <w:r w:rsidRPr="00A034EC">
        <w:rPr>
          <w:sz w:val="28"/>
          <w:szCs w:val="28"/>
        </w:rPr>
        <w:t>(18</w:t>
      </w:r>
      <w:r w:rsidR="004515E8" w:rsidRPr="00A034EC">
        <w:rPr>
          <w:sz w:val="28"/>
          <w:szCs w:val="28"/>
        </w:rPr>
        <w:t>98</w:t>
      </w:r>
      <w:r w:rsidRPr="00A034EC">
        <w:rPr>
          <w:sz w:val="28"/>
          <w:szCs w:val="28"/>
        </w:rPr>
        <w:t>-19</w:t>
      </w:r>
      <w:r w:rsidR="004515E8" w:rsidRPr="00A034EC">
        <w:rPr>
          <w:sz w:val="28"/>
          <w:szCs w:val="28"/>
        </w:rPr>
        <w:t>97</w:t>
      </w:r>
      <w:r w:rsidRPr="00A034EC">
        <w:rPr>
          <w:sz w:val="28"/>
          <w:szCs w:val="28"/>
        </w:rPr>
        <w:t>)</w:t>
      </w:r>
    </w:p>
    <w:p w:rsidR="009725AB" w:rsidRPr="00A034EC" w:rsidRDefault="009725AB" w:rsidP="00EB2F70">
      <w:pPr>
        <w:spacing w:line="240" w:lineRule="auto"/>
        <w:jc w:val="center"/>
        <w:rPr>
          <w:sz w:val="28"/>
          <w:szCs w:val="28"/>
        </w:rPr>
      </w:pPr>
    </w:p>
    <w:p w:rsidR="004F64AF" w:rsidRPr="00A034EC" w:rsidRDefault="004F64AF" w:rsidP="00EB2F70">
      <w:pPr>
        <w:spacing w:line="240" w:lineRule="auto"/>
        <w:ind w:firstLine="0"/>
        <w:jc w:val="center"/>
        <w:rPr>
          <w:b/>
          <w:i/>
          <w:caps/>
          <w:sz w:val="28"/>
          <w:szCs w:val="28"/>
          <w:lang w:val="la-Latn"/>
        </w:rPr>
      </w:pPr>
      <w:r w:rsidRPr="00A034EC">
        <w:rPr>
          <w:b/>
          <w:i/>
          <w:caps/>
          <w:sz w:val="28"/>
          <w:szCs w:val="28"/>
          <w:lang w:val="la-Latn"/>
        </w:rPr>
        <w:t xml:space="preserve">DECRETUM  SUPER  </w:t>
      </w:r>
      <w:r w:rsidR="00353276" w:rsidRPr="00A034EC">
        <w:rPr>
          <w:b/>
          <w:i/>
          <w:caps/>
          <w:sz w:val="28"/>
          <w:szCs w:val="28"/>
        </w:rPr>
        <w:t>VIRTUTiBUS</w:t>
      </w:r>
    </w:p>
    <w:p w:rsidR="004F64AF" w:rsidRPr="00A034EC" w:rsidRDefault="004F64AF" w:rsidP="00EB2F70">
      <w:pPr>
        <w:tabs>
          <w:tab w:val="right" w:pos="6786"/>
        </w:tabs>
        <w:spacing w:line="240" w:lineRule="auto"/>
        <w:rPr>
          <w:sz w:val="28"/>
          <w:szCs w:val="28"/>
        </w:rPr>
      </w:pPr>
    </w:p>
    <w:p w:rsidR="00FB59BA" w:rsidRPr="00A034EC" w:rsidRDefault="00FB59BA" w:rsidP="00EB2F70">
      <w:pPr>
        <w:spacing w:line="240" w:lineRule="auto"/>
        <w:rPr>
          <w:spacing w:val="-2"/>
          <w:sz w:val="28"/>
          <w:szCs w:val="28"/>
          <w:lang w:val="la-Latn" w:eastAsia="it-IT"/>
        </w:rPr>
      </w:pPr>
      <w:r w:rsidRPr="00A034EC">
        <w:rPr>
          <w:spacing w:val="-2"/>
          <w:sz w:val="28"/>
          <w:szCs w:val="28"/>
          <w:lang w:val="la-Latn" w:eastAsia="it-IT"/>
        </w:rPr>
        <w:t>«</w:t>
      </w:r>
      <w:r w:rsidR="00077196" w:rsidRPr="00A034EC">
        <w:rPr>
          <w:spacing w:val="-2"/>
          <w:sz w:val="28"/>
          <w:szCs w:val="28"/>
          <w:lang w:eastAsia="it-IT"/>
        </w:rPr>
        <w:t>Non è per me un vanto predicare il Vangelo; è un dovere per me: guai se non predicassi il Vangelo!</w:t>
      </w:r>
      <w:r w:rsidR="009725AB" w:rsidRPr="00A034EC">
        <w:rPr>
          <w:spacing w:val="-2"/>
          <w:sz w:val="28"/>
          <w:szCs w:val="28"/>
          <w:lang w:val="la-Latn" w:eastAsia="it-IT"/>
        </w:rPr>
        <w:t xml:space="preserve"> </w:t>
      </w:r>
      <w:r w:rsidR="00DB51F6" w:rsidRPr="00A034EC">
        <w:rPr>
          <w:spacing w:val="-2"/>
          <w:sz w:val="28"/>
          <w:szCs w:val="28"/>
          <w:lang w:eastAsia="it-IT"/>
        </w:rPr>
        <w:t>È un incarico che mi è stato affidato</w:t>
      </w:r>
      <w:r w:rsidRPr="00A034EC">
        <w:rPr>
          <w:spacing w:val="-2"/>
          <w:sz w:val="28"/>
          <w:szCs w:val="28"/>
          <w:lang w:val="la-Latn" w:eastAsia="it-IT"/>
        </w:rPr>
        <w:t>» (</w:t>
      </w:r>
      <w:r w:rsidR="00DB51F6" w:rsidRPr="00A034EC">
        <w:rPr>
          <w:i/>
          <w:spacing w:val="-2"/>
          <w:sz w:val="28"/>
          <w:szCs w:val="28"/>
          <w:lang w:eastAsia="it-IT"/>
        </w:rPr>
        <w:t xml:space="preserve">1 </w:t>
      </w:r>
      <w:proofErr w:type="spellStart"/>
      <w:r w:rsidR="00DB51F6" w:rsidRPr="00A034EC">
        <w:rPr>
          <w:i/>
          <w:spacing w:val="-2"/>
          <w:sz w:val="28"/>
          <w:szCs w:val="28"/>
          <w:lang w:eastAsia="it-IT"/>
        </w:rPr>
        <w:t>Cor</w:t>
      </w:r>
      <w:proofErr w:type="spellEnd"/>
      <w:r w:rsidR="00DB51F6" w:rsidRPr="00A034EC">
        <w:rPr>
          <w:spacing w:val="-2"/>
          <w:sz w:val="28"/>
          <w:szCs w:val="28"/>
          <w:lang w:eastAsia="it-IT"/>
        </w:rPr>
        <w:t xml:space="preserve"> 9, 16-17</w:t>
      </w:r>
      <w:r w:rsidRPr="00A034EC">
        <w:rPr>
          <w:spacing w:val="-2"/>
          <w:sz w:val="28"/>
          <w:szCs w:val="28"/>
          <w:lang w:val="la-Latn" w:eastAsia="it-IT"/>
        </w:rPr>
        <w:t>).</w:t>
      </w:r>
    </w:p>
    <w:p w:rsidR="00CB5C08" w:rsidRPr="00A034EC" w:rsidRDefault="00CB5C08" w:rsidP="00EB2F70">
      <w:pPr>
        <w:spacing w:line="240" w:lineRule="auto"/>
        <w:rPr>
          <w:spacing w:val="-2"/>
          <w:sz w:val="28"/>
          <w:szCs w:val="28"/>
          <w:lang w:val="la-Latn" w:eastAsia="it-IT"/>
        </w:rPr>
      </w:pPr>
    </w:p>
    <w:p w:rsidR="00DB51F6" w:rsidRPr="00A034EC" w:rsidRDefault="002A70D0" w:rsidP="00EB2F70">
      <w:pPr>
        <w:spacing w:line="240" w:lineRule="auto"/>
        <w:rPr>
          <w:spacing w:val="-2"/>
          <w:sz w:val="28"/>
          <w:szCs w:val="28"/>
          <w:lang w:eastAsia="it-IT"/>
        </w:rPr>
      </w:pPr>
      <w:r w:rsidRPr="00A034EC">
        <w:rPr>
          <w:spacing w:val="-2"/>
          <w:sz w:val="28"/>
          <w:szCs w:val="28"/>
          <w:lang w:eastAsia="it-IT"/>
        </w:rPr>
        <w:t>L’annuncio del mistero della redenzione nasce nella vita del Servo di Dio</w:t>
      </w:r>
      <w:r w:rsidR="00A034EC">
        <w:rPr>
          <w:spacing w:val="-2"/>
          <w:sz w:val="28"/>
          <w:szCs w:val="28"/>
          <w:lang w:eastAsia="it-IT"/>
        </w:rPr>
        <w:t xml:space="preserve"> Damiano da Bozzano (al secolo: Pio Giannotti)</w:t>
      </w:r>
      <w:r w:rsidRPr="00A034EC">
        <w:rPr>
          <w:spacing w:val="-2"/>
          <w:sz w:val="28"/>
          <w:szCs w:val="28"/>
          <w:lang w:eastAsia="it-IT"/>
        </w:rPr>
        <w:t xml:space="preserve"> come </w:t>
      </w:r>
      <w:r w:rsidR="00DB51F6" w:rsidRPr="00A034EC">
        <w:rPr>
          <w:spacing w:val="-2"/>
          <w:sz w:val="28"/>
          <w:szCs w:val="28"/>
          <w:lang w:eastAsia="it-IT"/>
        </w:rPr>
        <w:t xml:space="preserve">il </w:t>
      </w:r>
      <w:r w:rsidRPr="00A034EC">
        <w:rPr>
          <w:spacing w:val="-2"/>
          <w:sz w:val="28"/>
          <w:szCs w:val="28"/>
          <w:lang w:eastAsia="it-IT"/>
        </w:rPr>
        <w:t>vissuto</w:t>
      </w:r>
      <w:r w:rsidR="00DB51F6" w:rsidRPr="00A034EC">
        <w:rPr>
          <w:spacing w:val="-2"/>
          <w:sz w:val="28"/>
          <w:szCs w:val="28"/>
          <w:lang w:eastAsia="it-IT"/>
        </w:rPr>
        <w:t xml:space="preserve"> più pieno</w:t>
      </w:r>
      <w:r w:rsidRPr="00A034EC">
        <w:rPr>
          <w:spacing w:val="-2"/>
          <w:sz w:val="28"/>
          <w:szCs w:val="28"/>
          <w:lang w:eastAsia="it-IT"/>
        </w:rPr>
        <w:t xml:space="preserve"> della carità. Condividere la fede</w:t>
      </w:r>
      <w:r w:rsidR="00DB51F6" w:rsidRPr="00A034EC">
        <w:rPr>
          <w:spacing w:val="-2"/>
          <w:sz w:val="28"/>
          <w:szCs w:val="28"/>
          <w:lang w:eastAsia="it-IT"/>
        </w:rPr>
        <w:t xml:space="preserve"> in Cristo Gesù</w:t>
      </w:r>
      <w:r w:rsidRPr="00A034EC">
        <w:rPr>
          <w:spacing w:val="-2"/>
          <w:sz w:val="28"/>
          <w:szCs w:val="28"/>
          <w:lang w:eastAsia="it-IT"/>
        </w:rPr>
        <w:t xml:space="preserve"> e annunciar</w:t>
      </w:r>
      <w:r w:rsidR="00DB51F6" w:rsidRPr="00A034EC">
        <w:rPr>
          <w:spacing w:val="-2"/>
          <w:sz w:val="28"/>
          <w:szCs w:val="28"/>
          <w:lang w:eastAsia="it-IT"/>
        </w:rPr>
        <w:t xml:space="preserve">e il suo Vangelo sono stati i pilastri della </w:t>
      </w:r>
      <w:r w:rsidR="00A034EC">
        <w:rPr>
          <w:spacing w:val="-2"/>
          <w:sz w:val="28"/>
          <w:szCs w:val="28"/>
          <w:lang w:eastAsia="it-IT"/>
        </w:rPr>
        <w:t xml:space="preserve">sua </w:t>
      </w:r>
      <w:r w:rsidR="00DB51F6" w:rsidRPr="00A034EC">
        <w:rPr>
          <w:spacing w:val="-2"/>
          <w:sz w:val="28"/>
          <w:szCs w:val="28"/>
          <w:lang w:eastAsia="it-IT"/>
        </w:rPr>
        <w:t>lunga vita</w:t>
      </w:r>
      <w:r w:rsidR="00A034EC">
        <w:rPr>
          <w:spacing w:val="-2"/>
          <w:sz w:val="28"/>
          <w:szCs w:val="28"/>
          <w:lang w:eastAsia="it-IT"/>
        </w:rPr>
        <w:t>: egli</w:t>
      </w:r>
      <w:r w:rsidR="00CD77C5" w:rsidRPr="00A034EC">
        <w:rPr>
          <w:spacing w:val="-2"/>
          <w:sz w:val="28"/>
          <w:szCs w:val="28"/>
          <w:lang w:eastAsia="it-IT"/>
        </w:rPr>
        <w:t xml:space="preserve"> per oltre </w:t>
      </w:r>
      <w:r w:rsidR="00A034EC">
        <w:rPr>
          <w:spacing w:val="-2"/>
          <w:sz w:val="28"/>
          <w:szCs w:val="28"/>
          <w:lang w:eastAsia="it-IT"/>
        </w:rPr>
        <w:t>sessantasei</w:t>
      </w:r>
      <w:r w:rsidR="00DB51F6" w:rsidRPr="00A034EC">
        <w:rPr>
          <w:spacing w:val="-2"/>
          <w:sz w:val="28"/>
          <w:szCs w:val="28"/>
          <w:lang w:eastAsia="it-IT"/>
        </w:rPr>
        <w:t xml:space="preserve"> anni spezz</w:t>
      </w:r>
      <w:r w:rsidR="00A034EC">
        <w:rPr>
          <w:spacing w:val="-2"/>
          <w:sz w:val="28"/>
          <w:szCs w:val="28"/>
          <w:lang w:eastAsia="it-IT"/>
        </w:rPr>
        <w:t>ò</w:t>
      </w:r>
      <w:r w:rsidR="00DB51F6" w:rsidRPr="00A034EC">
        <w:rPr>
          <w:spacing w:val="-2"/>
          <w:sz w:val="28"/>
          <w:szCs w:val="28"/>
          <w:lang w:eastAsia="it-IT"/>
        </w:rPr>
        <w:t xml:space="preserve"> la Parola e il Pane di Vita richiamando </w:t>
      </w:r>
      <w:r w:rsidR="00DC292B" w:rsidRPr="00A034EC">
        <w:rPr>
          <w:spacing w:val="-2"/>
          <w:sz w:val="28"/>
          <w:szCs w:val="28"/>
          <w:lang w:eastAsia="it-IT"/>
        </w:rPr>
        <w:t xml:space="preserve">tutti alla santità </w:t>
      </w:r>
      <w:r w:rsidR="00DB51F6" w:rsidRPr="00A034EC">
        <w:rPr>
          <w:spacing w:val="-2"/>
          <w:sz w:val="28"/>
          <w:szCs w:val="28"/>
          <w:lang w:eastAsia="it-IT"/>
        </w:rPr>
        <w:t>e riconciliando i peccatori.</w:t>
      </w:r>
    </w:p>
    <w:p w:rsidR="00B84B08" w:rsidRDefault="00077196" w:rsidP="00EB2F70">
      <w:pPr>
        <w:tabs>
          <w:tab w:val="right" w:pos="6786"/>
        </w:tabs>
        <w:spacing w:line="240" w:lineRule="auto"/>
        <w:rPr>
          <w:sz w:val="28"/>
          <w:szCs w:val="28"/>
        </w:rPr>
      </w:pPr>
      <w:r w:rsidRPr="00A034EC">
        <w:rPr>
          <w:sz w:val="28"/>
          <w:szCs w:val="28"/>
        </w:rPr>
        <w:t>Il Servo di Dio</w:t>
      </w:r>
      <w:r w:rsidR="00CB5C08" w:rsidRPr="00A034EC">
        <w:rPr>
          <w:sz w:val="28"/>
          <w:szCs w:val="28"/>
        </w:rPr>
        <w:t xml:space="preserve"> nacque a </w:t>
      </w:r>
      <w:r w:rsidR="001D4178" w:rsidRPr="00A034EC">
        <w:rPr>
          <w:sz w:val="28"/>
          <w:szCs w:val="28"/>
        </w:rPr>
        <w:t xml:space="preserve">Massarosa frazione di </w:t>
      </w:r>
      <w:r w:rsidR="00CB5C08" w:rsidRPr="00A034EC">
        <w:rPr>
          <w:sz w:val="28"/>
          <w:szCs w:val="28"/>
        </w:rPr>
        <w:t>Bozzano (L</w:t>
      </w:r>
      <w:r w:rsidR="00A375F3" w:rsidRPr="00A034EC">
        <w:rPr>
          <w:sz w:val="28"/>
          <w:szCs w:val="28"/>
        </w:rPr>
        <w:t>ucca)</w:t>
      </w:r>
      <w:r w:rsidR="00CB5C08" w:rsidRPr="00A034EC">
        <w:rPr>
          <w:sz w:val="28"/>
          <w:szCs w:val="28"/>
        </w:rPr>
        <w:t xml:space="preserve"> il 5 novembre 1898 da Fedele e Maria Giannotti. Il </w:t>
      </w:r>
      <w:r w:rsidR="001D4178" w:rsidRPr="00A034EC">
        <w:rPr>
          <w:sz w:val="28"/>
          <w:szCs w:val="28"/>
        </w:rPr>
        <w:t>giorno successivo fu battezzato e gli fu dato il nome di Pio. Dei quattro figli due diventeranno sacerdoti, mentre una sorella diventerà suora.</w:t>
      </w:r>
      <w:r w:rsidR="00B84B08">
        <w:rPr>
          <w:sz w:val="28"/>
          <w:szCs w:val="28"/>
        </w:rPr>
        <w:t xml:space="preserve"> Pio </w:t>
      </w:r>
      <w:r w:rsidR="001D4178" w:rsidRPr="00A034EC">
        <w:rPr>
          <w:sz w:val="28"/>
          <w:szCs w:val="28"/>
        </w:rPr>
        <w:t>cre</w:t>
      </w:r>
      <w:r w:rsidR="00A375F3" w:rsidRPr="00A034EC">
        <w:rPr>
          <w:sz w:val="28"/>
          <w:szCs w:val="28"/>
        </w:rPr>
        <w:t>bbe</w:t>
      </w:r>
      <w:r w:rsidR="001D4178" w:rsidRPr="00A034EC">
        <w:rPr>
          <w:sz w:val="28"/>
          <w:szCs w:val="28"/>
        </w:rPr>
        <w:t xml:space="preserve"> in un ambiente familiare e sociale radicat</w:t>
      </w:r>
      <w:r w:rsidR="00B84B08">
        <w:rPr>
          <w:sz w:val="28"/>
          <w:szCs w:val="28"/>
        </w:rPr>
        <w:t xml:space="preserve">o in profondi valori cristiani e il </w:t>
      </w:r>
      <w:r w:rsidR="001D4178" w:rsidRPr="00A034EC">
        <w:rPr>
          <w:sz w:val="28"/>
          <w:szCs w:val="28"/>
        </w:rPr>
        <w:t xml:space="preserve">15 giugno 1908 </w:t>
      </w:r>
      <w:r w:rsidR="00B84B08">
        <w:rPr>
          <w:sz w:val="28"/>
          <w:szCs w:val="28"/>
        </w:rPr>
        <w:t>ricevette il sacramento della c</w:t>
      </w:r>
      <w:r w:rsidR="00A375F3" w:rsidRPr="00A034EC">
        <w:rPr>
          <w:sz w:val="28"/>
          <w:szCs w:val="28"/>
        </w:rPr>
        <w:t>onfermazione.</w:t>
      </w:r>
      <w:r w:rsidR="00B84B08">
        <w:rPr>
          <w:sz w:val="28"/>
          <w:szCs w:val="28"/>
        </w:rPr>
        <w:t xml:space="preserve"> </w:t>
      </w:r>
    </w:p>
    <w:p w:rsidR="00B84B08" w:rsidRDefault="00CB5C08" w:rsidP="00EB2F70">
      <w:pPr>
        <w:tabs>
          <w:tab w:val="right" w:pos="6786"/>
        </w:tabs>
        <w:spacing w:line="240" w:lineRule="auto"/>
        <w:rPr>
          <w:sz w:val="28"/>
          <w:szCs w:val="28"/>
        </w:rPr>
      </w:pPr>
      <w:r w:rsidRPr="00A034EC">
        <w:rPr>
          <w:sz w:val="28"/>
          <w:szCs w:val="28"/>
        </w:rPr>
        <w:t>Fin da piccolo manifestò il desiderio di intraprendere la vita religiosa</w:t>
      </w:r>
      <w:r w:rsidR="00B84B08">
        <w:rPr>
          <w:sz w:val="28"/>
          <w:szCs w:val="28"/>
        </w:rPr>
        <w:t>, così ne</w:t>
      </w:r>
      <w:r w:rsidR="009800C5" w:rsidRPr="00A034EC">
        <w:rPr>
          <w:sz w:val="28"/>
          <w:szCs w:val="28"/>
        </w:rPr>
        <w:t>l 1910</w:t>
      </w:r>
      <w:r w:rsidRPr="00A034EC">
        <w:rPr>
          <w:sz w:val="28"/>
          <w:szCs w:val="28"/>
        </w:rPr>
        <w:t xml:space="preserve"> entrò nel Seminario Serafico </w:t>
      </w:r>
      <w:r w:rsidR="009800C5" w:rsidRPr="00A034EC">
        <w:rPr>
          <w:sz w:val="28"/>
          <w:szCs w:val="28"/>
        </w:rPr>
        <w:t>dei Frati Minori Cappuccini a</w:t>
      </w:r>
      <w:r w:rsidRPr="00A034EC">
        <w:rPr>
          <w:sz w:val="28"/>
          <w:szCs w:val="28"/>
        </w:rPr>
        <w:t xml:space="preserve"> Camigliano</w:t>
      </w:r>
      <w:r w:rsidR="00A375F3" w:rsidRPr="00A034EC">
        <w:rPr>
          <w:sz w:val="28"/>
          <w:szCs w:val="28"/>
        </w:rPr>
        <w:t xml:space="preserve"> di Capannori (Lucca)</w:t>
      </w:r>
      <w:r w:rsidRPr="00A034EC">
        <w:rPr>
          <w:sz w:val="28"/>
          <w:szCs w:val="28"/>
        </w:rPr>
        <w:t xml:space="preserve"> per attendere agli studi ginnasiali e, insieme, riflettere per dare un orientamento alla propria vita. Nel maggio del 1914 chiese di entrare nell'Ordine dei Frati Minori Cappuccini</w:t>
      </w:r>
      <w:r w:rsidR="00A375F3" w:rsidRPr="00A034EC">
        <w:rPr>
          <w:sz w:val="28"/>
          <w:szCs w:val="28"/>
        </w:rPr>
        <w:t>. R</w:t>
      </w:r>
      <w:r w:rsidRPr="00A034EC">
        <w:rPr>
          <w:sz w:val="28"/>
          <w:szCs w:val="28"/>
        </w:rPr>
        <w:t xml:space="preserve">icevendo l’abito religioso </w:t>
      </w:r>
      <w:r w:rsidR="009F1C27" w:rsidRPr="00A034EC">
        <w:rPr>
          <w:sz w:val="28"/>
          <w:szCs w:val="28"/>
        </w:rPr>
        <w:t>e il nuovo nome</w:t>
      </w:r>
      <w:r w:rsidR="00B84B08">
        <w:rPr>
          <w:sz w:val="28"/>
          <w:szCs w:val="28"/>
        </w:rPr>
        <w:t xml:space="preserve"> di F</w:t>
      </w:r>
      <w:r w:rsidR="009F1C27" w:rsidRPr="00A034EC">
        <w:rPr>
          <w:sz w:val="28"/>
          <w:szCs w:val="28"/>
        </w:rPr>
        <w:t xml:space="preserve">ra Damiano, </w:t>
      </w:r>
      <w:r w:rsidR="00B84B08">
        <w:rPr>
          <w:sz w:val="28"/>
          <w:szCs w:val="28"/>
        </w:rPr>
        <w:t>nel</w:t>
      </w:r>
      <w:r w:rsidRPr="00A034EC">
        <w:rPr>
          <w:sz w:val="28"/>
          <w:szCs w:val="28"/>
        </w:rPr>
        <w:t xml:space="preserve"> 1914</w:t>
      </w:r>
      <w:r w:rsidR="00A375F3" w:rsidRPr="00A034EC">
        <w:rPr>
          <w:sz w:val="28"/>
          <w:szCs w:val="28"/>
        </w:rPr>
        <w:t xml:space="preserve"> iniziò</w:t>
      </w:r>
      <w:r w:rsidR="00B84B08">
        <w:rPr>
          <w:sz w:val="28"/>
          <w:szCs w:val="28"/>
        </w:rPr>
        <w:t xml:space="preserve"> il suo n</w:t>
      </w:r>
      <w:r w:rsidRPr="00A034EC">
        <w:rPr>
          <w:sz w:val="28"/>
          <w:szCs w:val="28"/>
        </w:rPr>
        <w:t>oviziato, che t</w:t>
      </w:r>
      <w:r w:rsidR="00B84B08">
        <w:rPr>
          <w:sz w:val="28"/>
          <w:szCs w:val="28"/>
        </w:rPr>
        <w:t>erminò l'11 luglio 1915 con la p</w:t>
      </w:r>
      <w:r w:rsidRPr="00A034EC">
        <w:rPr>
          <w:sz w:val="28"/>
          <w:szCs w:val="28"/>
        </w:rPr>
        <w:t>rofessione dei voti temporanei.</w:t>
      </w:r>
      <w:r w:rsidR="00FF71E4" w:rsidRPr="00A034EC">
        <w:rPr>
          <w:sz w:val="28"/>
          <w:szCs w:val="28"/>
        </w:rPr>
        <w:t xml:space="preserve"> </w:t>
      </w:r>
    </w:p>
    <w:p w:rsidR="00FF71E4" w:rsidRPr="00A034EC" w:rsidRDefault="00FF71E4" w:rsidP="00EB2F70">
      <w:pPr>
        <w:tabs>
          <w:tab w:val="right" w:pos="6786"/>
        </w:tabs>
        <w:spacing w:line="240" w:lineRule="auto"/>
        <w:rPr>
          <w:sz w:val="28"/>
          <w:szCs w:val="28"/>
        </w:rPr>
      </w:pPr>
      <w:r w:rsidRPr="00A034EC">
        <w:rPr>
          <w:sz w:val="28"/>
          <w:szCs w:val="28"/>
        </w:rPr>
        <w:t>Nel 1917 fu chiamato alle armi come soldato</w:t>
      </w:r>
      <w:r w:rsidR="00CB5C08" w:rsidRPr="00A034EC">
        <w:rPr>
          <w:sz w:val="28"/>
          <w:szCs w:val="28"/>
        </w:rPr>
        <w:t xml:space="preserve"> </w:t>
      </w:r>
      <w:r w:rsidRPr="00A034EC">
        <w:rPr>
          <w:sz w:val="28"/>
          <w:szCs w:val="28"/>
        </w:rPr>
        <w:t>del Regio esercito italiano</w:t>
      </w:r>
      <w:r w:rsidR="00B84B08">
        <w:rPr>
          <w:sz w:val="28"/>
          <w:szCs w:val="28"/>
        </w:rPr>
        <w:t>, ma sul M</w:t>
      </w:r>
      <w:r w:rsidRPr="00A034EC">
        <w:rPr>
          <w:sz w:val="28"/>
          <w:szCs w:val="28"/>
        </w:rPr>
        <w:t xml:space="preserve">onte Grappa subì il congelamento delle gambe. Congedato dall’esercito, </w:t>
      </w:r>
      <w:r w:rsidR="00B84B08">
        <w:rPr>
          <w:sz w:val="28"/>
          <w:szCs w:val="28"/>
        </w:rPr>
        <w:t>venne</w:t>
      </w:r>
      <w:r w:rsidRPr="00A034EC">
        <w:rPr>
          <w:sz w:val="28"/>
          <w:szCs w:val="28"/>
        </w:rPr>
        <w:t xml:space="preserve"> inviato a Roma presso il Collegio Internazionale San Lorenzo da Brindisi, per completare gli studi. Qui il 30 ottobre 1921 em</w:t>
      </w:r>
      <w:r w:rsidR="00A375F3" w:rsidRPr="00A034EC">
        <w:rPr>
          <w:sz w:val="28"/>
          <w:szCs w:val="28"/>
        </w:rPr>
        <w:t>ise</w:t>
      </w:r>
      <w:r w:rsidR="00B84B08">
        <w:rPr>
          <w:sz w:val="28"/>
          <w:szCs w:val="28"/>
        </w:rPr>
        <w:t xml:space="preserve"> la p</w:t>
      </w:r>
      <w:r w:rsidRPr="00A034EC">
        <w:rPr>
          <w:sz w:val="28"/>
          <w:szCs w:val="28"/>
        </w:rPr>
        <w:t>rofessione dei voti perpetui</w:t>
      </w:r>
      <w:r w:rsidR="00B84B08">
        <w:rPr>
          <w:sz w:val="28"/>
          <w:szCs w:val="28"/>
        </w:rPr>
        <w:t xml:space="preserve"> e, successivamente, </w:t>
      </w:r>
      <w:r w:rsidRPr="00A034EC">
        <w:rPr>
          <w:sz w:val="28"/>
          <w:szCs w:val="28"/>
        </w:rPr>
        <w:t>consegu</w:t>
      </w:r>
      <w:r w:rsidR="00A375F3" w:rsidRPr="00A034EC">
        <w:rPr>
          <w:sz w:val="28"/>
          <w:szCs w:val="28"/>
        </w:rPr>
        <w:t>ì</w:t>
      </w:r>
      <w:r w:rsidR="00B84B08">
        <w:rPr>
          <w:sz w:val="28"/>
          <w:szCs w:val="28"/>
        </w:rPr>
        <w:t xml:space="preserve"> il dottorato in teologia dogmatica, filosofia e diritto c</w:t>
      </w:r>
      <w:r w:rsidRPr="00A034EC">
        <w:rPr>
          <w:sz w:val="28"/>
          <w:szCs w:val="28"/>
        </w:rPr>
        <w:t>anonico</w:t>
      </w:r>
      <w:r w:rsidR="00B84B08" w:rsidRPr="00B84B08">
        <w:rPr>
          <w:sz w:val="28"/>
          <w:szCs w:val="28"/>
        </w:rPr>
        <w:t xml:space="preserve"> </w:t>
      </w:r>
      <w:r w:rsidR="00B84B08">
        <w:rPr>
          <w:sz w:val="28"/>
          <w:szCs w:val="28"/>
        </w:rPr>
        <w:t xml:space="preserve">presso </w:t>
      </w:r>
      <w:r w:rsidR="00B84B08" w:rsidRPr="00A034EC">
        <w:rPr>
          <w:sz w:val="28"/>
          <w:szCs w:val="28"/>
        </w:rPr>
        <w:t>l</w:t>
      </w:r>
      <w:r w:rsidR="00B84B08">
        <w:rPr>
          <w:sz w:val="28"/>
          <w:szCs w:val="28"/>
        </w:rPr>
        <w:t xml:space="preserve">a Pontificia </w:t>
      </w:r>
      <w:r w:rsidR="00B84B08" w:rsidRPr="00A034EC">
        <w:rPr>
          <w:sz w:val="28"/>
          <w:szCs w:val="28"/>
        </w:rPr>
        <w:t>Università Gregoriana</w:t>
      </w:r>
      <w:r w:rsidRPr="00A034EC">
        <w:rPr>
          <w:sz w:val="28"/>
          <w:szCs w:val="28"/>
        </w:rPr>
        <w:t xml:space="preserve">. </w:t>
      </w:r>
      <w:r w:rsidR="00CB5C08" w:rsidRPr="00A034EC">
        <w:rPr>
          <w:sz w:val="28"/>
          <w:szCs w:val="28"/>
        </w:rPr>
        <w:t>I</w:t>
      </w:r>
      <w:r w:rsidR="00B84B08">
        <w:rPr>
          <w:sz w:val="28"/>
          <w:szCs w:val="28"/>
        </w:rPr>
        <w:t xml:space="preserve">l 5 agosto 1923 </w:t>
      </w:r>
      <w:r w:rsidR="00CB5C08" w:rsidRPr="00A034EC">
        <w:rPr>
          <w:sz w:val="28"/>
          <w:szCs w:val="28"/>
        </w:rPr>
        <w:t>riceve</w:t>
      </w:r>
      <w:r w:rsidR="009800C5" w:rsidRPr="00A034EC">
        <w:rPr>
          <w:sz w:val="28"/>
          <w:szCs w:val="28"/>
        </w:rPr>
        <w:t>tte</w:t>
      </w:r>
      <w:r w:rsidR="00B84B08">
        <w:rPr>
          <w:sz w:val="28"/>
          <w:szCs w:val="28"/>
        </w:rPr>
        <w:t xml:space="preserve"> l’o</w:t>
      </w:r>
      <w:r w:rsidR="00CB5C08" w:rsidRPr="00A034EC">
        <w:rPr>
          <w:sz w:val="28"/>
          <w:szCs w:val="28"/>
        </w:rPr>
        <w:t xml:space="preserve">rdinazione </w:t>
      </w:r>
      <w:r w:rsidR="00B84B08">
        <w:rPr>
          <w:sz w:val="28"/>
          <w:szCs w:val="28"/>
        </w:rPr>
        <w:t>presbiter</w:t>
      </w:r>
      <w:r w:rsidR="00CB5C08" w:rsidRPr="00A034EC">
        <w:rPr>
          <w:sz w:val="28"/>
          <w:szCs w:val="28"/>
        </w:rPr>
        <w:t xml:space="preserve">ale. </w:t>
      </w:r>
      <w:r w:rsidR="00B84B08">
        <w:rPr>
          <w:sz w:val="28"/>
          <w:szCs w:val="28"/>
        </w:rPr>
        <w:lastRenderedPageBreak/>
        <w:t>L</w:t>
      </w:r>
      <w:r w:rsidRPr="00A034EC">
        <w:rPr>
          <w:sz w:val="28"/>
          <w:szCs w:val="28"/>
        </w:rPr>
        <w:t xml:space="preserve">’obbedienza lo </w:t>
      </w:r>
      <w:r w:rsidR="00CB5C08" w:rsidRPr="00A034EC">
        <w:rPr>
          <w:sz w:val="28"/>
          <w:szCs w:val="28"/>
        </w:rPr>
        <w:t>destin</w:t>
      </w:r>
      <w:r w:rsidR="00A375F3" w:rsidRPr="00A034EC">
        <w:rPr>
          <w:sz w:val="28"/>
          <w:szCs w:val="28"/>
        </w:rPr>
        <w:t>ò</w:t>
      </w:r>
      <w:r w:rsidR="00CB5C08" w:rsidRPr="00A034EC">
        <w:rPr>
          <w:sz w:val="28"/>
          <w:szCs w:val="28"/>
        </w:rPr>
        <w:t xml:space="preserve"> alla Fraternità d</w:t>
      </w:r>
      <w:r w:rsidRPr="00A034EC">
        <w:rPr>
          <w:sz w:val="28"/>
          <w:szCs w:val="28"/>
        </w:rPr>
        <w:t>i Villa Basilica</w:t>
      </w:r>
      <w:r w:rsidR="00A375F3" w:rsidRPr="00A034EC">
        <w:rPr>
          <w:sz w:val="28"/>
          <w:szCs w:val="28"/>
        </w:rPr>
        <w:t xml:space="preserve"> (Lucca)</w:t>
      </w:r>
      <w:r w:rsidRPr="00A034EC">
        <w:rPr>
          <w:sz w:val="28"/>
          <w:szCs w:val="28"/>
        </w:rPr>
        <w:t>, in qualità di v</w:t>
      </w:r>
      <w:r w:rsidR="00CB5C08" w:rsidRPr="00A034EC">
        <w:rPr>
          <w:sz w:val="28"/>
          <w:szCs w:val="28"/>
        </w:rPr>
        <w:t>ice</w:t>
      </w:r>
      <w:r w:rsidRPr="00A034EC">
        <w:rPr>
          <w:sz w:val="28"/>
          <w:szCs w:val="28"/>
        </w:rPr>
        <w:t xml:space="preserve"> m</w:t>
      </w:r>
      <w:r w:rsidR="00CB5C08" w:rsidRPr="00A034EC">
        <w:rPr>
          <w:sz w:val="28"/>
          <w:szCs w:val="28"/>
        </w:rPr>
        <w:t xml:space="preserve">aestro </w:t>
      </w:r>
      <w:r w:rsidRPr="00A034EC">
        <w:rPr>
          <w:sz w:val="28"/>
          <w:szCs w:val="28"/>
        </w:rPr>
        <w:t>dei n</w:t>
      </w:r>
      <w:r w:rsidR="00CB5C08" w:rsidRPr="00A034EC">
        <w:rPr>
          <w:sz w:val="28"/>
          <w:szCs w:val="28"/>
        </w:rPr>
        <w:t>ovizi</w:t>
      </w:r>
      <w:r w:rsidRPr="00A034EC">
        <w:rPr>
          <w:sz w:val="28"/>
          <w:szCs w:val="28"/>
        </w:rPr>
        <w:t xml:space="preserve"> e professore nel seminario diocesano di Lucca</w:t>
      </w:r>
      <w:r w:rsidR="00CB5C08" w:rsidRPr="00A034EC">
        <w:rPr>
          <w:sz w:val="28"/>
          <w:szCs w:val="28"/>
        </w:rPr>
        <w:t xml:space="preserve">. </w:t>
      </w:r>
      <w:r w:rsidR="009800C5" w:rsidRPr="00A034EC">
        <w:rPr>
          <w:sz w:val="28"/>
          <w:szCs w:val="28"/>
        </w:rPr>
        <w:t>Al</w:t>
      </w:r>
      <w:r w:rsidR="00CB5C08" w:rsidRPr="00A034EC">
        <w:rPr>
          <w:sz w:val="28"/>
          <w:szCs w:val="28"/>
        </w:rPr>
        <w:t xml:space="preserve"> termine del Capitolo Provin</w:t>
      </w:r>
      <w:r w:rsidRPr="00A034EC">
        <w:rPr>
          <w:sz w:val="28"/>
          <w:szCs w:val="28"/>
        </w:rPr>
        <w:t>ciale del 1928 fu destinato al c</w:t>
      </w:r>
      <w:r w:rsidR="00CB5C08" w:rsidRPr="00A034EC">
        <w:rPr>
          <w:sz w:val="28"/>
          <w:szCs w:val="28"/>
        </w:rPr>
        <w:t>onvento di Massa, come Direttore dei giovani frati in formazione e docente</w:t>
      </w:r>
      <w:r w:rsidRPr="00A034EC">
        <w:rPr>
          <w:sz w:val="28"/>
          <w:szCs w:val="28"/>
        </w:rPr>
        <w:t xml:space="preserve"> nello studentato cappuccino</w:t>
      </w:r>
      <w:r w:rsidR="00CB5C08" w:rsidRPr="00A034EC">
        <w:rPr>
          <w:sz w:val="28"/>
          <w:szCs w:val="28"/>
        </w:rPr>
        <w:t xml:space="preserve">. </w:t>
      </w:r>
    </w:p>
    <w:p w:rsidR="00474EDD" w:rsidRDefault="00CB5C08" w:rsidP="00831DDE">
      <w:pPr>
        <w:tabs>
          <w:tab w:val="right" w:pos="6786"/>
        </w:tabs>
        <w:spacing w:line="240" w:lineRule="auto"/>
        <w:rPr>
          <w:sz w:val="28"/>
          <w:szCs w:val="28"/>
        </w:rPr>
      </w:pPr>
      <w:r w:rsidRPr="00A034EC">
        <w:rPr>
          <w:sz w:val="28"/>
          <w:szCs w:val="28"/>
        </w:rPr>
        <w:t>Nel 1931 part</w:t>
      </w:r>
      <w:r w:rsidR="00A375F3" w:rsidRPr="00A034EC">
        <w:rPr>
          <w:sz w:val="28"/>
          <w:szCs w:val="28"/>
        </w:rPr>
        <w:t>ì</w:t>
      </w:r>
      <w:r w:rsidRPr="00A034EC">
        <w:rPr>
          <w:sz w:val="28"/>
          <w:szCs w:val="28"/>
        </w:rPr>
        <w:t xml:space="preserve"> per la mi</w:t>
      </w:r>
      <w:r w:rsidR="009800C5" w:rsidRPr="00A034EC">
        <w:rPr>
          <w:sz w:val="28"/>
          <w:szCs w:val="28"/>
        </w:rPr>
        <w:t>ssione di Pernambuco, nel Nord-E</w:t>
      </w:r>
      <w:r w:rsidRPr="00A034EC">
        <w:rPr>
          <w:sz w:val="28"/>
          <w:szCs w:val="28"/>
        </w:rPr>
        <w:t>st del Brasile</w:t>
      </w:r>
      <w:r w:rsidR="00BF4F14">
        <w:rPr>
          <w:sz w:val="28"/>
          <w:szCs w:val="28"/>
        </w:rPr>
        <w:t xml:space="preserve">, dove </w:t>
      </w:r>
      <w:r w:rsidRPr="00A034EC">
        <w:rPr>
          <w:sz w:val="28"/>
          <w:szCs w:val="28"/>
        </w:rPr>
        <w:t>indirizzò la sua opera apostolica lungo tre principali</w:t>
      </w:r>
      <w:r w:rsidR="00A2586A">
        <w:rPr>
          <w:sz w:val="28"/>
          <w:szCs w:val="28"/>
        </w:rPr>
        <w:t xml:space="preserve"> direzioni: predicazione delle m</w:t>
      </w:r>
      <w:r w:rsidRPr="00A034EC">
        <w:rPr>
          <w:sz w:val="28"/>
          <w:szCs w:val="28"/>
        </w:rPr>
        <w:t>issi</w:t>
      </w:r>
      <w:r w:rsidR="00A2586A">
        <w:rPr>
          <w:sz w:val="28"/>
          <w:szCs w:val="28"/>
        </w:rPr>
        <w:t xml:space="preserve">oni popolari, celebrazione del </w:t>
      </w:r>
      <w:r w:rsidR="00831DDE">
        <w:rPr>
          <w:sz w:val="28"/>
          <w:szCs w:val="28"/>
        </w:rPr>
        <w:t>s</w:t>
      </w:r>
      <w:r w:rsidR="00A2586A">
        <w:rPr>
          <w:sz w:val="28"/>
          <w:szCs w:val="28"/>
        </w:rPr>
        <w:t>acramento della r</w:t>
      </w:r>
      <w:r w:rsidRPr="00A034EC">
        <w:rPr>
          <w:sz w:val="28"/>
          <w:szCs w:val="28"/>
        </w:rPr>
        <w:t xml:space="preserve">iconciliazione e </w:t>
      </w:r>
      <w:r w:rsidR="00A2586A">
        <w:rPr>
          <w:sz w:val="28"/>
          <w:szCs w:val="28"/>
        </w:rPr>
        <w:t>d</w:t>
      </w:r>
      <w:r w:rsidRPr="00A034EC">
        <w:rPr>
          <w:sz w:val="28"/>
          <w:szCs w:val="28"/>
        </w:rPr>
        <w:t xml:space="preserve">irezione spirituale. </w:t>
      </w:r>
      <w:proofErr w:type="spellStart"/>
      <w:r w:rsidRPr="00A034EC">
        <w:rPr>
          <w:sz w:val="28"/>
          <w:szCs w:val="28"/>
        </w:rPr>
        <w:t>Frei</w:t>
      </w:r>
      <w:proofErr w:type="spellEnd"/>
      <w:r w:rsidRPr="00A034EC">
        <w:rPr>
          <w:sz w:val="28"/>
          <w:szCs w:val="28"/>
        </w:rPr>
        <w:t xml:space="preserve"> </w:t>
      </w:r>
      <w:proofErr w:type="spellStart"/>
      <w:r w:rsidRPr="00A034EC">
        <w:rPr>
          <w:sz w:val="28"/>
          <w:szCs w:val="28"/>
        </w:rPr>
        <w:t>Damião</w:t>
      </w:r>
      <w:proofErr w:type="spellEnd"/>
      <w:r w:rsidRPr="00A034EC">
        <w:rPr>
          <w:sz w:val="28"/>
          <w:szCs w:val="28"/>
        </w:rPr>
        <w:t xml:space="preserve">, come da allora </w:t>
      </w:r>
      <w:r w:rsidR="00A2586A">
        <w:rPr>
          <w:sz w:val="28"/>
          <w:szCs w:val="28"/>
        </w:rPr>
        <w:t>sarà chiamato</w:t>
      </w:r>
      <w:r w:rsidR="002A70D0" w:rsidRPr="00A034EC">
        <w:rPr>
          <w:sz w:val="28"/>
          <w:szCs w:val="28"/>
        </w:rPr>
        <w:t>, predic</w:t>
      </w:r>
      <w:r w:rsidR="00077196" w:rsidRPr="00A034EC">
        <w:rPr>
          <w:sz w:val="28"/>
          <w:szCs w:val="28"/>
        </w:rPr>
        <w:t xml:space="preserve">herà la sua prima missione a </w:t>
      </w:r>
      <w:proofErr w:type="spellStart"/>
      <w:r w:rsidR="00077196" w:rsidRPr="00A034EC">
        <w:rPr>
          <w:sz w:val="28"/>
          <w:szCs w:val="28"/>
        </w:rPr>
        <w:t>Ria</w:t>
      </w:r>
      <w:r w:rsidR="002A70D0" w:rsidRPr="00A034EC">
        <w:rPr>
          <w:sz w:val="28"/>
          <w:szCs w:val="28"/>
        </w:rPr>
        <w:t>cho</w:t>
      </w:r>
      <w:proofErr w:type="spellEnd"/>
      <w:r w:rsidR="002A70D0" w:rsidRPr="00A034EC">
        <w:rPr>
          <w:sz w:val="28"/>
          <w:szCs w:val="28"/>
        </w:rPr>
        <w:t xml:space="preserve"> do Mel nel</w:t>
      </w:r>
      <w:r w:rsidR="00F5216B" w:rsidRPr="00A034EC">
        <w:rPr>
          <w:sz w:val="28"/>
          <w:szCs w:val="28"/>
        </w:rPr>
        <w:t>lo S</w:t>
      </w:r>
      <w:r w:rsidR="002A70D0" w:rsidRPr="00A034EC">
        <w:rPr>
          <w:sz w:val="28"/>
          <w:szCs w:val="28"/>
        </w:rPr>
        <w:t>tato d</w:t>
      </w:r>
      <w:r w:rsidR="00077196" w:rsidRPr="00A034EC">
        <w:rPr>
          <w:sz w:val="28"/>
          <w:szCs w:val="28"/>
        </w:rPr>
        <w:t>i</w:t>
      </w:r>
      <w:r w:rsidR="002A70D0" w:rsidRPr="00A034EC">
        <w:rPr>
          <w:sz w:val="28"/>
          <w:szCs w:val="28"/>
        </w:rPr>
        <w:t xml:space="preserve"> Pernambuco</w:t>
      </w:r>
      <w:r w:rsidR="00A2586A">
        <w:rPr>
          <w:sz w:val="28"/>
          <w:szCs w:val="28"/>
        </w:rPr>
        <w:t xml:space="preserve"> e, per oltre sessant’</w:t>
      </w:r>
      <w:r w:rsidRPr="00A034EC">
        <w:rPr>
          <w:sz w:val="28"/>
          <w:szCs w:val="28"/>
        </w:rPr>
        <w:t>anni, come vero discepolo d</w:t>
      </w:r>
      <w:r w:rsidR="009800C5" w:rsidRPr="00A034EC">
        <w:rPr>
          <w:sz w:val="28"/>
          <w:szCs w:val="28"/>
        </w:rPr>
        <w:t xml:space="preserve">i </w:t>
      </w:r>
      <w:r w:rsidRPr="00A034EC">
        <w:rPr>
          <w:sz w:val="28"/>
          <w:szCs w:val="28"/>
        </w:rPr>
        <w:t xml:space="preserve">Cristo e </w:t>
      </w:r>
      <w:r w:rsidR="00A2586A">
        <w:rPr>
          <w:sz w:val="28"/>
          <w:szCs w:val="28"/>
        </w:rPr>
        <w:t>autentico figlio di Francesco d’</w:t>
      </w:r>
      <w:r w:rsidRPr="00A034EC">
        <w:rPr>
          <w:sz w:val="28"/>
          <w:szCs w:val="28"/>
        </w:rPr>
        <w:t>Assisi,</w:t>
      </w:r>
      <w:r w:rsidR="00077196" w:rsidRPr="00A034EC">
        <w:rPr>
          <w:sz w:val="28"/>
          <w:szCs w:val="28"/>
        </w:rPr>
        <w:t xml:space="preserve"> percorrerà</w:t>
      </w:r>
      <w:r w:rsidRPr="00A034EC">
        <w:rPr>
          <w:sz w:val="28"/>
          <w:szCs w:val="28"/>
        </w:rPr>
        <w:t xml:space="preserve"> gli Stati di Alagoas, Pernambuco, Paraiba e Rio Grande do </w:t>
      </w:r>
      <w:proofErr w:type="spellStart"/>
      <w:r w:rsidRPr="00A034EC">
        <w:rPr>
          <w:sz w:val="28"/>
          <w:szCs w:val="28"/>
        </w:rPr>
        <w:t>Norte</w:t>
      </w:r>
      <w:proofErr w:type="spellEnd"/>
      <w:r w:rsidRPr="00A034EC">
        <w:rPr>
          <w:sz w:val="28"/>
          <w:szCs w:val="28"/>
        </w:rPr>
        <w:t xml:space="preserve"> e in parte anche </w:t>
      </w:r>
      <w:r w:rsidR="009800C5" w:rsidRPr="00A034EC">
        <w:rPr>
          <w:sz w:val="28"/>
          <w:szCs w:val="28"/>
        </w:rPr>
        <w:t xml:space="preserve">del </w:t>
      </w:r>
      <w:r w:rsidRPr="00A034EC">
        <w:rPr>
          <w:sz w:val="28"/>
          <w:szCs w:val="28"/>
        </w:rPr>
        <w:t xml:space="preserve">Ceará e </w:t>
      </w:r>
      <w:r w:rsidR="009800C5" w:rsidRPr="00A034EC">
        <w:rPr>
          <w:sz w:val="28"/>
          <w:szCs w:val="28"/>
        </w:rPr>
        <w:t xml:space="preserve">di </w:t>
      </w:r>
      <w:r w:rsidRPr="00A034EC">
        <w:rPr>
          <w:sz w:val="28"/>
          <w:szCs w:val="28"/>
        </w:rPr>
        <w:t>Sergipe, entrando nel cuore del popolo di Dio.</w:t>
      </w:r>
      <w:r w:rsidR="00A2586A">
        <w:rPr>
          <w:sz w:val="28"/>
          <w:szCs w:val="28"/>
        </w:rPr>
        <w:t xml:space="preserve"> </w:t>
      </w:r>
      <w:r w:rsidRPr="00A034EC">
        <w:rPr>
          <w:sz w:val="28"/>
          <w:szCs w:val="28"/>
        </w:rPr>
        <w:t xml:space="preserve">In ogni missione popolare una folla enorme lo seguiva e lo ascoltava, ricorrendo a lui per riconciliarsi con </w:t>
      </w:r>
      <w:r w:rsidR="00A2586A">
        <w:rPr>
          <w:sz w:val="28"/>
          <w:szCs w:val="28"/>
        </w:rPr>
        <w:t>il Signore</w:t>
      </w:r>
      <w:r w:rsidRPr="00A034EC">
        <w:rPr>
          <w:sz w:val="28"/>
          <w:szCs w:val="28"/>
        </w:rPr>
        <w:t xml:space="preserve"> e segnare un passo di conversione. Sempre disponibile</w:t>
      </w:r>
      <w:r w:rsidR="00A2586A">
        <w:rPr>
          <w:sz w:val="28"/>
          <w:szCs w:val="28"/>
        </w:rPr>
        <w:t>, il Servo di Dio</w:t>
      </w:r>
      <w:r w:rsidRPr="00A034EC">
        <w:rPr>
          <w:sz w:val="28"/>
          <w:szCs w:val="28"/>
        </w:rPr>
        <w:t xml:space="preserve"> </w:t>
      </w:r>
      <w:r w:rsidR="00A2586A">
        <w:rPr>
          <w:sz w:val="28"/>
          <w:szCs w:val="28"/>
        </w:rPr>
        <w:t>trascorreva</w:t>
      </w:r>
      <w:r w:rsidRPr="00A034EC">
        <w:rPr>
          <w:sz w:val="28"/>
          <w:szCs w:val="28"/>
        </w:rPr>
        <w:t xml:space="preserve"> ore e ore in confessionale. Quasi tutte le città da lui toccate con la sua predicazione gli hanno concesso la cittadinanza onoraria.</w:t>
      </w:r>
    </w:p>
    <w:p w:rsidR="008A1D8C" w:rsidRPr="008A1D8C" w:rsidRDefault="008A1D8C" w:rsidP="00831DDE">
      <w:pPr>
        <w:spacing w:line="240" w:lineRule="auto"/>
        <w:rPr>
          <w:sz w:val="28"/>
          <w:szCs w:val="28"/>
        </w:rPr>
      </w:pPr>
      <w:r w:rsidRPr="008A1D8C">
        <w:rPr>
          <w:sz w:val="28"/>
          <w:szCs w:val="28"/>
        </w:rPr>
        <w:t xml:space="preserve">Aprendosi all’azione della grazia, </w:t>
      </w:r>
      <w:r w:rsidR="00831DDE">
        <w:rPr>
          <w:sz w:val="28"/>
          <w:szCs w:val="28"/>
        </w:rPr>
        <w:t>i</w:t>
      </w:r>
      <w:r w:rsidRPr="008A1D8C">
        <w:rPr>
          <w:sz w:val="28"/>
          <w:szCs w:val="28"/>
        </w:rPr>
        <w:t>l</w:t>
      </w:r>
      <w:r w:rsidR="00831DDE">
        <w:rPr>
          <w:sz w:val="28"/>
          <w:szCs w:val="28"/>
        </w:rPr>
        <w:t xml:space="preserve"> Servo</w:t>
      </w:r>
      <w:r w:rsidRPr="008A1D8C">
        <w:rPr>
          <w:sz w:val="28"/>
          <w:szCs w:val="28"/>
        </w:rPr>
        <w:t xml:space="preserve"> di Dio seppe leggere con intenso sguardo di fede la volontà del Signore, che </w:t>
      </w:r>
      <w:r w:rsidR="00831DDE">
        <w:rPr>
          <w:sz w:val="28"/>
          <w:szCs w:val="28"/>
        </w:rPr>
        <w:t>g</w:t>
      </w:r>
      <w:r w:rsidRPr="008A1D8C">
        <w:rPr>
          <w:sz w:val="28"/>
          <w:szCs w:val="28"/>
        </w:rPr>
        <w:t>l</w:t>
      </w:r>
      <w:r w:rsidR="00831DDE">
        <w:rPr>
          <w:sz w:val="28"/>
          <w:szCs w:val="28"/>
        </w:rPr>
        <w:t>i</w:t>
      </w:r>
      <w:r w:rsidRPr="008A1D8C">
        <w:rPr>
          <w:sz w:val="28"/>
          <w:szCs w:val="28"/>
        </w:rPr>
        <w:t xml:space="preserve"> indicava nuov</w:t>
      </w:r>
      <w:r w:rsidR="00831DDE">
        <w:rPr>
          <w:sz w:val="28"/>
          <w:szCs w:val="28"/>
        </w:rPr>
        <w:t>i orizzonti dove annunziare il V</w:t>
      </w:r>
      <w:r w:rsidRPr="008A1D8C">
        <w:rPr>
          <w:sz w:val="28"/>
          <w:szCs w:val="28"/>
        </w:rPr>
        <w:t xml:space="preserve">angelo con la </w:t>
      </w:r>
      <w:r w:rsidR="00831DDE">
        <w:rPr>
          <w:sz w:val="28"/>
          <w:szCs w:val="28"/>
        </w:rPr>
        <w:t xml:space="preserve">parola e la </w:t>
      </w:r>
      <w:r w:rsidRPr="008A1D8C">
        <w:rPr>
          <w:sz w:val="28"/>
          <w:szCs w:val="28"/>
        </w:rPr>
        <w:t>testimonianza della vita. Il corso della sua esistenza si distinse per un’assidua ricerca della volontà d</w:t>
      </w:r>
      <w:r w:rsidR="00831DDE">
        <w:rPr>
          <w:sz w:val="28"/>
          <w:szCs w:val="28"/>
        </w:rPr>
        <w:t>el S</w:t>
      </w:r>
      <w:r w:rsidRPr="008A1D8C">
        <w:rPr>
          <w:sz w:val="28"/>
          <w:szCs w:val="28"/>
        </w:rPr>
        <w:t>i</w:t>
      </w:r>
      <w:r w:rsidR="00831DDE">
        <w:rPr>
          <w:sz w:val="28"/>
          <w:szCs w:val="28"/>
        </w:rPr>
        <w:t>gnore</w:t>
      </w:r>
      <w:r w:rsidRPr="008A1D8C">
        <w:rPr>
          <w:sz w:val="28"/>
          <w:szCs w:val="28"/>
        </w:rPr>
        <w:t xml:space="preserve"> e per un</w:t>
      </w:r>
      <w:r w:rsidR="00831DDE">
        <w:rPr>
          <w:sz w:val="28"/>
          <w:szCs w:val="28"/>
        </w:rPr>
        <w:t xml:space="preserve"> eroico esercizio delle virtù. C</w:t>
      </w:r>
      <w:r w:rsidRPr="008A1D8C">
        <w:rPr>
          <w:sz w:val="28"/>
          <w:szCs w:val="28"/>
        </w:rPr>
        <w:t>oloro che incontrava</w:t>
      </w:r>
      <w:r w:rsidR="00831DDE">
        <w:rPr>
          <w:sz w:val="28"/>
          <w:szCs w:val="28"/>
        </w:rPr>
        <w:t xml:space="preserve">, </w:t>
      </w:r>
      <w:r w:rsidRPr="008A1D8C">
        <w:rPr>
          <w:sz w:val="28"/>
          <w:szCs w:val="28"/>
        </w:rPr>
        <w:t>soprattutto</w:t>
      </w:r>
      <w:r w:rsidR="00831DDE">
        <w:rPr>
          <w:sz w:val="28"/>
          <w:szCs w:val="28"/>
        </w:rPr>
        <w:t xml:space="preserve"> i poveri e gli emarginati,</w:t>
      </w:r>
      <w:r w:rsidRPr="008A1D8C">
        <w:rPr>
          <w:sz w:val="28"/>
          <w:szCs w:val="28"/>
        </w:rPr>
        <w:t xml:space="preserve"> erano al centro delle sue attenzioni.</w:t>
      </w:r>
      <w:r w:rsidR="00831DDE">
        <w:rPr>
          <w:sz w:val="28"/>
          <w:szCs w:val="28"/>
        </w:rPr>
        <w:t xml:space="preserve"> F</w:t>
      </w:r>
      <w:r w:rsidR="00831DDE" w:rsidRPr="00A034EC">
        <w:rPr>
          <w:spacing w:val="-2"/>
          <w:sz w:val="28"/>
          <w:szCs w:val="28"/>
          <w:lang w:eastAsia="it-IT"/>
        </w:rPr>
        <w:t xml:space="preserve">edele al principio che </w:t>
      </w:r>
      <w:r w:rsidR="00831DDE" w:rsidRPr="00A034EC">
        <w:rPr>
          <w:i/>
          <w:spacing w:val="-2"/>
          <w:sz w:val="28"/>
          <w:szCs w:val="28"/>
          <w:lang w:eastAsia="it-IT"/>
        </w:rPr>
        <w:t>tutto ciò che non è donato si perde</w:t>
      </w:r>
      <w:r w:rsidR="00831DDE" w:rsidRPr="00A034EC">
        <w:rPr>
          <w:spacing w:val="-2"/>
          <w:sz w:val="28"/>
          <w:szCs w:val="28"/>
          <w:lang w:eastAsia="it-IT"/>
        </w:rPr>
        <w:t xml:space="preserve">, </w:t>
      </w:r>
      <w:r w:rsidR="00831DDE">
        <w:rPr>
          <w:spacing w:val="-2"/>
          <w:sz w:val="28"/>
          <w:szCs w:val="28"/>
          <w:lang w:eastAsia="it-IT"/>
        </w:rPr>
        <w:t xml:space="preserve">egli </w:t>
      </w:r>
      <w:r w:rsidR="00831DDE" w:rsidRPr="00A034EC">
        <w:rPr>
          <w:spacing w:val="-2"/>
          <w:sz w:val="28"/>
          <w:szCs w:val="28"/>
          <w:lang w:eastAsia="it-IT"/>
        </w:rPr>
        <w:t>rispos</w:t>
      </w:r>
      <w:r w:rsidR="00831DDE">
        <w:rPr>
          <w:spacing w:val="-2"/>
          <w:sz w:val="28"/>
          <w:szCs w:val="28"/>
          <w:lang w:eastAsia="it-IT"/>
        </w:rPr>
        <w:t>e con crescente generosità</w:t>
      </w:r>
      <w:r w:rsidR="00831DDE" w:rsidRPr="00A034EC">
        <w:rPr>
          <w:spacing w:val="-2"/>
          <w:sz w:val="28"/>
          <w:szCs w:val="28"/>
          <w:lang w:eastAsia="it-IT"/>
        </w:rPr>
        <w:t xml:space="preserve"> all’amore di Dio e alla sua misericordia</w:t>
      </w:r>
      <w:r w:rsidR="00831DDE">
        <w:rPr>
          <w:spacing w:val="-2"/>
          <w:sz w:val="28"/>
          <w:szCs w:val="28"/>
          <w:lang w:eastAsia="it-IT"/>
        </w:rPr>
        <w:t>,</w:t>
      </w:r>
      <w:r w:rsidR="00831DDE" w:rsidRPr="00A034EC">
        <w:rPr>
          <w:spacing w:val="-2"/>
          <w:sz w:val="28"/>
          <w:szCs w:val="28"/>
          <w:lang w:eastAsia="it-IT"/>
        </w:rPr>
        <w:t xml:space="preserve"> vivendo in comunione con tutti.</w:t>
      </w:r>
      <w:r w:rsidR="00831DDE">
        <w:rPr>
          <w:spacing w:val="-2"/>
          <w:sz w:val="28"/>
          <w:szCs w:val="28"/>
          <w:lang w:eastAsia="it-IT"/>
        </w:rPr>
        <w:t xml:space="preserve"> </w:t>
      </w:r>
      <w:r w:rsidRPr="008A1D8C">
        <w:rPr>
          <w:sz w:val="28"/>
          <w:szCs w:val="28"/>
        </w:rPr>
        <w:t xml:space="preserve">Il suo profilo si delinea limpidamente nell’ottica </w:t>
      </w:r>
      <w:r w:rsidR="00831DDE">
        <w:rPr>
          <w:sz w:val="28"/>
          <w:szCs w:val="28"/>
        </w:rPr>
        <w:t>della spiritualità francescana</w:t>
      </w:r>
      <w:r w:rsidRPr="008A1D8C">
        <w:rPr>
          <w:sz w:val="28"/>
          <w:szCs w:val="28"/>
        </w:rPr>
        <w:t xml:space="preserve">. </w:t>
      </w:r>
    </w:p>
    <w:p w:rsidR="00CB5C08" w:rsidRPr="00A034EC" w:rsidRDefault="00CB5C08" w:rsidP="00831DDE">
      <w:pPr>
        <w:tabs>
          <w:tab w:val="right" w:pos="6786"/>
        </w:tabs>
        <w:spacing w:line="240" w:lineRule="auto"/>
        <w:rPr>
          <w:sz w:val="28"/>
          <w:szCs w:val="28"/>
        </w:rPr>
      </w:pPr>
      <w:r w:rsidRPr="00A034EC">
        <w:rPr>
          <w:sz w:val="28"/>
          <w:szCs w:val="28"/>
        </w:rPr>
        <w:t xml:space="preserve"> Gli ultimi sei anni di vita furono segnati da ben </w:t>
      </w:r>
      <w:r w:rsidR="00A2586A">
        <w:rPr>
          <w:sz w:val="28"/>
          <w:szCs w:val="28"/>
        </w:rPr>
        <w:t xml:space="preserve">diciannove </w:t>
      </w:r>
      <w:r w:rsidRPr="00A034EC">
        <w:rPr>
          <w:sz w:val="28"/>
          <w:szCs w:val="28"/>
        </w:rPr>
        <w:t>ricoveri fino all’ultimo del 6 maggio 1997</w:t>
      </w:r>
      <w:r w:rsidR="00474EDD">
        <w:rPr>
          <w:sz w:val="28"/>
          <w:szCs w:val="28"/>
        </w:rPr>
        <w:t xml:space="preserve">, </w:t>
      </w:r>
      <w:r w:rsidRPr="00A034EC">
        <w:rPr>
          <w:sz w:val="28"/>
          <w:szCs w:val="28"/>
        </w:rPr>
        <w:t>per grave insufficienza respiratoria al Reale Ospedale Portoghese di Recife</w:t>
      </w:r>
      <w:r w:rsidR="00474EDD">
        <w:rPr>
          <w:sz w:val="28"/>
          <w:szCs w:val="28"/>
        </w:rPr>
        <w:t>. Qui</w:t>
      </w:r>
      <w:r w:rsidRPr="00A034EC">
        <w:rPr>
          <w:sz w:val="28"/>
          <w:szCs w:val="28"/>
        </w:rPr>
        <w:t xml:space="preserve">, </w:t>
      </w:r>
      <w:r w:rsidR="00474EDD" w:rsidRPr="00A034EC">
        <w:rPr>
          <w:sz w:val="28"/>
          <w:szCs w:val="28"/>
        </w:rPr>
        <w:t>il 31 maggio 1997</w:t>
      </w:r>
      <w:r w:rsidR="00474EDD">
        <w:rPr>
          <w:sz w:val="28"/>
          <w:szCs w:val="28"/>
        </w:rPr>
        <w:t xml:space="preserve">, </w:t>
      </w:r>
      <w:proofErr w:type="spellStart"/>
      <w:r w:rsidR="00831DDE" w:rsidRPr="00A034EC">
        <w:rPr>
          <w:sz w:val="28"/>
          <w:szCs w:val="28"/>
        </w:rPr>
        <w:t>Frei</w:t>
      </w:r>
      <w:proofErr w:type="spellEnd"/>
      <w:r w:rsidR="00831DDE" w:rsidRPr="00A034EC">
        <w:rPr>
          <w:sz w:val="28"/>
          <w:szCs w:val="28"/>
        </w:rPr>
        <w:t xml:space="preserve"> </w:t>
      </w:r>
      <w:proofErr w:type="spellStart"/>
      <w:r w:rsidR="00831DDE" w:rsidRPr="00A034EC">
        <w:rPr>
          <w:sz w:val="28"/>
          <w:szCs w:val="28"/>
        </w:rPr>
        <w:t>Damião</w:t>
      </w:r>
      <w:proofErr w:type="spellEnd"/>
      <w:r w:rsidR="00831DDE" w:rsidRPr="00A034EC">
        <w:rPr>
          <w:sz w:val="28"/>
          <w:szCs w:val="28"/>
        </w:rPr>
        <w:t xml:space="preserve"> </w:t>
      </w:r>
      <w:r w:rsidRPr="00A034EC">
        <w:rPr>
          <w:sz w:val="28"/>
          <w:szCs w:val="28"/>
        </w:rPr>
        <w:t>re</w:t>
      </w:r>
      <w:r w:rsidR="009F1C27" w:rsidRPr="00A034EC">
        <w:rPr>
          <w:sz w:val="28"/>
          <w:szCs w:val="28"/>
        </w:rPr>
        <w:t>se</w:t>
      </w:r>
      <w:r w:rsidRPr="00A034EC">
        <w:rPr>
          <w:sz w:val="28"/>
          <w:szCs w:val="28"/>
        </w:rPr>
        <w:t xml:space="preserve"> l’anima a Dio per </w:t>
      </w:r>
      <w:r w:rsidR="00831DDE">
        <w:rPr>
          <w:sz w:val="28"/>
          <w:szCs w:val="28"/>
        </w:rPr>
        <w:t xml:space="preserve">un </w:t>
      </w:r>
      <w:r w:rsidRPr="00A034EC">
        <w:rPr>
          <w:sz w:val="28"/>
          <w:szCs w:val="28"/>
        </w:rPr>
        <w:t>arresto cardiocircolatorio</w:t>
      </w:r>
      <w:r w:rsidR="002A70D0" w:rsidRPr="00A034EC">
        <w:rPr>
          <w:sz w:val="28"/>
          <w:szCs w:val="28"/>
        </w:rPr>
        <w:t>.</w:t>
      </w:r>
    </w:p>
    <w:p w:rsidR="00CB5C08" w:rsidRPr="00A034EC" w:rsidRDefault="00CB5C08" w:rsidP="00EB2F70">
      <w:pPr>
        <w:tabs>
          <w:tab w:val="right" w:pos="6786"/>
        </w:tabs>
        <w:spacing w:line="240" w:lineRule="auto"/>
        <w:rPr>
          <w:sz w:val="28"/>
          <w:szCs w:val="28"/>
        </w:rPr>
      </w:pPr>
      <w:r w:rsidRPr="00A034EC">
        <w:rPr>
          <w:sz w:val="28"/>
          <w:szCs w:val="28"/>
        </w:rPr>
        <w:t xml:space="preserve">Una fila interminabile di gente sfilò davanti alla </w:t>
      </w:r>
      <w:r w:rsidR="00474EDD">
        <w:rPr>
          <w:sz w:val="28"/>
          <w:szCs w:val="28"/>
        </w:rPr>
        <w:t xml:space="preserve">sua </w:t>
      </w:r>
      <w:r w:rsidRPr="00A034EC">
        <w:rPr>
          <w:sz w:val="28"/>
          <w:szCs w:val="28"/>
        </w:rPr>
        <w:t xml:space="preserve">salma esposta per tre giorni nella Basilica di Nostra Signora della </w:t>
      </w:r>
      <w:proofErr w:type="spellStart"/>
      <w:r w:rsidRPr="00A034EC">
        <w:rPr>
          <w:sz w:val="28"/>
          <w:szCs w:val="28"/>
        </w:rPr>
        <w:t>Penha</w:t>
      </w:r>
      <w:proofErr w:type="spellEnd"/>
      <w:r w:rsidR="009800C5" w:rsidRPr="00A034EC">
        <w:rPr>
          <w:sz w:val="28"/>
          <w:szCs w:val="28"/>
        </w:rPr>
        <w:t xml:space="preserve"> di </w:t>
      </w:r>
      <w:proofErr w:type="spellStart"/>
      <w:r w:rsidR="009800C5" w:rsidRPr="00A034EC">
        <w:rPr>
          <w:sz w:val="28"/>
          <w:szCs w:val="28"/>
        </w:rPr>
        <w:t>Refice</w:t>
      </w:r>
      <w:proofErr w:type="spellEnd"/>
      <w:r w:rsidRPr="00A034EC">
        <w:rPr>
          <w:sz w:val="28"/>
          <w:szCs w:val="28"/>
        </w:rPr>
        <w:t>. I funerali furono celebrati nella stessa Basilica</w:t>
      </w:r>
      <w:r w:rsidR="00474EDD">
        <w:rPr>
          <w:sz w:val="28"/>
          <w:szCs w:val="28"/>
        </w:rPr>
        <w:t>,</w:t>
      </w:r>
      <w:r w:rsidRPr="00A034EC">
        <w:rPr>
          <w:sz w:val="28"/>
          <w:szCs w:val="28"/>
        </w:rPr>
        <w:t xml:space="preserve"> </w:t>
      </w:r>
      <w:r w:rsidR="00474EDD">
        <w:rPr>
          <w:sz w:val="28"/>
          <w:szCs w:val="28"/>
        </w:rPr>
        <w:t>nelle prime ore de</w:t>
      </w:r>
      <w:r w:rsidRPr="00A034EC">
        <w:rPr>
          <w:sz w:val="28"/>
          <w:szCs w:val="28"/>
        </w:rPr>
        <w:t>l</w:t>
      </w:r>
      <w:r w:rsidR="00474EDD">
        <w:rPr>
          <w:sz w:val="28"/>
          <w:szCs w:val="28"/>
        </w:rPr>
        <w:t xml:space="preserve"> </w:t>
      </w:r>
      <w:r w:rsidRPr="00A034EC">
        <w:rPr>
          <w:sz w:val="28"/>
          <w:szCs w:val="28"/>
        </w:rPr>
        <w:t xml:space="preserve">mattino per i religiosi e </w:t>
      </w:r>
      <w:r w:rsidR="00474EDD">
        <w:rPr>
          <w:sz w:val="28"/>
          <w:szCs w:val="28"/>
        </w:rPr>
        <w:t>quindi nel c</w:t>
      </w:r>
      <w:r w:rsidR="009F1C27" w:rsidRPr="00A034EC">
        <w:rPr>
          <w:sz w:val="28"/>
          <w:szCs w:val="28"/>
        </w:rPr>
        <w:t xml:space="preserve">ampo sportivo di </w:t>
      </w:r>
      <w:proofErr w:type="spellStart"/>
      <w:r w:rsidR="009F1C27" w:rsidRPr="00A034EC">
        <w:rPr>
          <w:sz w:val="28"/>
          <w:szCs w:val="28"/>
        </w:rPr>
        <w:t>Arruda</w:t>
      </w:r>
      <w:proofErr w:type="spellEnd"/>
      <w:r w:rsidRPr="00A034EC">
        <w:rPr>
          <w:sz w:val="28"/>
          <w:szCs w:val="28"/>
        </w:rPr>
        <w:t xml:space="preserve"> in Recife, dinanzi ad una folla immensa</w:t>
      </w:r>
      <w:r w:rsidR="00077196" w:rsidRPr="00A034EC">
        <w:rPr>
          <w:sz w:val="28"/>
          <w:szCs w:val="28"/>
        </w:rPr>
        <w:t xml:space="preserve"> e commossa</w:t>
      </w:r>
      <w:r w:rsidRPr="00A034EC">
        <w:rPr>
          <w:sz w:val="28"/>
          <w:szCs w:val="28"/>
        </w:rPr>
        <w:t>.</w:t>
      </w:r>
    </w:p>
    <w:p w:rsidR="004515E8" w:rsidRPr="00A034EC" w:rsidRDefault="004515E8" w:rsidP="00EB2F70">
      <w:pPr>
        <w:tabs>
          <w:tab w:val="right" w:pos="6786"/>
        </w:tabs>
        <w:spacing w:line="240" w:lineRule="auto"/>
        <w:rPr>
          <w:spacing w:val="2"/>
          <w:sz w:val="28"/>
          <w:szCs w:val="28"/>
        </w:rPr>
      </w:pPr>
      <w:r w:rsidRPr="00A034EC">
        <w:rPr>
          <w:spacing w:val="2"/>
          <w:sz w:val="28"/>
          <w:szCs w:val="28"/>
        </w:rPr>
        <w:t xml:space="preserve">Perdurando la </w:t>
      </w:r>
      <w:r w:rsidR="00474EDD">
        <w:rPr>
          <w:spacing w:val="2"/>
          <w:sz w:val="28"/>
          <w:szCs w:val="28"/>
        </w:rPr>
        <w:t xml:space="preserve">sua </w:t>
      </w:r>
      <w:r w:rsidRPr="00A034EC">
        <w:rPr>
          <w:spacing w:val="2"/>
          <w:sz w:val="28"/>
          <w:szCs w:val="28"/>
        </w:rPr>
        <w:t xml:space="preserve">fama di santità, il </w:t>
      </w:r>
      <w:r w:rsidR="001F2A95" w:rsidRPr="00A034EC">
        <w:rPr>
          <w:spacing w:val="2"/>
          <w:sz w:val="28"/>
          <w:szCs w:val="28"/>
        </w:rPr>
        <w:t>12 giugno 2003</w:t>
      </w:r>
      <w:r w:rsidRPr="00A034EC">
        <w:rPr>
          <w:spacing w:val="2"/>
          <w:sz w:val="28"/>
          <w:szCs w:val="28"/>
        </w:rPr>
        <w:t xml:space="preserve"> si tenne la prima sessione dell’Inchiesta Diocesana, presso la Curia Arcivescovile di </w:t>
      </w:r>
      <w:r w:rsidR="001F2A95" w:rsidRPr="00A034EC">
        <w:rPr>
          <w:spacing w:val="2"/>
          <w:sz w:val="28"/>
          <w:szCs w:val="28"/>
        </w:rPr>
        <w:t>Recife</w:t>
      </w:r>
      <w:r w:rsidR="009F1C27" w:rsidRPr="00A034EC">
        <w:rPr>
          <w:spacing w:val="2"/>
          <w:sz w:val="28"/>
          <w:szCs w:val="28"/>
        </w:rPr>
        <w:t xml:space="preserve"> </w:t>
      </w:r>
      <w:r w:rsidR="009F1C27" w:rsidRPr="00A034EC">
        <w:rPr>
          <w:spacing w:val="2"/>
          <w:sz w:val="28"/>
          <w:szCs w:val="28"/>
        </w:rPr>
        <w:lastRenderedPageBreak/>
        <w:t>e, dal</w:t>
      </w:r>
      <w:r w:rsidR="001F2A95" w:rsidRPr="00A034EC">
        <w:rPr>
          <w:spacing w:val="2"/>
          <w:sz w:val="28"/>
          <w:szCs w:val="28"/>
        </w:rPr>
        <w:t xml:space="preserve"> 17 novembre al 1 dicembre 2006</w:t>
      </w:r>
      <w:r w:rsidR="009F1C27" w:rsidRPr="00A034EC">
        <w:rPr>
          <w:spacing w:val="2"/>
          <w:sz w:val="28"/>
          <w:szCs w:val="28"/>
        </w:rPr>
        <w:t>,</w:t>
      </w:r>
      <w:r w:rsidR="001F2A95" w:rsidRPr="00A034EC">
        <w:rPr>
          <w:spacing w:val="2"/>
          <w:sz w:val="28"/>
          <w:szCs w:val="28"/>
        </w:rPr>
        <w:t xml:space="preserve"> l’Inchiesta </w:t>
      </w:r>
      <w:proofErr w:type="spellStart"/>
      <w:r w:rsidR="001F2A95" w:rsidRPr="00A034EC">
        <w:rPr>
          <w:spacing w:val="2"/>
          <w:sz w:val="28"/>
          <w:szCs w:val="28"/>
        </w:rPr>
        <w:t>rogatoriale</w:t>
      </w:r>
      <w:proofErr w:type="spellEnd"/>
      <w:r w:rsidR="001F2A95" w:rsidRPr="00A034EC">
        <w:rPr>
          <w:spacing w:val="2"/>
          <w:sz w:val="28"/>
          <w:szCs w:val="28"/>
        </w:rPr>
        <w:t xml:space="preserve"> nella Curia Diocesana di Lucca. Il 27 maggio 2012 si tenne la Sessione di chiusura dell’Inchiesta</w:t>
      </w:r>
      <w:r w:rsidR="00A0701B" w:rsidRPr="00A034EC">
        <w:rPr>
          <w:spacing w:val="2"/>
          <w:sz w:val="28"/>
          <w:szCs w:val="28"/>
        </w:rPr>
        <w:t xml:space="preserve"> Diocesana</w:t>
      </w:r>
      <w:r w:rsidR="001F2A95" w:rsidRPr="00A034EC">
        <w:rPr>
          <w:spacing w:val="2"/>
          <w:sz w:val="28"/>
          <w:szCs w:val="28"/>
        </w:rPr>
        <w:t xml:space="preserve">. </w:t>
      </w:r>
      <w:r w:rsidR="00474EDD">
        <w:rPr>
          <w:spacing w:val="2"/>
          <w:sz w:val="28"/>
          <w:szCs w:val="28"/>
        </w:rPr>
        <w:t>L</w:t>
      </w:r>
      <w:r w:rsidR="001F2A95" w:rsidRPr="00A034EC">
        <w:rPr>
          <w:spacing w:val="2"/>
          <w:sz w:val="28"/>
          <w:szCs w:val="28"/>
        </w:rPr>
        <w:t>a Cong</w:t>
      </w:r>
      <w:r w:rsidR="00474EDD">
        <w:rPr>
          <w:spacing w:val="2"/>
          <w:sz w:val="28"/>
          <w:szCs w:val="28"/>
        </w:rPr>
        <w:t>regazione delle Cause dei Santi</w:t>
      </w:r>
      <w:r w:rsidR="001F2A95" w:rsidRPr="00A034EC">
        <w:rPr>
          <w:spacing w:val="2"/>
          <w:sz w:val="28"/>
          <w:szCs w:val="28"/>
        </w:rPr>
        <w:t xml:space="preserve"> emanò il </w:t>
      </w:r>
      <w:r w:rsidR="00474EDD">
        <w:rPr>
          <w:spacing w:val="2"/>
          <w:sz w:val="28"/>
          <w:szCs w:val="28"/>
        </w:rPr>
        <w:t xml:space="preserve">decreto di </w:t>
      </w:r>
      <w:r w:rsidRPr="00A034EC">
        <w:rPr>
          <w:spacing w:val="2"/>
          <w:sz w:val="28"/>
          <w:szCs w:val="28"/>
        </w:rPr>
        <w:t xml:space="preserve">riconoscimento di validità giuridica </w:t>
      </w:r>
      <w:r w:rsidR="00474EDD">
        <w:rPr>
          <w:spacing w:val="2"/>
          <w:sz w:val="28"/>
          <w:szCs w:val="28"/>
        </w:rPr>
        <w:t>di tali Inchieste i</w:t>
      </w:r>
      <w:r w:rsidRPr="00A034EC">
        <w:rPr>
          <w:spacing w:val="2"/>
          <w:sz w:val="28"/>
          <w:szCs w:val="28"/>
        </w:rPr>
        <w:t xml:space="preserve">l </w:t>
      </w:r>
      <w:r w:rsidR="00A0701B" w:rsidRPr="00A034EC">
        <w:rPr>
          <w:spacing w:val="2"/>
          <w:sz w:val="28"/>
          <w:szCs w:val="28"/>
        </w:rPr>
        <w:t>25 ottobre 2013</w:t>
      </w:r>
      <w:r w:rsidRPr="00A034EC">
        <w:rPr>
          <w:spacing w:val="2"/>
          <w:sz w:val="28"/>
          <w:szCs w:val="28"/>
        </w:rPr>
        <w:t xml:space="preserve">. Preparata la </w:t>
      </w:r>
      <w:proofErr w:type="spellStart"/>
      <w:r w:rsidRPr="00A034EC">
        <w:rPr>
          <w:i/>
          <w:spacing w:val="2"/>
          <w:sz w:val="28"/>
          <w:szCs w:val="28"/>
        </w:rPr>
        <w:t>Positio</w:t>
      </w:r>
      <w:proofErr w:type="spellEnd"/>
      <w:r w:rsidRPr="00A034EC">
        <w:rPr>
          <w:spacing w:val="2"/>
          <w:sz w:val="28"/>
          <w:szCs w:val="28"/>
        </w:rPr>
        <w:t xml:space="preserve">, </w:t>
      </w:r>
      <w:r w:rsidRPr="00A034EC">
        <w:rPr>
          <w:iCs/>
          <w:spacing w:val="2"/>
          <w:sz w:val="28"/>
          <w:szCs w:val="28"/>
        </w:rPr>
        <w:t xml:space="preserve">si è discusso secondo la consueta </w:t>
      </w:r>
      <w:r w:rsidRPr="00A034EC">
        <w:rPr>
          <w:spacing w:val="2"/>
          <w:sz w:val="28"/>
          <w:szCs w:val="28"/>
        </w:rPr>
        <w:t xml:space="preserve">procedura se il Servo di Dio abbia esercitato in grado eroico le virtù. Con esito positivo, il </w:t>
      </w:r>
      <w:r w:rsidR="00A0701B" w:rsidRPr="00A034EC">
        <w:rPr>
          <w:spacing w:val="2"/>
          <w:sz w:val="28"/>
          <w:szCs w:val="28"/>
        </w:rPr>
        <w:t>6 febbraio 2018</w:t>
      </w:r>
      <w:r w:rsidRPr="00A034EC">
        <w:rPr>
          <w:spacing w:val="2"/>
          <w:sz w:val="28"/>
          <w:szCs w:val="28"/>
        </w:rPr>
        <w:t xml:space="preserve"> si è tenuto il Congresso Peculiare dei Consultori Teologi. I Padri Cardinali e Vescovi nella Sessione Ordinaria del </w:t>
      </w:r>
      <w:r w:rsidR="00D35408" w:rsidRPr="00A034EC">
        <w:rPr>
          <w:spacing w:val="2"/>
          <w:sz w:val="28"/>
          <w:szCs w:val="28"/>
        </w:rPr>
        <w:t>2</w:t>
      </w:r>
      <w:r w:rsidR="00A0701B" w:rsidRPr="00A034EC">
        <w:rPr>
          <w:spacing w:val="2"/>
          <w:sz w:val="28"/>
          <w:szCs w:val="28"/>
        </w:rPr>
        <w:t>6 marzo 2019</w:t>
      </w:r>
      <w:r w:rsidRPr="00A034EC">
        <w:rPr>
          <w:spacing w:val="2"/>
          <w:sz w:val="28"/>
          <w:szCs w:val="28"/>
        </w:rPr>
        <w:t xml:space="preserve">, presieduta da me Card. Angelo </w:t>
      </w:r>
      <w:proofErr w:type="spellStart"/>
      <w:r w:rsidR="001F2A95" w:rsidRPr="00A034EC">
        <w:rPr>
          <w:spacing w:val="2"/>
          <w:sz w:val="28"/>
          <w:szCs w:val="28"/>
        </w:rPr>
        <w:t>Becciu</w:t>
      </w:r>
      <w:proofErr w:type="spellEnd"/>
      <w:r w:rsidRPr="00A034EC">
        <w:rPr>
          <w:spacing w:val="2"/>
          <w:sz w:val="28"/>
          <w:szCs w:val="28"/>
        </w:rPr>
        <w:t>, hanno riconosciuto che il Servo di Dio ha esercitato in grado eroico le virtù teologali, cardinali ed annesse.</w:t>
      </w:r>
    </w:p>
    <w:p w:rsidR="004515E8" w:rsidRPr="00A034EC" w:rsidRDefault="004515E8" w:rsidP="00EB2F70">
      <w:pPr>
        <w:tabs>
          <w:tab w:val="right" w:pos="6786"/>
        </w:tabs>
        <w:spacing w:line="240" w:lineRule="auto"/>
        <w:rPr>
          <w:spacing w:val="2"/>
          <w:sz w:val="28"/>
          <w:szCs w:val="28"/>
          <w:lang w:val="la-Latn"/>
        </w:rPr>
      </w:pPr>
      <w:r w:rsidRPr="00A034EC">
        <w:rPr>
          <w:spacing w:val="2"/>
          <w:sz w:val="28"/>
          <w:szCs w:val="28"/>
          <w:lang w:val="la-Latn"/>
        </w:rPr>
        <w:t xml:space="preserve">Facta demum de hisce omnibus rebus Summo Pontifici Francisco per subscriptum Cardinalem Praefectum accurata relatione, Sanctitas Sua, vota Congregationis de Causis Sanctorum excipiens rataque habens, hodierno die declaravit: </w:t>
      </w:r>
      <w:r w:rsidRPr="00831DDE">
        <w:rPr>
          <w:i/>
          <w:spacing w:val="2"/>
          <w:sz w:val="28"/>
          <w:szCs w:val="28"/>
          <w:lang w:val="la-Latn"/>
        </w:rPr>
        <w:t>Constare de virtutibus theologalibus F</w:t>
      </w:r>
      <w:r w:rsidR="00DE0275" w:rsidRPr="00831DDE">
        <w:rPr>
          <w:i/>
          <w:spacing w:val="2"/>
          <w:sz w:val="28"/>
          <w:szCs w:val="28"/>
          <w:lang w:val="la-Latn"/>
        </w:rPr>
        <w:t>ide, Spe et Caritate tum in Deu</w:t>
      </w:r>
      <w:r w:rsidR="00DE0275" w:rsidRPr="00831DDE">
        <w:rPr>
          <w:i/>
          <w:spacing w:val="2"/>
          <w:sz w:val="28"/>
          <w:szCs w:val="28"/>
        </w:rPr>
        <w:t>m</w:t>
      </w:r>
      <w:r w:rsidRPr="00831DDE">
        <w:rPr>
          <w:i/>
          <w:spacing w:val="2"/>
          <w:sz w:val="28"/>
          <w:szCs w:val="28"/>
          <w:lang w:val="la-Latn"/>
        </w:rPr>
        <w:t xml:space="preserve"> tum in proximum, necnon de cardinalibus Prudentia, Iustitia, Temperantia et Fortitudine, iisque adnexis, in gradu eroico, Servi Dei </w:t>
      </w:r>
      <w:r w:rsidR="001F2A95" w:rsidRPr="00831DDE">
        <w:rPr>
          <w:i/>
          <w:spacing w:val="2"/>
          <w:sz w:val="28"/>
          <w:szCs w:val="28"/>
          <w:lang w:val="la-Latn"/>
        </w:rPr>
        <w:t>Dami</w:t>
      </w:r>
      <w:r w:rsidRPr="00831DDE">
        <w:rPr>
          <w:i/>
          <w:spacing w:val="2"/>
          <w:sz w:val="28"/>
          <w:szCs w:val="28"/>
          <w:lang w:val="la-Latn"/>
        </w:rPr>
        <w:t>a</w:t>
      </w:r>
      <w:r w:rsidR="001F2A95" w:rsidRPr="00831DDE">
        <w:rPr>
          <w:i/>
          <w:spacing w:val="2"/>
          <w:sz w:val="28"/>
          <w:szCs w:val="28"/>
          <w:lang w:val="la-Latn"/>
        </w:rPr>
        <w:t>n</w:t>
      </w:r>
      <w:r w:rsidRPr="00831DDE">
        <w:rPr>
          <w:i/>
          <w:spacing w:val="2"/>
          <w:sz w:val="28"/>
          <w:szCs w:val="28"/>
          <w:lang w:val="la-Latn"/>
        </w:rPr>
        <w:t>i a Bozzano</w:t>
      </w:r>
      <w:r w:rsidR="00831DDE">
        <w:rPr>
          <w:i/>
          <w:spacing w:val="2"/>
          <w:sz w:val="28"/>
          <w:szCs w:val="28"/>
        </w:rPr>
        <w:t xml:space="preserve"> (in </w:t>
      </w:r>
      <w:proofErr w:type="spellStart"/>
      <w:r w:rsidR="00831DDE">
        <w:rPr>
          <w:i/>
          <w:spacing w:val="2"/>
          <w:sz w:val="28"/>
          <w:szCs w:val="28"/>
        </w:rPr>
        <w:t>saeculo</w:t>
      </w:r>
      <w:proofErr w:type="spellEnd"/>
      <w:r w:rsidR="00831DDE">
        <w:rPr>
          <w:i/>
          <w:spacing w:val="2"/>
          <w:sz w:val="28"/>
          <w:szCs w:val="28"/>
        </w:rPr>
        <w:t>: Pii Giannotti)</w:t>
      </w:r>
      <w:r w:rsidRPr="00831DDE">
        <w:rPr>
          <w:i/>
          <w:spacing w:val="2"/>
          <w:sz w:val="28"/>
          <w:szCs w:val="28"/>
          <w:lang w:val="la-Latn"/>
        </w:rPr>
        <w:t>, Sacerdotis professi Ordinis Fratrum Minorum Capuccinorum, in casu et ad effectum de quo agitur</w:t>
      </w:r>
      <w:r w:rsidRPr="00A034EC">
        <w:rPr>
          <w:spacing w:val="2"/>
          <w:sz w:val="28"/>
          <w:szCs w:val="28"/>
          <w:lang w:val="la-Latn"/>
        </w:rPr>
        <w:t>.</w:t>
      </w:r>
    </w:p>
    <w:p w:rsidR="004515E8" w:rsidRPr="00A034EC" w:rsidRDefault="004515E8" w:rsidP="00EB2F70">
      <w:pPr>
        <w:tabs>
          <w:tab w:val="right" w:pos="6786"/>
        </w:tabs>
        <w:spacing w:line="240" w:lineRule="auto"/>
        <w:rPr>
          <w:spacing w:val="2"/>
          <w:sz w:val="28"/>
          <w:szCs w:val="28"/>
          <w:lang w:val="la-Latn"/>
        </w:rPr>
      </w:pPr>
    </w:p>
    <w:p w:rsidR="004515E8" w:rsidRPr="00A034EC" w:rsidRDefault="004515E8" w:rsidP="00EB2F70">
      <w:pPr>
        <w:tabs>
          <w:tab w:val="right" w:pos="6786"/>
        </w:tabs>
        <w:spacing w:line="240" w:lineRule="auto"/>
        <w:rPr>
          <w:spacing w:val="2"/>
          <w:sz w:val="28"/>
          <w:szCs w:val="28"/>
          <w:lang w:val="la-Latn"/>
        </w:rPr>
      </w:pPr>
      <w:r w:rsidRPr="00A034EC">
        <w:rPr>
          <w:spacing w:val="2"/>
          <w:sz w:val="28"/>
          <w:szCs w:val="28"/>
          <w:lang w:val="la-Latn"/>
        </w:rPr>
        <w:t>Hoc autem decretum publici iuris fieri et in acta Congre</w:t>
      </w:r>
      <w:r w:rsidRPr="00A034EC">
        <w:rPr>
          <w:spacing w:val="2"/>
          <w:sz w:val="28"/>
          <w:szCs w:val="28"/>
          <w:lang w:val="la-Latn"/>
        </w:rPr>
        <w:softHyphen/>
        <w:t xml:space="preserve">gationis de Causis Sanctorum Summus Pontifex referri mandavit. </w:t>
      </w:r>
    </w:p>
    <w:p w:rsidR="00C4236E" w:rsidRPr="00A034EC" w:rsidRDefault="00C4236E" w:rsidP="00EB2F70">
      <w:pPr>
        <w:tabs>
          <w:tab w:val="right" w:pos="6786"/>
        </w:tabs>
        <w:spacing w:line="240" w:lineRule="auto"/>
        <w:rPr>
          <w:spacing w:val="2"/>
          <w:sz w:val="28"/>
          <w:szCs w:val="28"/>
          <w:lang w:val="la-Latn"/>
        </w:rPr>
      </w:pPr>
    </w:p>
    <w:p w:rsidR="004F64AF" w:rsidRPr="00A034EC" w:rsidRDefault="004F64AF" w:rsidP="00EB2F70">
      <w:pPr>
        <w:pStyle w:val="Rientrocorpodeltesto"/>
        <w:spacing w:line="240" w:lineRule="auto"/>
        <w:ind w:firstLine="567"/>
        <w:rPr>
          <w:rFonts w:ascii="Times New Roman" w:hAnsi="Times New Roman"/>
          <w:spacing w:val="2"/>
          <w:sz w:val="28"/>
          <w:szCs w:val="28"/>
          <w:lang w:val="la-Latn"/>
        </w:rPr>
      </w:pPr>
      <w:r w:rsidRPr="00A034EC">
        <w:rPr>
          <w:rFonts w:ascii="Times New Roman" w:hAnsi="Times New Roman"/>
          <w:spacing w:val="2"/>
          <w:sz w:val="28"/>
          <w:szCs w:val="28"/>
          <w:lang w:val="la-Latn"/>
        </w:rPr>
        <w:t xml:space="preserve">Datum Romae, die </w:t>
      </w:r>
      <w:r w:rsidR="00831DDE">
        <w:rPr>
          <w:rFonts w:ascii="Times New Roman" w:hAnsi="Times New Roman"/>
          <w:spacing w:val="2"/>
          <w:sz w:val="28"/>
          <w:szCs w:val="28"/>
        </w:rPr>
        <w:t xml:space="preserve">6 </w:t>
      </w:r>
      <w:r w:rsidRPr="00A034EC">
        <w:rPr>
          <w:rFonts w:ascii="Times New Roman" w:hAnsi="Times New Roman"/>
          <w:spacing w:val="2"/>
          <w:sz w:val="28"/>
          <w:szCs w:val="28"/>
          <w:lang w:val="la-Latn"/>
        </w:rPr>
        <w:t>mensis</w:t>
      </w:r>
      <w:r w:rsidR="00831DD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31DDE">
        <w:rPr>
          <w:rFonts w:ascii="Times New Roman" w:hAnsi="Times New Roman"/>
          <w:spacing w:val="2"/>
          <w:sz w:val="28"/>
          <w:szCs w:val="28"/>
        </w:rPr>
        <w:t>Aprilis</w:t>
      </w:r>
      <w:proofErr w:type="spellEnd"/>
      <w:r w:rsidRPr="00A034EC">
        <w:rPr>
          <w:rFonts w:ascii="Times New Roman" w:hAnsi="Times New Roman"/>
          <w:spacing w:val="2"/>
          <w:sz w:val="28"/>
          <w:szCs w:val="28"/>
          <w:lang w:val="la-Latn"/>
        </w:rPr>
        <w:t xml:space="preserve"> a.</w:t>
      </w:r>
      <w:r w:rsidR="008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34EC">
        <w:rPr>
          <w:rFonts w:ascii="Times New Roman" w:hAnsi="Times New Roman"/>
          <w:spacing w:val="2"/>
          <w:sz w:val="28"/>
          <w:szCs w:val="28"/>
          <w:lang w:val="la-Latn"/>
        </w:rPr>
        <w:t>D. 201</w:t>
      </w:r>
      <w:r w:rsidR="0065443B" w:rsidRPr="00A034EC">
        <w:rPr>
          <w:rFonts w:ascii="Times New Roman" w:hAnsi="Times New Roman"/>
          <w:spacing w:val="2"/>
          <w:sz w:val="28"/>
          <w:szCs w:val="28"/>
          <w:lang w:val="la-Latn"/>
        </w:rPr>
        <w:t>9</w:t>
      </w:r>
      <w:r w:rsidRPr="00A034EC">
        <w:rPr>
          <w:rFonts w:ascii="Times New Roman" w:hAnsi="Times New Roman"/>
          <w:spacing w:val="2"/>
          <w:sz w:val="28"/>
          <w:szCs w:val="28"/>
          <w:lang w:val="la-Latn"/>
        </w:rPr>
        <w:t xml:space="preserve">. </w:t>
      </w:r>
    </w:p>
    <w:p w:rsidR="004F64AF" w:rsidRPr="00A034EC" w:rsidRDefault="004F64AF" w:rsidP="00EB2F70">
      <w:pPr>
        <w:spacing w:line="240" w:lineRule="auto"/>
        <w:ind w:firstLine="709"/>
        <w:rPr>
          <w:spacing w:val="4"/>
          <w:sz w:val="28"/>
          <w:szCs w:val="28"/>
          <w:lang w:val="la-Latn"/>
        </w:rPr>
      </w:pPr>
    </w:p>
    <w:p w:rsidR="00C4236E" w:rsidRPr="00A034EC" w:rsidRDefault="00C4236E" w:rsidP="00EB2F70">
      <w:pPr>
        <w:spacing w:line="240" w:lineRule="auto"/>
        <w:ind w:firstLine="709"/>
        <w:rPr>
          <w:spacing w:val="4"/>
          <w:sz w:val="28"/>
          <w:szCs w:val="28"/>
          <w:lang w:val="la-Latn"/>
        </w:rPr>
      </w:pPr>
    </w:p>
    <w:p w:rsidR="004F64AF" w:rsidRPr="00A034EC" w:rsidRDefault="004F64AF" w:rsidP="00EB2F70">
      <w:pPr>
        <w:spacing w:line="240" w:lineRule="auto"/>
        <w:jc w:val="center"/>
        <w:rPr>
          <w:smallCaps/>
          <w:spacing w:val="4"/>
          <w:sz w:val="28"/>
          <w:szCs w:val="28"/>
          <w:lang w:val="la-Latn"/>
        </w:rPr>
      </w:pPr>
      <w:r w:rsidRPr="00A034EC">
        <w:rPr>
          <w:smallCaps/>
          <w:spacing w:val="4"/>
          <w:sz w:val="28"/>
          <w:szCs w:val="28"/>
          <w:lang w:val="la-Latn"/>
        </w:rPr>
        <w:t xml:space="preserve">Angelus </w:t>
      </w:r>
      <w:r w:rsidRPr="00A034EC">
        <w:rPr>
          <w:spacing w:val="4"/>
          <w:sz w:val="28"/>
          <w:szCs w:val="28"/>
          <w:lang w:val="la-Latn"/>
        </w:rPr>
        <w:t>Card</w:t>
      </w:r>
      <w:r w:rsidR="009725AB" w:rsidRPr="00A034EC">
        <w:rPr>
          <w:smallCaps/>
          <w:spacing w:val="4"/>
          <w:sz w:val="28"/>
          <w:szCs w:val="28"/>
          <w:lang w:val="la-Latn"/>
        </w:rPr>
        <w:t>. Becciu</w:t>
      </w:r>
    </w:p>
    <w:p w:rsidR="004F64AF" w:rsidRPr="00831DDE" w:rsidRDefault="004F64AF" w:rsidP="00EB2F70">
      <w:pPr>
        <w:spacing w:line="240" w:lineRule="auto"/>
        <w:jc w:val="center"/>
        <w:rPr>
          <w:i/>
          <w:spacing w:val="4"/>
          <w:sz w:val="28"/>
          <w:szCs w:val="28"/>
          <w:lang w:val="la-Latn"/>
        </w:rPr>
      </w:pPr>
      <w:r w:rsidRPr="00831DDE">
        <w:rPr>
          <w:i/>
          <w:spacing w:val="4"/>
          <w:sz w:val="28"/>
          <w:szCs w:val="28"/>
          <w:lang w:val="la-Latn"/>
        </w:rPr>
        <w:t>Praefectus</w:t>
      </w:r>
    </w:p>
    <w:p w:rsidR="004F64AF" w:rsidRPr="00A034EC" w:rsidRDefault="004F64AF" w:rsidP="00EB2F70">
      <w:pPr>
        <w:spacing w:line="240" w:lineRule="auto"/>
        <w:rPr>
          <w:spacing w:val="4"/>
          <w:sz w:val="28"/>
          <w:szCs w:val="28"/>
          <w:lang w:val="la-Latn"/>
        </w:rPr>
      </w:pPr>
    </w:p>
    <w:p w:rsidR="004F64AF" w:rsidRPr="00A034EC" w:rsidRDefault="004F64AF" w:rsidP="00EB2F70">
      <w:pPr>
        <w:spacing w:line="240" w:lineRule="auto"/>
        <w:ind w:left="3539" w:firstLine="709"/>
        <w:jc w:val="center"/>
        <w:rPr>
          <w:spacing w:val="4"/>
          <w:sz w:val="28"/>
          <w:szCs w:val="28"/>
          <w:lang w:val="la-Latn"/>
        </w:rPr>
      </w:pPr>
    </w:p>
    <w:p w:rsidR="004F64AF" w:rsidRPr="00A034EC" w:rsidRDefault="004F64AF" w:rsidP="00EB2F70">
      <w:pPr>
        <w:spacing w:line="240" w:lineRule="auto"/>
        <w:ind w:left="3686" w:hanging="354"/>
        <w:jc w:val="center"/>
        <w:rPr>
          <w:smallCaps/>
          <w:spacing w:val="4"/>
          <w:sz w:val="28"/>
          <w:szCs w:val="28"/>
          <w:lang w:val="la-Latn"/>
        </w:rPr>
      </w:pPr>
      <w:r w:rsidRPr="00A034EC">
        <w:rPr>
          <w:spacing w:val="4"/>
          <w:sz w:val="28"/>
          <w:szCs w:val="28"/>
          <w:lang w:val="la-Latn"/>
        </w:rPr>
        <w:sym w:font="Wingdings" w:char="F058"/>
      </w:r>
      <w:r w:rsidRPr="00A034EC">
        <w:rPr>
          <w:spacing w:val="4"/>
          <w:sz w:val="28"/>
          <w:szCs w:val="28"/>
          <w:lang w:val="la-Latn"/>
        </w:rPr>
        <w:t xml:space="preserve"> </w:t>
      </w:r>
      <w:r w:rsidRPr="00A034EC">
        <w:rPr>
          <w:smallCaps/>
          <w:spacing w:val="4"/>
          <w:sz w:val="28"/>
          <w:szCs w:val="28"/>
          <w:lang w:val="la-Latn"/>
        </w:rPr>
        <w:t>Marcellus Bartolucci</w:t>
      </w:r>
    </w:p>
    <w:p w:rsidR="004F64AF" w:rsidRPr="00A034EC" w:rsidRDefault="004F64AF" w:rsidP="00EB2F70">
      <w:pPr>
        <w:spacing w:line="240" w:lineRule="auto"/>
        <w:ind w:left="3686" w:hanging="354"/>
        <w:jc w:val="center"/>
        <w:rPr>
          <w:spacing w:val="4"/>
          <w:sz w:val="28"/>
          <w:szCs w:val="28"/>
          <w:lang w:val="la-Latn"/>
        </w:rPr>
      </w:pPr>
      <w:r w:rsidRPr="00A034EC">
        <w:rPr>
          <w:spacing w:val="4"/>
          <w:sz w:val="28"/>
          <w:szCs w:val="28"/>
          <w:lang w:val="la-Latn"/>
        </w:rPr>
        <w:t>Archiep. tit. Mevaniensis</w:t>
      </w:r>
    </w:p>
    <w:p w:rsidR="00942751" w:rsidRPr="00831DDE" w:rsidRDefault="004F64AF" w:rsidP="00EB2F70">
      <w:pPr>
        <w:tabs>
          <w:tab w:val="left" w:pos="855"/>
          <w:tab w:val="right" w:pos="2661"/>
        </w:tabs>
        <w:spacing w:line="240" w:lineRule="auto"/>
        <w:ind w:left="3686" w:hanging="354"/>
        <w:jc w:val="center"/>
        <w:rPr>
          <w:i/>
          <w:sz w:val="28"/>
          <w:szCs w:val="28"/>
          <w:lang w:val="la-Latn"/>
        </w:rPr>
      </w:pPr>
      <w:r w:rsidRPr="00831DDE">
        <w:rPr>
          <w:i/>
          <w:sz w:val="28"/>
          <w:szCs w:val="28"/>
          <w:lang w:val="la-Latn"/>
        </w:rPr>
        <w:t>a Secretis</w:t>
      </w:r>
      <w:r w:rsidR="00256463" w:rsidRPr="00831DDE">
        <w:rPr>
          <w:i/>
          <w:sz w:val="28"/>
          <w:szCs w:val="28"/>
          <w:lang w:val="la-Latn"/>
        </w:rPr>
        <w:t xml:space="preserve"> </w:t>
      </w:r>
    </w:p>
    <w:p w:rsidR="00A034EC" w:rsidRDefault="00A034EC" w:rsidP="00EB2F70">
      <w:pPr>
        <w:tabs>
          <w:tab w:val="left" w:pos="855"/>
          <w:tab w:val="right" w:pos="2661"/>
        </w:tabs>
        <w:spacing w:line="240" w:lineRule="auto"/>
        <w:ind w:left="3686" w:hanging="354"/>
        <w:jc w:val="center"/>
        <w:rPr>
          <w:sz w:val="28"/>
          <w:szCs w:val="28"/>
          <w:lang w:val="la-Latn"/>
        </w:rPr>
      </w:pPr>
    </w:p>
    <w:p w:rsidR="00A034EC" w:rsidRPr="00A034EC" w:rsidRDefault="00A034EC" w:rsidP="00EB2F70">
      <w:pPr>
        <w:tabs>
          <w:tab w:val="left" w:pos="855"/>
          <w:tab w:val="right" w:pos="2661"/>
        </w:tabs>
        <w:spacing w:line="240" w:lineRule="auto"/>
        <w:ind w:left="3686" w:hanging="354"/>
        <w:jc w:val="center"/>
        <w:rPr>
          <w:sz w:val="28"/>
          <w:szCs w:val="28"/>
        </w:rPr>
      </w:pPr>
      <w:bookmarkStart w:id="0" w:name="_GoBack"/>
      <w:bookmarkEnd w:id="0"/>
    </w:p>
    <w:sectPr w:rsidR="00A034EC" w:rsidRPr="00A034EC" w:rsidSect="00EB2F70">
      <w:headerReference w:type="even" r:id="rId6"/>
      <w:headerReference w:type="default" r:id="rId7"/>
      <w:pgSz w:w="11907" w:h="16840" w:code="9"/>
      <w:pgMar w:top="1701" w:right="1701" w:bottom="1701" w:left="1701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48" w:rsidRDefault="00176F48">
      <w:r>
        <w:separator/>
      </w:r>
    </w:p>
  </w:endnote>
  <w:endnote w:type="continuationSeparator" w:id="0">
    <w:p w:rsidR="00176F48" w:rsidRDefault="0017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48" w:rsidRDefault="00176F48">
      <w:r>
        <w:separator/>
      </w:r>
    </w:p>
  </w:footnote>
  <w:footnote w:type="continuationSeparator" w:id="0">
    <w:p w:rsidR="00176F48" w:rsidRDefault="0017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63" w:rsidRDefault="00256463">
    <w:pPr>
      <w:pStyle w:val="Intestazione"/>
      <w:jc w:val="center"/>
      <w:rPr>
        <w:sz w:val="22"/>
      </w:rPr>
    </w:pPr>
    <w:r>
      <w:rPr>
        <w:sz w:val="22"/>
      </w:rPr>
      <w:t xml:space="preserve">— </w:t>
    </w:r>
    <w:r w:rsidR="0065165B">
      <w:rPr>
        <w:rStyle w:val="Numeropagina"/>
        <w:sz w:val="22"/>
      </w:rPr>
      <w:fldChar w:fldCharType="begin"/>
    </w:r>
    <w:r>
      <w:rPr>
        <w:rStyle w:val="Numeropagina"/>
        <w:sz w:val="22"/>
      </w:rPr>
      <w:instrText xml:space="preserve"> PAGE </w:instrText>
    </w:r>
    <w:r w:rsidR="0065165B">
      <w:rPr>
        <w:rStyle w:val="Numeropagina"/>
        <w:sz w:val="22"/>
      </w:rPr>
      <w:fldChar w:fldCharType="separate"/>
    </w:r>
    <w:r w:rsidR="00831DDE">
      <w:rPr>
        <w:rStyle w:val="Numeropagina"/>
        <w:noProof/>
        <w:sz w:val="22"/>
      </w:rPr>
      <w:t>2</w:t>
    </w:r>
    <w:r w:rsidR="0065165B">
      <w:rPr>
        <w:rStyle w:val="Numeropagina"/>
        <w:sz w:val="22"/>
      </w:rPr>
      <w:fldChar w:fldCharType="end"/>
    </w:r>
    <w:r>
      <w:rPr>
        <w:sz w:val="22"/>
      </w:rPr>
      <w:t xml:space="preserve"> —</w:t>
    </w:r>
  </w:p>
  <w:p w:rsidR="00256463" w:rsidRDefault="00256463">
    <w:pPr>
      <w:pStyle w:val="Intestazione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63" w:rsidRDefault="00256463">
    <w:pPr>
      <w:pStyle w:val="Intestazione"/>
      <w:jc w:val="center"/>
      <w:rPr>
        <w:rStyle w:val="Numeropagina"/>
        <w:sz w:val="22"/>
      </w:rPr>
    </w:pPr>
    <w:r>
      <w:rPr>
        <w:rStyle w:val="Numeropagina"/>
        <w:sz w:val="22"/>
      </w:rPr>
      <w:t xml:space="preserve">— </w:t>
    </w:r>
    <w:r w:rsidR="0065165B">
      <w:rPr>
        <w:rStyle w:val="Numeropagina"/>
        <w:sz w:val="22"/>
      </w:rPr>
      <w:fldChar w:fldCharType="begin"/>
    </w:r>
    <w:r>
      <w:rPr>
        <w:rStyle w:val="Numeropagina"/>
        <w:sz w:val="22"/>
      </w:rPr>
      <w:instrText xml:space="preserve"> PAGE </w:instrText>
    </w:r>
    <w:r w:rsidR="0065165B">
      <w:rPr>
        <w:rStyle w:val="Numeropagina"/>
        <w:sz w:val="22"/>
      </w:rPr>
      <w:fldChar w:fldCharType="separate"/>
    </w:r>
    <w:r w:rsidR="00831DDE">
      <w:rPr>
        <w:rStyle w:val="Numeropagina"/>
        <w:noProof/>
        <w:sz w:val="22"/>
      </w:rPr>
      <w:t>3</w:t>
    </w:r>
    <w:r w:rsidR="0065165B">
      <w:rPr>
        <w:rStyle w:val="Numeropagina"/>
        <w:sz w:val="22"/>
      </w:rPr>
      <w:fldChar w:fldCharType="end"/>
    </w:r>
    <w:r>
      <w:rPr>
        <w:rStyle w:val="Numeropagina"/>
        <w:sz w:val="22"/>
      </w:rPr>
      <w:t xml:space="preserve"> —</w:t>
    </w:r>
  </w:p>
  <w:p w:rsidR="00256463" w:rsidRDefault="00256463">
    <w:pPr>
      <w:pStyle w:val="Intestazione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CA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evenAndOddHeaders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DD"/>
    <w:rsid w:val="0000078C"/>
    <w:rsid w:val="00005B98"/>
    <w:rsid w:val="00016B21"/>
    <w:rsid w:val="00021CAB"/>
    <w:rsid w:val="00031471"/>
    <w:rsid w:val="000348F3"/>
    <w:rsid w:val="000357FA"/>
    <w:rsid w:val="00040A20"/>
    <w:rsid w:val="00047A9D"/>
    <w:rsid w:val="00055212"/>
    <w:rsid w:val="00055A7F"/>
    <w:rsid w:val="00065422"/>
    <w:rsid w:val="00066319"/>
    <w:rsid w:val="0007692F"/>
    <w:rsid w:val="00077196"/>
    <w:rsid w:val="00081830"/>
    <w:rsid w:val="0009416B"/>
    <w:rsid w:val="00095629"/>
    <w:rsid w:val="00097181"/>
    <w:rsid w:val="000975AC"/>
    <w:rsid w:val="000D5988"/>
    <w:rsid w:val="000E4B3C"/>
    <w:rsid w:val="000F2BEE"/>
    <w:rsid w:val="000F5AC3"/>
    <w:rsid w:val="00100C32"/>
    <w:rsid w:val="0010347B"/>
    <w:rsid w:val="00116809"/>
    <w:rsid w:val="001667D8"/>
    <w:rsid w:val="00176F48"/>
    <w:rsid w:val="00184122"/>
    <w:rsid w:val="001915D8"/>
    <w:rsid w:val="001B00BC"/>
    <w:rsid w:val="001B242C"/>
    <w:rsid w:val="001B312D"/>
    <w:rsid w:val="001D2781"/>
    <w:rsid w:val="001D4178"/>
    <w:rsid w:val="001E3BD5"/>
    <w:rsid w:val="001E60C9"/>
    <w:rsid w:val="001F2A95"/>
    <w:rsid w:val="00203AB7"/>
    <w:rsid w:val="00210FB8"/>
    <w:rsid w:val="00215752"/>
    <w:rsid w:val="00221DD0"/>
    <w:rsid w:val="002355D0"/>
    <w:rsid w:val="00256463"/>
    <w:rsid w:val="00260CB3"/>
    <w:rsid w:val="00261302"/>
    <w:rsid w:val="00262773"/>
    <w:rsid w:val="0028406D"/>
    <w:rsid w:val="002936B6"/>
    <w:rsid w:val="002A70D0"/>
    <w:rsid w:val="002B155E"/>
    <w:rsid w:val="002C3311"/>
    <w:rsid w:val="002D6961"/>
    <w:rsid w:val="00305EEB"/>
    <w:rsid w:val="00316EA2"/>
    <w:rsid w:val="0031786E"/>
    <w:rsid w:val="00326978"/>
    <w:rsid w:val="00334B28"/>
    <w:rsid w:val="00353276"/>
    <w:rsid w:val="003610E5"/>
    <w:rsid w:val="003635F6"/>
    <w:rsid w:val="00364326"/>
    <w:rsid w:val="00366E84"/>
    <w:rsid w:val="003822C3"/>
    <w:rsid w:val="00385E2F"/>
    <w:rsid w:val="0039007C"/>
    <w:rsid w:val="003A2EF3"/>
    <w:rsid w:val="003A3978"/>
    <w:rsid w:val="003A6B13"/>
    <w:rsid w:val="003B5143"/>
    <w:rsid w:val="003C189A"/>
    <w:rsid w:val="003C3578"/>
    <w:rsid w:val="003D137D"/>
    <w:rsid w:val="003E1B30"/>
    <w:rsid w:val="003E440B"/>
    <w:rsid w:val="003E57AC"/>
    <w:rsid w:val="00404C4E"/>
    <w:rsid w:val="00411FFA"/>
    <w:rsid w:val="00420E2E"/>
    <w:rsid w:val="0044231C"/>
    <w:rsid w:val="00446021"/>
    <w:rsid w:val="004515E8"/>
    <w:rsid w:val="00474EDD"/>
    <w:rsid w:val="00484EB6"/>
    <w:rsid w:val="004925D7"/>
    <w:rsid w:val="004B320B"/>
    <w:rsid w:val="004D2A8D"/>
    <w:rsid w:val="004D7958"/>
    <w:rsid w:val="004F4C62"/>
    <w:rsid w:val="004F64AF"/>
    <w:rsid w:val="00511A10"/>
    <w:rsid w:val="0051279C"/>
    <w:rsid w:val="00515E6C"/>
    <w:rsid w:val="00524D2D"/>
    <w:rsid w:val="00530A09"/>
    <w:rsid w:val="00530B29"/>
    <w:rsid w:val="00531616"/>
    <w:rsid w:val="00534A0C"/>
    <w:rsid w:val="0054500A"/>
    <w:rsid w:val="0055756D"/>
    <w:rsid w:val="00562A8C"/>
    <w:rsid w:val="005752C0"/>
    <w:rsid w:val="005859BC"/>
    <w:rsid w:val="00585C09"/>
    <w:rsid w:val="00586946"/>
    <w:rsid w:val="005B1302"/>
    <w:rsid w:val="005D3B2F"/>
    <w:rsid w:val="005E6655"/>
    <w:rsid w:val="005F53A9"/>
    <w:rsid w:val="005F56F7"/>
    <w:rsid w:val="005F694A"/>
    <w:rsid w:val="0060205E"/>
    <w:rsid w:val="00603A96"/>
    <w:rsid w:val="006103FC"/>
    <w:rsid w:val="00610849"/>
    <w:rsid w:val="00613034"/>
    <w:rsid w:val="00623AC2"/>
    <w:rsid w:val="00630320"/>
    <w:rsid w:val="0065165B"/>
    <w:rsid w:val="0065443B"/>
    <w:rsid w:val="0066396B"/>
    <w:rsid w:val="00665CA9"/>
    <w:rsid w:val="00672560"/>
    <w:rsid w:val="0067460E"/>
    <w:rsid w:val="0069592F"/>
    <w:rsid w:val="006A036B"/>
    <w:rsid w:val="006A1DDD"/>
    <w:rsid w:val="006A746D"/>
    <w:rsid w:val="006B6429"/>
    <w:rsid w:val="006C5C7E"/>
    <w:rsid w:val="006E7707"/>
    <w:rsid w:val="00706BCE"/>
    <w:rsid w:val="007212B4"/>
    <w:rsid w:val="007302F0"/>
    <w:rsid w:val="007427E2"/>
    <w:rsid w:val="00794694"/>
    <w:rsid w:val="007A5EF1"/>
    <w:rsid w:val="007B0C72"/>
    <w:rsid w:val="007B25AA"/>
    <w:rsid w:val="007B5A3C"/>
    <w:rsid w:val="007C63C6"/>
    <w:rsid w:val="007D06FC"/>
    <w:rsid w:val="007F2E0B"/>
    <w:rsid w:val="008008C2"/>
    <w:rsid w:val="00807FED"/>
    <w:rsid w:val="00820E0C"/>
    <w:rsid w:val="008266C1"/>
    <w:rsid w:val="008316EC"/>
    <w:rsid w:val="00831DDE"/>
    <w:rsid w:val="00842FBF"/>
    <w:rsid w:val="00846514"/>
    <w:rsid w:val="00851DA5"/>
    <w:rsid w:val="00851DFF"/>
    <w:rsid w:val="008623B3"/>
    <w:rsid w:val="00876BFA"/>
    <w:rsid w:val="008805DA"/>
    <w:rsid w:val="00880ECF"/>
    <w:rsid w:val="00887AD3"/>
    <w:rsid w:val="008A1D8C"/>
    <w:rsid w:val="008C56B8"/>
    <w:rsid w:val="008C7D34"/>
    <w:rsid w:val="008E47A0"/>
    <w:rsid w:val="008F77F9"/>
    <w:rsid w:val="0090583E"/>
    <w:rsid w:val="0090674C"/>
    <w:rsid w:val="0091217B"/>
    <w:rsid w:val="009209F0"/>
    <w:rsid w:val="009342EE"/>
    <w:rsid w:val="00934500"/>
    <w:rsid w:val="00942751"/>
    <w:rsid w:val="00942A04"/>
    <w:rsid w:val="009570CA"/>
    <w:rsid w:val="00967A73"/>
    <w:rsid w:val="009725AB"/>
    <w:rsid w:val="009800C5"/>
    <w:rsid w:val="00984908"/>
    <w:rsid w:val="009B5335"/>
    <w:rsid w:val="009C7A3F"/>
    <w:rsid w:val="009D00EB"/>
    <w:rsid w:val="009D195F"/>
    <w:rsid w:val="009F1C27"/>
    <w:rsid w:val="009F7083"/>
    <w:rsid w:val="00A034EC"/>
    <w:rsid w:val="00A0701B"/>
    <w:rsid w:val="00A2586A"/>
    <w:rsid w:val="00A375F3"/>
    <w:rsid w:val="00A70B1D"/>
    <w:rsid w:val="00A74825"/>
    <w:rsid w:val="00AB0107"/>
    <w:rsid w:val="00AB2A36"/>
    <w:rsid w:val="00AE0ECC"/>
    <w:rsid w:val="00AE3EC5"/>
    <w:rsid w:val="00AE4A7C"/>
    <w:rsid w:val="00B00F7C"/>
    <w:rsid w:val="00B010DC"/>
    <w:rsid w:val="00B05F40"/>
    <w:rsid w:val="00B307A3"/>
    <w:rsid w:val="00B332BE"/>
    <w:rsid w:val="00B51C24"/>
    <w:rsid w:val="00B62DAC"/>
    <w:rsid w:val="00B84B08"/>
    <w:rsid w:val="00B85A7E"/>
    <w:rsid w:val="00B93C42"/>
    <w:rsid w:val="00BA70F6"/>
    <w:rsid w:val="00BB62B9"/>
    <w:rsid w:val="00BC4474"/>
    <w:rsid w:val="00BD3F2F"/>
    <w:rsid w:val="00BD51D6"/>
    <w:rsid w:val="00BF4F14"/>
    <w:rsid w:val="00BF612E"/>
    <w:rsid w:val="00BF6388"/>
    <w:rsid w:val="00C05DD1"/>
    <w:rsid w:val="00C10CDE"/>
    <w:rsid w:val="00C12CF0"/>
    <w:rsid w:val="00C1605A"/>
    <w:rsid w:val="00C33AC5"/>
    <w:rsid w:val="00C36C49"/>
    <w:rsid w:val="00C37520"/>
    <w:rsid w:val="00C41BB6"/>
    <w:rsid w:val="00C4236E"/>
    <w:rsid w:val="00C52D80"/>
    <w:rsid w:val="00C56372"/>
    <w:rsid w:val="00C639FC"/>
    <w:rsid w:val="00C73FDE"/>
    <w:rsid w:val="00C96588"/>
    <w:rsid w:val="00CA0056"/>
    <w:rsid w:val="00CA0D7B"/>
    <w:rsid w:val="00CB2425"/>
    <w:rsid w:val="00CB371A"/>
    <w:rsid w:val="00CB3FEF"/>
    <w:rsid w:val="00CB5C08"/>
    <w:rsid w:val="00CD4491"/>
    <w:rsid w:val="00CD77C5"/>
    <w:rsid w:val="00CE7473"/>
    <w:rsid w:val="00CE7C3D"/>
    <w:rsid w:val="00D005F0"/>
    <w:rsid w:val="00D26E9B"/>
    <w:rsid w:val="00D35408"/>
    <w:rsid w:val="00D4294C"/>
    <w:rsid w:val="00D448D6"/>
    <w:rsid w:val="00D4647D"/>
    <w:rsid w:val="00D52C5D"/>
    <w:rsid w:val="00D57ACE"/>
    <w:rsid w:val="00D71852"/>
    <w:rsid w:val="00DB399F"/>
    <w:rsid w:val="00DB4E4D"/>
    <w:rsid w:val="00DB51F6"/>
    <w:rsid w:val="00DC292B"/>
    <w:rsid w:val="00DD225D"/>
    <w:rsid w:val="00DD3EF6"/>
    <w:rsid w:val="00DD53BB"/>
    <w:rsid w:val="00DE0275"/>
    <w:rsid w:val="00DF7646"/>
    <w:rsid w:val="00E05550"/>
    <w:rsid w:val="00E07C25"/>
    <w:rsid w:val="00E104B4"/>
    <w:rsid w:val="00E140C3"/>
    <w:rsid w:val="00E17007"/>
    <w:rsid w:val="00E23D97"/>
    <w:rsid w:val="00E36BCE"/>
    <w:rsid w:val="00E42161"/>
    <w:rsid w:val="00E71158"/>
    <w:rsid w:val="00E9110D"/>
    <w:rsid w:val="00EB0323"/>
    <w:rsid w:val="00EB2F70"/>
    <w:rsid w:val="00EE1BAC"/>
    <w:rsid w:val="00EE6886"/>
    <w:rsid w:val="00EF1378"/>
    <w:rsid w:val="00EF1BFA"/>
    <w:rsid w:val="00EF22D2"/>
    <w:rsid w:val="00EF739D"/>
    <w:rsid w:val="00F04045"/>
    <w:rsid w:val="00F0686F"/>
    <w:rsid w:val="00F06D66"/>
    <w:rsid w:val="00F12245"/>
    <w:rsid w:val="00F1565B"/>
    <w:rsid w:val="00F16575"/>
    <w:rsid w:val="00F171E6"/>
    <w:rsid w:val="00F20864"/>
    <w:rsid w:val="00F2343C"/>
    <w:rsid w:val="00F27AA0"/>
    <w:rsid w:val="00F30C61"/>
    <w:rsid w:val="00F43DAD"/>
    <w:rsid w:val="00F5216B"/>
    <w:rsid w:val="00F6008B"/>
    <w:rsid w:val="00F949FB"/>
    <w:rsid w:val="00F95A35"/>
    <w:rsid w:val="00FA0948"/>
    <w:rsid w:val="00FB59BA"/>
    <w:rsid w:val="00FB7E6D"/>
    <w:rsid w:val="00FC1054"/>
    <w:rsid w:val="00FC164E"/>
    <w:rsid w:val="00FD303B"/>
    <w:rsid w:val="00FD69CD"/>
    <w:rsid w:val="00FE300C"/>
    <w:rsid w:val="00FE634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0FF40-4B8C-42D4-AA8D-3006C504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B29"/>
    <w:pPr>
      <w:spacing w:line="293" w:lineRule="auto"/>
      <w:ind w:firstLine="567"/>
      <w:jc w:val="both"/>
    </w:pPr>
    <w:rPr>
      <w:rFonts w:eastAsia="Times New Roman"/>
      <w:lang w:eastAsia="zh-CN"/>
    </w:rPr>
  </w:style>
  <w:style w:type="paragraph" w:styleId="Titolo1">
    <w:name w:val="heading 1"/>
    <w:basedOn w:val="Normale"/>
    <w:next w:val="Normale"/>
    <w:qFormat/>
    <w:rsid w:val="00530B29"/>
    <w:pPr>
      <w:keepNext/>
      <w:jc w:val="center"/>
      <w:outlineLvl w:val="0"/>
    </w:pPr>
    <w:rPr>
      <w:b/>
      <w:smallCaps/>
      <w:sz w:val="24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qFormat/>
    <w:rsid w:val="00530B29"/>
    <w:pPr>
      <w:keepNext/>
      <w:tabs>
        <w:tab w:val="num" w:pos="576"/>
      </w:tabs>
      <w:suppressAutoHyphens/>
      <w:spacing w:before="240"/>
      <w:ind w:left="576" w:hanging="576"/>
      <w:jc w:val="center"/>
      <w:outlineLvl w:val="1"/>
    </w:pPr>
    <w:rPr>
      <w:rFonts w:eastAsia="SimSun"/>
      <w:caps/>
      <w:sz w:val="36"/>
      <w:lang w:eastAsia="ar-SA"/>
    </w:rPr>
  </w:style>
  <w:style w:type="paragraph" w:styleId="Titolo3">
    <w:name w:val="heading 3"/>
    <w:basedOn w:val="Normale"/>
    <w:next w:val="Normale"/>
    <w:qFormat/>
    <w:rsid w:val="00530B29"/>
    <w:pPr>
      <w:keepNext/>
      <w:jc w:val="center"/>
      <w:outlineLvl w:val="2"/>
    </w:pPr>
    <w:rPr>
      <w:smallCaps/>
      <w:sz w:val="26"/>
      <w:lang w:val="es-ES" w:eastAsia="it-IT"/>
    </w:rPr>
  </w:style>
  <w:style w:type="paragraph" w:styleId="Titolo5">
    <w:name w:val="heading 5"/>
    <w:basedOn w:val="Normale"/>
    <w:next w:val="Normale"/>
    <w:qFormat/>
    <w:rsid w:val="006A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30B29"/>
    <w:pPr>
      <w:keepNext/>
      <w:jc w:val="center"/>
      <w:outlineLvl w:val="5"/>
    </w:pPr>
    <w:rPr>
      <w:smallCap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7">
    <w:name w:val="Stile7"/>
    <w:basedOn w:val="Normale"/>
    <w:rsid w:val="00530B29"/>
    <w:rPr>
      <w:smallCaps/>
      <w:lang w:val="es-ES"/>
    </w:rPr>
  </w:style>
  <w:style w:type="paragraph" w:customStyle="1" w:styleId="StileElencocontinua2NonGrassettoSinistro0cmPrimarig">
    <w:name w:val="Stile Elenco continua 2 + Non Grassetto Sinistro:  0 cm Prima rig..."/>
    <w:rsid w:val="00530B29"/>
    <w:pPr>
      <w:spacing w:line="293" w:lineRule="auto"/>
      <w:ind w:firstLine="709"/>
      <w:jc w:val="both"/>
    </w:pPr>
    <w:rPr>
      <w:rFonts w:eastAsia="Times New Roman"/>
      <w:spacing w:val="-2"/>
      <w:sz w:val="24"/>
      <w:lang w:eastAsia="zh-CN"/>
    </w:rPr>
  </w:style>
  <w:style w:type="paragraph" w:customStyle="1" w:styleId="TimesNewRoman">
    <w:name w:val="Times New Roman"/>
    <w:basedOn w:val="Normale"/>
    <w:autoRedefine/>
    <w:rsid w:val="00530B29"/>
    <w:pPr>
      <w:adjustRightInd w:val="0"/>
      <w:ind w:firstLine="709"/>
      <w:textAlignment w:val="baseline"/>
    </w:pPr>
    <w:rPr>
      <w:rFonts w:ascii="(Tipo di carattere testo asiati" w:hAnsi="(Tipo di carattere testo asiati"/>
      <w:vertAlign w:val="superscript"/>
      <w:lang w:val="es-ES"/>
    </w:rPr>
  </w:style>
  <w:style w:type="paragraph" w:customStyle="1" w:styleId="Stile10">
    <w:name w:val="Stile10"/>
    <w:basedOn w:val="Normale"/>
    <w:rsid w:val="00530B29"/>
    <w:pPr>
      <w:widowControl w:val="0"/>
      <w:adjustRightInd w:val="0"/>
      <w:spacing w:line="360" w:lineRule="atLeast"/>
      <w:ind w:firstLine="709"/>
      <w:textAlignment w:val="baseline"/>
    </w:pPr>
    <w:rPr>
      <w:sz w:val="22"/>
      <w:szCs w:val="22"/>
      <w:lang w:val="es-ES"/>
    </w:rPr>
  </w:style>
  <w:style w:type="paragraph" w:customStyle="1" w:styleId="Stile11">
    <w:name w:val="Stile11"/>
    <w:basedOn w:val="Normale"/>
    <w:rsid w:val="00530B29"/>
    <w:pPr>
      <w:widowControl w:val="0"/>
      <w:adjustRightInd w:val="0"/>
      <w:ind w:firstLine="709"/>
      <w:textAlignment w:val="baseline"/>
    </w:pPr>
    <w:rPr>
      <w:sz w:val="16"/>
      <w:szCs w:val="16"/>
      <w:lang w:val="es-ES"/>
    </w:rPr>
  </w:style>
  <w:style w:type="character" w:styleId="Numeropagina">
    <w:name w:val="page number"/>
    <w:basedOn w:val="Carpredefinitoparagrafo"/>
    <w:rsid w:val="00530B29"/>
  </w:style>
  <w:style w:type="paragraph" w:styleId="Intestazione">
    <w:name w:val="header"/>
    <w:basedOn w:val="Normale"/>
    <w:rsid w:val="00530B2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530B29"/>
    <w:pPr>
      <w:spacing w:line="360" w:lineRule="exact"/>
      <w:ind w:firstLine="709"/>
    </w:pPr>
    <w:rPr>
      <w:rFonts w:ascii="(Tipo di carattere testo asiati" w:eastAsia="SimSun" w:hAnsi="(Tipo di carattere testo asiati"/>
      <w:sz w:val="26"/>
      <w:szCs w:val="26"/>
    </w:rPr>
  </w:style>
  <w:style w:type="character" w:customStyle="1" w:styleId="CharacterStyle1">
    <w:name w:val="Character Style 1"/>
    <w:rsid w:val="00530B29"/>
    <w:rPr>
      <w:sz w:val="24"/>
      <w:szCs w:val="24"/>
    </w:rPr>
  </w:style>
  <w:style w:type="character" w:customStyle="1" w:styleId="CharacterStyle2">
    <w:name w:val="Character Style 2"/>
    <w:rsid w:val="00530B29"/>
    <w:rPr>
      <w:rFonts w:ascii="Garamond" w:hAnsi="Garamond" w:cs="Garamond"/>
      <w:sz w:val="26"/>
      <w:szCs w:val="26"/>
    </w:rPr>
  </w:style>
  <w:style w:type="paragraph" w:customStyle="1" w:styleId="Style2">
    <w:name w:val="Style 2"/>
    <w:basedOn w:val="Normale"/>
    <w:rsid w:val="00530B29"/>
    <w:pPr>
      <w:widowControl w:val="0"/>
      <w:spacing w:line="456" w:lineRule="exact"/>
      <w:ind w:firstLine="720"/>
    </w:pPr>
    <w:rPr>
      <w:sz w:val="29"/>
      <w:szCs w:val="29"/>
      <w:lang w:eastAsia="it-IT"/>
    </w:rPr>
  </w:style>
  <w:style w:type="paragraph" w:customStyle="1" w:styleId="Style4">
    <w:name w:val="Style 4"/>
    <w:basedOn w:val="Normale"/>
    <w:rsid w:val="00530B29"/>
    <w:pPr>
      <w:widowControl w:val="0"/>
      <w:spacing w:line="456" w:lineRule="exact"/>
    </w:pPr>
    <w:rPr>
      <w:sz w:val="29"/>
      <w:szCs w:val="29"/>
      <w:lang w:eastAsia="it-IT"/>
    </w:rPr>
  </w:style>
  <w:style w:type="paragraph" w:customStyle="1" w:styleId="Style3">
    <w:name w:val="Style 3"/>
    <w:basedOn w:val="Normale"/>
    <w:rsid w:val="00530B29"/>
    <w:pPr>
      <w:widowControl w:val="0"/>
      <w:spacing w:after="756" w:line="360" w:lineRule="exact"/>
      <w:ind w:firstLine="720"/>
    </w:pPr>
    <w:rPr>
      <w:sz w:val="29"/>
      <w:szCs w:val="29"/>
      <w:lang w:eastAsia="it-IT"/>
    </w:rPr>
  </w:style>
  <w:style w:type="paragraph" w:customStyle="1" w:styleId="Style7">
    <w:name w:val="Style 7"/>
    <w:basedOn w:val="Normale"/>
    <w:rsid w:val="00530B29"/>
    <w:pPr>
      <w:widowControl w:val="0"/>
      <w:spacing w:after="432" w:line="372" w:lineRule="exact"/>
      <w:ind w:firstLine="720"/>
    </w:pPr>
    <w:rPr>
      <w:sz w:val="29"/>
      <w:szCs w:val="29"/>
      <w:lang w:eastAsia="it-IT"/>
    </w:rPr>
  </w:style>
  <w:style w:type="paragraph" w:customStyle="1" w:styleId="Style6">
    <w:name w:val="Style 6"/>
    <w:basedOn w:val="Normale"/>
    <w:rsid w:val="00530B29"/>
    <w:pPr>
      <w:widowControl w:val="0"/>
      <w:spacing w:line="456" w:lineRule="exact"/>
      <w:ind w:firstLine="720"/>
    </w:pPr>
    <w:rPr>
      <w:i/>
      <w:iCs/>
      <w:sz w:val="29"/>
      <w:szCs w:val="29"/>
      <w:lang w:eastAsia="it-IT"/>
    </w:rPr>
  </w:style>
  <w:style w:type="character" w:customStyle="1" w:styleId="CharacterStyle3">
    <w:name w:val="Character Style 3"/>
    <w:uiPriority w:val="99"/>
    <w:rsid w:val="00530B29"/>
    <w:rPr>
      <w:i/>
      <w:iCs/>
      <w:sz w:val="29"/>
      <w:szCs w:val="29"/>
    </w:rPr>
  </w:style>
  <w:style w:type="paragraph" w:customStyle="1" w:styleId="Style1">
    <w:name w:val="Style 1"/>
    <w:basedOn w:val="Normale"/>
    <w:rsid w:val="00530B29"/>
    <w:pPr>
      <w:widowControl w:val="0"/>
      <w:spacing w:before="108"/>
    </w:pPr>
    <w:rPr>
      <w:sz w:val="27"/>
      <w:szCs w:val="27"/>
      <w:lang w:eastAsia="it-IT"/>
    </w:rPr>
  </w:style>
  <w:style w:type="paragraph" w:customStyle="1" w:styleId="Style5">
    <w:name w:val="Style 5"/>
    <w:basedOn w:val="Normale"/>
    <w:rsid w:val="00530B29"/>
    <w:pPr>
      <w:widowControl w:val="0"/>
    </w:pPr>
    <w:rPr>
      <w:sz w:val="24"/>
      <w:szCs w:val="24"/>
      <w:lang w:eastAsia="it-IT"/>
    </w:rPr>
  </w:style>
  <w:style w:type="paragraph" w:customStyle="1" w:styleId="Style8">
    <w:name w:val="Style 8"/>
    <w:basedOn w:val="Normale"/>
    <w:rsid w:val="00530B29"/>
    <w:pPr>
      <w:widowControl w:val="0"/>
      <w:ind w:left="576" w:right="792" w:firstLine="288"/>
    </w:pPr>
    <w:rPr>
      <w:sz w:val="23"/>
      <w:szCs w:val="23"/>
      <w:lang w:eastAsia="it-IT"/>
    </w:rPr>
  </w:style>
  <w:style w:type="paragraph" w:customStyle="1" w:styleId="Style9">
    <w:name w:val="Style 9"/>
    <w:basedOn w:val="Normale"/>
    <w:rsid w:val="00530B29"/>
    <w:pPr>
      <w:widowControl w:val="0"/>
      <w:spacing w:before="396"/>
      <w:ind w:firstLine="288"/>
    </w:pPr>
    <w:rPr>
      <w:sz w:val="23"/>
      <w:szCs w:val="23"/>
      <w:lang w:eastAsia="it-IT"/>
    </w:rPr>
  </w:style>
  <w:style w:type="character" w:customStyle="1" w:styleId="CharacterStyle4">
    <w:name w:val="Character Style 4"/>
    <w:rsid w:val="00530B29"/>
    <w:rPr>
      <w:rFonts w:ascii="Bookman Old Style" w:hAnsi="Bookman Old Style" w:cs="Bookman Old Style"/>
      <w:i/>
      <w:iCs/>
      <w:sz w:val="24"/>
      <w:szCs w:val="24"/>
    </w:rPr>
  </w:style>
  <w:style w:type="paragraph" w:styleId="Mappadocumento">
    <w:name w:val="Document Map"/>
    <w:basedOn w:val="Normale"/>
    <w:semiHidden/>
    <w:rsid w:val="00530B2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30B29"/>
    <w:pPr>
      <w:autoSpaceDE w:val="0"/>
      <w:autoSpaceDN w:val="0"/>
      <w:adjustRightInd w:val="0"/>
      <w:spacing w:line="293" w:lineRule="auto"/>
      <w:ind w:firstLine="567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530B29"/>
    <w:rPr>
      <w:rFonts w:ascii="(Tipo di carattere testo asiati" w:hAnsi="(Tipo di carattere testo asiati"/>
      <w:sz w:val="26"/>
      <w:szCs w:val="26"/>
      <w:lang w:val="it-IT" w:eastAsia="zh-CN" w:bidi="ar-SA"/>
    </w:rPr>
  </w:style>
  <w:style w:type="character" w:customStyle="1" w:styleId="CarattereCarattere">
    <w:name w:val="Carattere Carattere"/>
    <w:rsid w:val="00530B29"/>
    <w:rPr>
      <w:sz w:val="24"/>
      <w:lang w:val="it-IT" w:eastAsia="ar-SA" w:bidi="ar-SA"/>
    </w:rPr>
  </w:style>
  <w:style w:type="character" w:customStyle="1" w:styleId="CarattereCarattere4">
    <w:name w:val="Carattere Carattere4"/>
    <w:rsid w:val="00530B29"/>
    <w:rPr>
      <w:sz w:val="24"/>
      <w:lang w:val="it-IT" w:eastAsia="ar-SA" w:bidi="ar-SA"/>
    </w:rPr>
  </w:style>
  <w:style w:type="character" w:customStyle="1" w:styleId="apple-converted-space">
    <w:name w:val="apple-converted-space"/>
    <w:basedOn w:val="Carpredefinitoparagrafo"/>
    <w:rsid w:val="00530B29"/>
  </w:style>
  <w:style w:type="character" w:customStyle="1" w:styleId="CarattereCarattere1">
    <w:name w:val="Carattere Carattere1"/>
    <w:rsid w:val="00530B29"/>
    <w:rPr>
      <w:sz w:val="24"/>
      <w:lang w:val="it-IT" w:eastAsia="ar-SA" w:bidi="ar-SA"/>
    </w:rPr>
  </w:style>
  <w:style w:type="character" w:customStyle="1" w:styleId="CharacterStyle15">
    <w:name w:val="Character Style 15"/>
    <w:rsid w:val="00530B29"/>
    <w:rPr>
      <w:sz w:val="32"/>
      <w:szCs w:val="32"/>
    </w:rPr>
  </w:style>
  <w:style w:type="character" w:customStyle="1" w:styleId="Titolo2Carattere">
    <w:name w:val="Titolo 2 Carattere"/>
    <w:link w:val="Titolo2"/>
    <w:rsid w:val="00530B29"/>
    <w:rPr>
      <w:caps/>
      <w:sz w:val="36"/>
      <w:lang w:val="it-IT" w:eastAsia="ar-SA" w:bidi="ar-SA"/>
    </w:rPr>
  </w:style>
  <w:style w:type="character" w:customStyle="1" w:styleId="CharacterStyle20">
    <w:name w:val="Character Style 20"/>
    <w:rsid w:val="00530B29"/>
    <w:rPr>
      <w:sz w:val="20"/>
      <w:szCs w:val="20"/>
    </w:rPr>
  </w:style>
  <w:style w:type="character" w:customStyle="1" w:styleId="CarattereCarattere5">
    <w:name w:val="Carattere Carattere5"/>
    <w:rsid w:val="00530B29"/>
    <w:rPr>
      <w:sz w:val="24"/>
      <w:lang w:eastAsia="ar-SA" w:bidi="ar-SA"/>
    </w:rPr>
  </w:style>
  <w:style w:type="character" w:customStyle="1" w:styleId="CarattereCarattere9">
    <w:name w:val="Carattere Carattere9"/>
    <w:locked/>
    <w:rsid w:val="00530B29"/>
    <w:rPr>
      <w:caps/>
      <w:sz w:val="36"/>
      <w:lang w:eastAsia="ar-SA" w:bidi="ar-SA"/>
    </w:rPr>
  </w:style>
  <w:style w:type="character" w:customStyle="1" w:styleId="CarattereCarattere50">
    <w:name w:val="Carattere Carattere5"/>
    <w:locked/>
    <w:rsid w:val="00530B29"/>
    <w:rPr>
      <w:sz w:val="24"/>
      <w:lang w:eastAsia="ar-SA" w:bidi="ar-SA"/>
    </w:rPr>
  </w:style>
  <w:style w:type="character" w:customStyle="1" w:styleId="Heading2Char">
    <w:name w:val="Heading 2 Char"/>
    <w:locked/>
    <w:rsid w:val="00530B29"/>
    <w:rPr>
      <w:rFonts w:eastAsia="Calibri"/>
      <w:caps/>
      <w:sz w:val="36"/>
      <w:lang w:val="it-IT" w:eastAsia="ar-SA" w:bidi="ar-SA"/>
    </w:rPr>
  </w:style>
  <w:style w:type="character" w:customStyle="1" w:styleId="BodyTextIndentChar">
    <w:name w:val="Body Text Indent Char"/>
    <w:locked/>
    <w:rsid w:val="00530B29"/>
    <w:rPr>
      <w:rFonts w:eastAsia="Calibri"/>
      <w:sz w:val="24"/>
      <w:lang w:val="it-IT" w:eastAsia="ar-SA" w:bidi="ar-SA"/>
    </w:rPr>
  </w:style>
  <w:style w:type="paragraph" w:customStyle="1" w:styleId="Style25">
    <w:name w:val="Style 25"/>
    <w:basedOn w:val="Normale"/>
    <w:rsid w:val="00530B29"/>
    <w:pPr>
      <w:widowControl w:val="0"/>
      <w:spacing w:before="72" w:line="336" w:lineRule="exact"/>
      <w:ind w:left="216" w:right="216" w:firstLine="432"/>
    </w:pPr>
    <w:rPr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30B29"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rsid w:val="00515E6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515E6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itoloCarattere">
    <w:name w:val="Titolo Carattere"/>
    <w:link w:val="Titolo"/>
    <w:uiPriority w:val="99"/>
    <w:rsid w:val="009570CA"/>
    <w:rPr>
      <w:rFonts w:eastAsia="Times New Roman"/>
      <w:b/>
      <w:sz w:val="28"/>
    </w:rPr>
  </w:style>
  <w:style w:type="character" w:customStyle="1" w:styleId="CharacterStyle8">
    <w:name w:val="Character Style 8"/>
    <w:rsid w:val="009570C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8C7D3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078C"/>
    <w:pPr>
      <w:widowControl w:val="0"/>
      <w:kinsoku w:val="0"/>
      <w:spacing w:line="240" w:lineRule="auto"/>
      <w:ind w:firstLine="0"/>
      <w:jc w:val="left"/>
    </w:pPr>
    <w:rPr>
      <w:rFonts w:eastAsia="SimSu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78C"/>
    <w:rPr>
      <w:lang w:eastAsia="zh-CN"/>
    </w:rPr>
  </w:style>
  <w:style w:type="character" w:styleId="Rimandonotaapidipagina">
    <w:name w:val="footnote reference"/>
    <w:uiPriority w:val="99"/>
    <w:semiHidden/>
    <w:rsid w:val="00000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CONGREGATIO  DE  CAUSIS  SANCTORUM</vt:lpstr>
    </vt:vector>
  </TitlesOfParts>
  <Company>Nova Res s.r.l.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  DE  CAUSIS  SANCTORUM</dc:title>
  <dc:creator>Giorgio</dc:creator>
  <cp:lastModifiedBy>vincenzo francia</cp:lastModifiedBy>
  <cp:revision>23</cp:revision>
  <cp:lastPrinted>2019-04-09T14:30:00Z</cp:lastPrinted>
  <dcterms:created xsi:type="dcterms:W3CDTF">2018-10-24T09:26:00Z</dcterms:created>
  <dcterms:modified xsi:type="dcterms:W3CDTF">2019-04-09T14:32:00Z</dcterms:modified>
</cp:coreProperties>
</file>