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6F" w:rsidRPr="00532A6F" w:rsidRDefault="00532A6F" w:rsidP="00532A6F">
      <w:pPr>
        <w:pStyle w:val="Titolo1"/>
        <w:jc w:val="center"/>
        <w:rPr>
          <w:rFonts w:ascii="Times New Roman" w:hAnsi="Times New Roman" w:cs="Times New Roman"/>
          <w:color w:val="auto"/>
          <w:sz w:val="24"/>
          <w:szCs w:val="24"/>
        </w:rPr>
      </w:pPr>
      <w:bookmarkStart w:id="0" w:name="_Hlk35870839"/>
      <w:r w:rsidRPr="00532A6F">
        <w:rPr>
          <w:rFonts w:ascii="Times New Roman" w:hAnsi="Times New Roman" w:cs="Times New Roman"/>
          <w:color w:val="auto"/>
          <w:sz w:val="24"/>
          <w:szCs w:val="24"/>
        </w:rPr>
        <w:t>P. Raniero Cantalamessa, ofmcap</w:t>
      </w:r>
    </w:p>
    <w:p w:rsidR="00580A39" w:rsidRPr="00532A6F" w:rsidRDefault="00532A6F" w:rsidP="00532A6F">
      <w:pPr>
        <w:pStyle w:val="Titolo1"/>
        <w:jc w:val="center"/>
        <w:rPr>
          <w:rFonts w:ascii="Times New Roman" w:hAnsi="Times New Roman" w:cs="Times New Roman"/>
          <w:color w:val="auto"/>
          <w:sz w:val="24"/>
          <w:szCs w:val="24"/>
        </w:rPr>
      </w:pPr>
      <w:r w:rsidRPr="00532A6F">
        <w:rPr>
          <w:rFonts w:ascii="Times New Roman" w:hAnsi="Times New Roman" w:cs="Times New Roman"/>
          <w:color w:val="auto"/>
          <w:sz w:val="24"/>
          <w:szCs w:val="24"/>
        </w:rPr>
        <w:t>« J</w:t>
      </w:r>
      <w:r>
        <w:rPr>
          <w:rFonts w:ascii="Times New Roman" w:hAnsi="Times New Roman" w:cs="Times New Roman"/>
          <w:color w:val="auto"/>
          <w:sz w:val="24"/>
          <w:szCs w:val="24"/>
        </w:rPr>
        <w:t>’AI</w:t>
      </w:r>
      <w:r w:rsidRPr="00532A6F">
        <w:rPr>
          <w:rFonts w:ascii="Times New Roman" w:hAnsi="Times New Roman" w:cs="Times New Roman"/>
          <w:color w:val="auto"/>
          <w:sz w:val="24"/>
          <w:szCs w:val="24"/>
        </w:rPr>
        <w:t xml:space="preserve"> DES PENSEES DE PAIX, ET NON DE MALHEUR »</w:t>
      </w:r>
    </w:p>
    <w:bookmarkEnd w:id="0"/>
    <w:p w:rsidR="00532A6F" w:rsidRDefault="00532A6F" w:rsidP="00532A6F">
      <w:pPr>
        <w:jc w:val="center"/>
        <w:rPr>
          <w:rFonts w:ascii="Times New Roman" w:hAnsi="Times New Roman" w:cs="Times New Roman"/>
          <w:sz w:val="24"/>
          <w:szCs w:val="24"/>
        </w:rPr>
      </w:pPr>
    </w:p>
    <w:p w:rsidR="00580A39" w:rsidRPr="00532A6F" w:rsidRDefault="00C23FF7" w:rsidP="00532A6F">
      <w:pPr>
        <w:jc w:val="center"/>
        <w:rPr>
          <w:rFonts w:ascii="Times New Roman" w:hAnsi="Times New Roman" w:cs="Times New Roman"/>
          <w:sz w:val="24"/>
          <w:szCs w:val="24"/>
        </w:rPr>
      </w:pPr>
      <w:r w:rsidRPr="00532A6F">
        <w:rPr>
          <w:rFonts w:ascii="Times New Roman" w:hAnsi="Times New Roman" w:cs="Times New Roman"/>
          <w:sz w:val="24"/>
          <w:szCs w:val="24"/>
        </w:rPr>
        <w:t xml:space="preserve">Prédication du </w:t>
      </w:r>
      <w:r w:rsidR="00580A39" w:rsidRPr="00532A6F">
        <w:rPr>
          <w:rFonts w:ascii="Times New Roman" w:hAnsi="Times New Roman" w:cs="Times New Roman"/>
          <w:sz w:val="24"/>
          <w:szCs w:val="24"/>
        </w:rPr>
        <w:t>Vendredi Saint 2020 dans la basilique Saint-Pierre</w:t>
      </w:r>
    </w:p>
    <w:p w:rsidR="00580A39" w:rsidRPr="00532A6F" w:rsidRDefault="00580A39" w:rsidP="00580A39">
      <w:pPr>
        <w:jc w:val="both"/>
        <w:rPr>
          <w:rFonts w:ascii="Times New Roman" w:hAnsi="Times New Roman" w:cs="Times New Roman"/>
          <w:sz w:val="24"/>
          <w:szCs w:val="24"/>
        </w:rPr>
      </w:pP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Saint Grégoire le Grand di</w:t>
      </w:r>
      <w:r w:rsidR="00C23FF7" w:rsidRPr="00532A6F">
        <w:rPr>
          <w:rFonts w:ascii="Times New Roman" w:hAnsi="Times New Roman" w:cs="Times New Roman"/>
          <w:sz w:val="24"/>
          <w:szCs w:val="24"/>
        </w:rPr>
        <w:t>sai</w:t>
      </w:r>
      <w:r w:rsidRPr="00532A6F">
        <w:rPr>
          <w:rFonts w:ascii="Times New Roman" w:hAnsi="Times New Roman" w:cs="Times New Roman"/>
          <w:sz w:val="24"/>
          <w:szCs w:val="24"/>
        </w:rPr>
        <w:t xml:space="preserve">t que l'Écriture </w:t>
      </w:r>
      <w:r w:rsidRPr="00532A6F">
        <w:rPr>
          <w:rFonts w:ascii="Times New Roman" w:hAnsi="Times New Roman" w:cs="Times New Roman"/>
          <w:i/>
          <w:iCs/>
          <w:sz w:val="24"/>
          <w:szCs w:val="24"/>
        </w:rPr>
        <w:t xml:space="preserve">cum </w:t>
      </w:r>
      <w:proofErr w:type="spellStart"/>
      <w:r w:rsidRPr="00532A6F">
        <w:rPr>
          <w:rFonts w:ascii="Times New Roman" w:hAnsi="Times New Roman" w:cs="Times New Roman"/>
          <w:i/>
          <w:iCs/>
          <w:sz w:val="24"/>
          <w:szCs w:val="24"/>
        </w:rPr>
        <w:t>legentibus</w:t>
      </w:r>
      <w:proofErr w:type="spellEnd"/>
      <w:r w:rsidRPr="00532A6F">
        <w:rPr>
          <w:rFonts w:ascii="Times New Roman" w:hAnsi="Times New Roman" w:cs="Times New Roman"/>
          <w:i/>
          <w:iCs/>
          <w:sz w:val="24"/>
          <w:szCs w:val="24"/>
        </w:rPr>
        <w:t xml:space="preserve"> </w:t>
      </w:r>
      <w:proofErr w:type="spellStart"/>
      <w:r w:rsidRPr="00532A6F">
        <w:rPr>
          <w:rFonts w:ascii="Times New Roman" w:hAnsi="Times New Roman" w:cs="Times New Roman"/>
          <w:i/>
          <w:iCs/>
          <w:sz w:val="24"/>
          <w:szCs w:val="24"/>
        </w:rPr>
        <w:t>crescit</w:t>
      </w:r>
      <w:proofErr w:type="spellEnd"/>
      <w:r w:rsidR="00C23FF7" w:rsidRPr="00532A6F">
        <w:rPr>
          <w:rFonts w:ascii="Times New Roman" w:hAnsi="Times New Roman" w:cs="Times New Roman"/>
          <w:i/>
          <w:iCs/>
          <w:sz w:val="24"/>
          <w:szCs w:val="24"/>
        </w:rPr>
        <w:t>,</w:t>
      </w:r>
      <w:r w:rsidR="00C23FF7" w:rsidRPr="00532A6F">
        <w:rPr>
          <w:rFonts w:ascii="Times New Roman" w:hAnsi="Times New Roman" w:cs="Times New Roman"/>
          <w:sz w:val="24"/>
          <w:szCs w:val="24"/>
        </w:rPr>
        <w:t xml:space="preserve"> c’est-à-dire</w:t>
      </w:r>
      <w:r w:rsidRPr="00532A6F">
        <w:rPr>
          <w:rFonts w:ascii="Times New Roman" w:hAnsi="Times New Roman" w:cs="Times New Roman"/>
          <w:sz w:val="24"/>
          <w:szCs w:val="24"/>
        </w:rPr>
        <w:t xml:space="preserve"> grandit avec ceux qui l</w:t>
      </w:r>
      <w:r w:rsidR="00C31B3C" w:rsidRPr="00532A6F">
        <w:rPr>
          <w:rFonts w:ascii="Times New Roman" w:hAnsi="Times New Roman" w:cs="Times New Roman"/>
          <w:sz w:val="24"/>
          <w:szCs w:val="24"/>
        </w:rPr>
        <w:t>a</w:t>
      </w:r>
      <w:r w:rsidRPr="00532A6F">
        <w:rPr>
          <w:rFonts w:ascii="Times New Roman" w:hAnsi="Times New Roman" w:cs="Times New Roman"/>
          <w:sz w:val="24"/>
          <w:szCs w:val="24"/>
        </w:rPr>
        <w:t xml:space="preserve"> lisent</w:t>
      </w:r>
      <w:r w:rsidR="00BC33DE">
        <w:rPr>
          <w:rStyle w:val="Rimandonotaapidipagina"/>
          <w:rFonts w:ascii="Times New Roman" w:hAnsi="Times New Roman" w:cs="Times New Roman"/>
          <w:sz w:val="24"/>
          <w:szCs w:val="24"/>
        </w:rPr>
        <w:footnoteReference w:id="1"/>
      </w:r>
      <w:r w:rsidRPr="00532A6F">
        <w:rPr>
          <w:rFonts w:ascii="Times New Roman" w:hAnsi="Times New Roman" w:cs="Times New Roman"/>
          <w:sz w:val="24"/>
          <w:szCs w:val="24"/>
        </w:rPr>
        <w:t xml:space="preserve">. </w:t>
      </w:r>
      <w:r w:rsidR="00C23FF7" w:rsidRPr="00532A6F">
        <w:rPr>
          <w:rFonts w:ascii="Times New Roman" w:hAnsi="Times New Roman" w:cs="Times New Roman"/>
          <w:sz w:val="24"/>
          <w:szCs w:val="24"/>
        </w:rPr>
        <w:t>Elle</w:t>
      </w:r>
      <w:r w:rsidRPr="00532A6F">
        <w:rPr>
          <w:rFonts w:ascii="Times New Roman" w:hAnsi="Times New Roman" w:cs="Times New Roman"/>
          <w:sz w:val="24"/>
          <w:szCs w:val="24"/>
        </w:rPr>
        <w:t xml:space="preserve"> </w:t>
      </w:r>
      <w:r w:rsidR="00C23FF7" w:rsidRPr="00532A6F">
        <w:rPr>
          <w:rFonts w:ascii="Times New Roman" w:hAnsi="Times New Roman" w:cs="Times New Roman"/>
          <w:sz w:val="24"/>
          <w:szCs w:val="24"/>
        </w:rPr>
        <w:t>continue d</w:t>
      </w:r>
      <w:r w:rsidRPr="00532A6F">
        <w:rPr>
          <w:rFonts w:ascii="Times New Roman" w:hAnsi="Times New Roman" w:cs="Times New Roman"/>
          <w:sz w:val="24"/>
          <w:szCs w:val="24"/>
        </w:rPr>
        <w:t>e</w:t>
      </w:r>
      <w:r w:rsidR="002525A2" w:rsidRPr="00532A6F">
        <w:rPr>
          <w:rFonts w:ascii="Times New Roman" w:hAnsi="Times New Roman" w:cs="Times New Roman"/>
          <w:sz w:val="24"/>
          <w:szCs w:val="24"/>
        </w:rPr>
        <w:t xml:space="preserve"> révéle</w:t>
      </w:r>
      <w:r w:rsidR="00C23FF7" w:rsidRPr="00532A6F">
        <w:rPr>
          <w:rFonts w:ascii="Times New Roman" w:hAnsi="Times New Roman" w:cs="Times New Roman"/>
          <w:sz w:val="24"/>
          <w:szCs w:val="24"/>
        </w:rPr>
        <w:t>r</w:t>
      </w:r>
      <w:r w:rsidRPr="00532A6F">
        <w:rPr>
          <w:rFonts w:ascii="Times New Roman" w:hAnsi="Times New Roman" w:cs="Times New Roman"/>
          <w:sz w:val="24"/>
          <w:szCs w:val="24"/>
        </w:rPr>
        <w:t xml:space="preserve"> de nouvelles significations </w:t>
      </w:r>
      <w:r w:rsidR="005419B3" w:rsidRPr="00532A6F">
        <w:rPr>
          <w:rFonts w:ascii="Times New Roman" w:hAnsi="Times New Roman" w:cs="Times New Roman"/>
          <w:sz w:val="24"/>
          <w:szCs w:val="24"/>
        </w:rPr>
        <w:t xml:space="preserve">à l’homme </w:t>
      </w:r>
      <w:r w:rsidR="00C23FF7" w:rsidRPr="00532A6F">
        <w:rPr>
          <w:rFonts w:ascii="Times New Roman" w:hAnsi="Times New Roman" w:cs="Times New Roman"/>
          <w:sz w:val="24"/>
          <w:szCs w:val="24"/>
        </w:rPr>
        <w:t>selon l</w:t>
      </w:r>
      <w:r w:rsidRPr="00532A6F">
        <w:rPr>
          <w:rFonts w:ascii="Times New Roman" w:hAnsi="Times New Roman" w:cs="Times New Roman"/>
          <w:sz w:val="24"/>
          <w:szCs w:val="24"/>
        </w:rPr>
        <w:t>es questions qu</w:t>
      </w:r>
      <w:r w:rsidR="005419B3" w:rsidRPr="00532A6F">
        <w:rPr>
          <w:rFonts w:ascii="Times New Roman" w:hAnsi="Times New Roman" w:cs="Times New Roman"/>
          <w:sz w:val="24"/>
          <w:szCs w:val="24"/>
        </w:rPr>
        <w:t>’il</w:t>
      </w:r>
      <w:r w:rsidRPr="00532A6F">
        <w:rPr>
          <w:rFonts w:ascii="Times New Roman" w:hAnsi="Times New Roman" w:cs="Times New Roman"/>
          <w:sz w:val="24"/>
          <w:szCs w:val="24"/>
        </w:rPr>
        <w:t xml:space="preserve"> porte dans son cœur </w:t>
      </w:r>
      <w:r w:rsidR="00C23FF7" w:rsidRPr="00532A6F">
        <w:rPr>
          <w:rFonts w:ascii="Times New Roman" w:hAnsi="Times New Roman" w:cs="Times New Roman"/>
          <w:sz w:val="24"/>
          <w:szCs w:val="24"/>
        </w:rPr>
        <w:t>quand</w:t>
      </w:r>
      <w:r w:rsidRPr="00532A6F">
        <w:rPr>
          <w:rFonts w:ascii="Times New Roman" w:hAnsi="Times New Roman" w:cs="Times New Roman"/>
          <w:sz w:val="24"/>
          <w:szCs w:val="24"/>
        </w:rPr>
        <w:t xml:space="preserve"> </w:t>
      </w:r>
      <w:r w:rsidR="00C23FF7" w:rsidRPr="00532A6F">
        <w:rPr>
          <w:rFonts w:ascii="Times New Roman" w:hAnsi="Times New Roman" w:cs="Times New Roman"/>
          <w:sz w:val="24"/>
          <w:szCs w:val="24"/>
        </w:rPr>
        <w:t xml:space="preserve">il </w:t>
      </w:r>
      <w:r w:rsidRPr="00532A6F">
        <w:rPr>
          <w:rFonts w:ascii="Times New Roman" w:hAnsi="Times New Roman" w:cs="Times New Roman"/>
          <w:sz w:val="24"/>
          <w:szCs w:val="24"/>
        </w:rPr>
        <w:t>l</w:t>
      </w:r>
      <w:r w:rsidR="00C23FF7" w:rsidRPr="00532A6F">
        <w:rPr>
          <w:rFonts w:ascii="Times New Roman" w:hAnsi="Times New Roman" w:cs="Times New Roman"/>
          <w:sz w:val="24"/>
          <w:szCs w:val="24"/>
        </w:rPr>
        <w:t>a</w:t>
      </w:r>
      <w:r w:rsidRPr="00532A6F">
        <w:rPr>
          <w:rFonts w:ascii="Times New Roman" w:hAnsi="Times New Roman" w:cs="Times New Roman"/>
          <w:sz w:val="24"/>
          <w:szCs w:val="24"/>
        </w:rPr>
        <w:t xml:space="preserve"> lit. Et cette année, nous lisons le </w:t>
      </w:r>
      <w:r w:rsidR="00C23FF7" w:rsidRPr="00532A6F">
        <w:rPr>
          <w:rFonts w:ascii="Times New Roman" w:hAnsi="Times New Roman" w:cs="Times New Roman"/>
          <w:sz w:val="24"/>
          <w:szCs w:val="24"/>
        </w:rPr>
        <w:t xml:space="preserve">récit </w:t>
      </w:r>
      <w:r w:rsidRPr="00532A6F">
        <w:rPr>
          <w:rFonts w:ascii="Times New Roman" w:hAnsi="Times New Roman" w:cs="Times New Roman"/>
          <w:sz w:val="24"/>
          <w:szCs w:val="24"/>
        </w:rPr>
        <w:t>de la Passion avec une question - ou plutôt avec un cri - dans le cœur</w:t>
      </w:r>
      <w:r w:rsidR="00C23FF7" w:rsidRPr="00532A6F">
        <w:rPr>
          <w:rFonts w:ascii="Times New Roman" w:hAnsi="Times New Roman" w:cs="Times New Roman"/>
          <w:sz w:val="24"/>
          <w:szCs w:val="24"/>
        </w:rPr>
        <w:t>,</w:t>
      </w:r>
      <w:r w:rsidRPr="00532A6F">
        <w:rPr>
          <w:rFonts w:ascii="Times New Roman" w:hAnsi="Times New Roman" w:cs="Times New Roman"/>
          <w:sz w:val="24"/>
          <w:szCs w:val="24"/>
        </w:rPr>
        <w:t xml:space="preserve"> qui s'élève de partout sur la terre. Nous devons </w:t>
      </w:r>
      <w:r w:rsidR="00C23FF7" w:rsidRPr="00532A6F">
        <w:rPr>
          <w:rFonts w:ascii="Times New Roman" w:hAnsi="Times New Roman" w:cs="Times New Roman"/>
          <w:sz w:val="24"/>
          <w:szCs w:val="24"/>
        </w:rPr>
        <w:t>chercher à</w:t>
      </w:r>
      <w:r w:rsidRPr="00532A6F">
        <w:rPr>
          <w:rFonts w:ascii="Times New Roman" w:hAnsi="Times New Roman" w:cs="Times New Roman"/>
          <w:sz w:val="24"/>
          <w:szCs w:val="24"/>
        </w:rPr>
        <w:t xml:space="preserve"> saisir la réponse que la parole de Dieu </w:t>
      </w:r>
      <w:r w:rsidR="00C23FF7" w:rsidRPr="00532A6F">
        <w:rPr>
          <w:rFonts w:ascii="Times New Roman" w:hAnsi="Times New Roman" w:cs="Times New Roman"/>
          <w:sz w:val="24"/>
          <w:szCs w:val="24"/>
        </w:rPr>
        <w:t>y apporte</w:t>
      </w:r>
      <w:r w:rsidRPr="00532A6F">
        <w:rPr>
          <w:rFonts w:ascii="Times New Roman" w:hAnsi="Times New Roman" w:cs="Times New Roman"/>
          <w:sz w:val="24"/>
          <w:szCs w:val="24"/>
        </w:rPr>
        <w:t>.</w:t>
      </w:r>
    </w:p>
    <w:p w:rsidR="00BC33DE"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Ce que nous venons d'</w:t>
      </w:r>
      <w:r w:rsidR="00C23FF7" w:rsidRPr="00532A6F">
        <w:rPr>
          <w:rFonts w:ascii="Times New Roman" w:hAnsi="Times New Roman" w:cs="Times New Roman"/>
          <w:sz w:val="24"/>
          <w:szCs w:val="24"/>
        </w:rPr>
        <w:t>entend</w:t>
      </w:r>
      <w:r w:rsidRPr="00532A6F">
        <w:rPr>
          <w:rFonts w:ascii="Times New Roman" w:hAnsi="Times New Roman" w:cs="Times New Roman"/>
          <w:sz w:val="24"/>
          <w:szCs w:val="24"/>
        </w:rPr>
        <w:t>r</w:t>
      </w:r>
      <w:r w:rsidR="00C23FF7" w:rsidRPr="00532A6F">
        <w:rPr>
          <w:rFonts w:ascii="Times New Roman" w:hAnsi="Times New Roman" w:cs="Times New Roman"/>
          <w:sz w:val="24"/>
          <w:szCs w:val="24"/>
        </w:rPr>
        <w:t>e</w:t>
      </w:r>
      <w:r w:rsidRPr="00532A6F">
        <w:rPr>
          <w:rFonts w:ascii="Times New Roman" w:hAnsi="Times New Roman" w:cs="Times New Roman"/>
          <w:sz w:val="24"/>
          <w:szCs w:val="24"/>
        </w:rPr>
        <w:t xml:space="preserve"> est le récit </w:t>
      </w:r>
      <w:r w:rsidR="00C23FF7" w:rsidRPr="00532A6F">
        <w:rPr>
          <w:rFonts w:ascii="Times New Roman" w:hAnsi="Times New Roman" w:cs="Times New Roman"/>
          <w:sz w:val="24"/>
          <w:szCs w:val="24"/>
        </w:rPr>
        <w:t xml:space="preserve">du mal </w:t>
      </w:r>
      <w:r w:rsidRPr="00532A6F">
        <w:rPr>
          <w:rFonts w:ascii="Times New Roman" w:hAnsi="Times New Roman" w:cs="Times New Roman"/>
          <w:sz w:val="24"/>
          <w:szCs w:val="24"/>
        </w:rPr>
        <w:t xml:space="preserve">objectivement le plus grand jamais commis sur </w:t>
      </w:r>
      <w:r w:rsidR="00C23FF7" w:rsidRPr="00532A6F">
        <w:rPr>
          <w:rFonts w:ascii="Times New Roman" w:hAnsi="Times New Roman" w:cs="Times New Roman"/>
          <w:sz w:val="24"/>
          <w:szCs w:val="24"/>
        </w:rPr>
        <w:t xml:space="preserve">la </w:t>
      </w:r>
      <w:r w:rsidRPr="00532A6F">
        <w:rPr>
          <w:rFonts w:ascii="Times New Roman" w:hAnsi="Times New Roman" w:cs="Times New Roman"/>
          <w:sz w:val="24"/>
          <w:szCs w:val="24"/>
        </w:rPr>
        <w:t xml:space="preserve">terre. </w:t>
      </w:r>
      <w:r w:rsidR="00C23FF7" w:rsidRPr="00532A6F">
        <w:rPr>
          <w:rFonts w:ascii="Times New Roman" w:hAnsi="Times New Roman" w:cs="Times New Roman"/>
          <w:sz w:val="24"/>
          <w:szCs w:val="24"/>
        </w:rPr>
        <w:t>Et n</w:t>
      </w:r>
      <w:r w:rsidRPr="00532A6F">
        <w:rPr>
          <w:rFonts w:ascii="Times New Roman" w:hAnsi="Times New Roman" w:cs="Times New Roman"/>
          <w:sz w:val="24"/>
          <w:szCs w:val="24"/>
        </w:rPr>
        <w:t>ous pouvons le regarder sous deux angles différents</w:t>
      </w:r>
      <w:r w:rsidR="00C23FF7" w:rsidRPr="00532A6F">
        <w:rPr>
          <w:rFonts w:ascii="Times New Roman" w:hAnsi="Times New Roman" w:cs="Times New Roman"/>
          <w:sz w:val="24"/>
          <w:szCs w:val="24"/>
        </w:rPr>
        <w:t>,</w:t>
      </w:r>
      <w:r w:rsidRPr="00532A6F">
        <w:rPr>
          <w:rFonts w:ascii="Times New Roman" w:hAnsi="Times New Roman" w:cs="Times New Roman"/>
          <w:sz w:val="24"/>
          <w:szCs w:val="24"/>
        </w:rPr>
        <w:t xml:space="preserve"> soit e</w:t>
      </w:r>
      <w:r w:rsidR="005419B3" w:rsidRPr="00532A6F">
        <w:rPr>
          <w:rFonts w:ascii="Times New Roman" w:hAnsi="Times New Roman" w:cs="Times New Roman"/>
          <w:sz w:val="24"/>
          <w:szCs w:val="24"/>
        </w:rPr>
        <w:t>n</w:t>
      </w:r>
      <w:r w:rsidRPr="00532A6F">
        <w:rPr>
          <w:rFonts w:ascii="Times New Roman" w:hAnsi="Times New Roman" w:cs="Times New Roman"/>
          <w:sz w:val="24"/>
          <w:szCs w:val="24"/>
        </w:rPr>
        <w:t xml:space="preserve"> face, soit </w:t>
      </w:r>
      <w:r w:rsidR="005419B3" w:rsidRPr="00532A6F">
        <w:rPr>
          <w:rFonts w:ascii="Times New Roman" w:hAnsi="Times New Roman" w:cs="Times New Roman"/>
          <w:sz w:val="24"/>
          <w:szCs w:val="24"/>
        </w:rPr>
        <w:t>à l’</w:t>
      </w:r>
      <w:r w:rsidR="00C23FF7" w:rsidRPr="00532A6F">
        <w:rPr>
          <w:rFonts w:ascii="Times New Roman" w:hAnsi="Times New Roman" w:cs="Times New Roman"/>
          <w:sz w:val="24"/>
          <w:szCs w:val="24"/>
        </w:rPr>
        <w:t>a</w:t>
      </w:r>
      <w:r w:rsidRPr="00532A6F">
        <w:rPr>
          <w:rFonts w:ascii="Times New Roman" w:hAnsi="Times New Roman" w:cs="Times New Roman"/>
          <w:sz w:val="24"/>
          <w:szCs w:val="24"/>
        </w:rPr>
        <w:t xml:space="preserve">rrière, c'est-à-dire </w:t>
      </w:r>
      <w:r w:rsidR="00C31B3C" w:rsidRPr="00532A6F">
        <w:rPr>
          <w:rFonts w:ascii="Times New Roman" w:hAnsi="Times New Roman" w:cs="Times New Roman"/>
          <w:sz w:val="24"/>
          <w:szCs w:val="24"/>
        </w:rPr>
        <w:t xml:space="preserve">sous l’angle </w:t>
      </w:r>
      <w:r w:rsidRPr="00532A6F">
        <w:rPr>
          <w:rFonts w:ascii="Times New Roman" w:hAnsi="Times New Roman" w:cs="Times New Roman"/>
          <w:sz w:val="24"/>
          <w:szCs w:val="24"/>
        </w:rPr>
        <w:t>de ses causes</w:t>
      </w:r>
      <w:r w:rsidR="005419B3" w:rsidRPr="00532A6F">
        <w:rPr>
          <w:rFonts w:ascii="Times New Roman" w:hAnsi="Times New Roman" w:cs="Times New Roman"/>
          <w:sz w:val="24"/>
          <w:szCs w:val="24"/>
        </w:rPr>
        <w:t xml:space="preserve"> ou</w:t>
      </w:r>
      <w:r w:rsidR="00C23FF7" w:rsidRPr="00532A6F">
        <w:rPr>
          <w:rFonts w:ascii="Times New Roman" w:hAnsi="Times New Roman" w:cs="Times New Roman"/>
          <w:sz w:val="24"/>
          <w:szCs w:val="24"/>
        </w:rPr>
        <w:t xml:space="preserve"> de ses</w:t>
      </w:r>
      <w:r w:rsidRPr="00532A6F">
        <w:rPr>
          <w:rFonts w:ascii="Times New Roman" w:hAnsi="Times New Roman" w:cs="Times New Roman"/>
          <w:sz w:val="24"/>
          <w:szCs w:val="24"/>
        </w:rPr>
        <w:t xml:space="preserve"> effets. Si nous nous arrêtons aux causes historiques de la mort du Christ, nous sommes </w:t>
      </w:r>
      <w:r w:rsidR="00C31B3C" w:rsidRPr="00532A6F">
        <w:rPr>
          <w:rFonts w:ascii="Times New Roman" w:hAnsi="Times New Roman" w:cs="Times New Roman"/>
          <w:sz w:val="24"/>
          <w:szCs w:val="24"/>
        </w:rPr>
        <w:t>troublés</w:t>
      </w:r>
      <w:r w:rsidRPr="00532A6F">
        <w:rPr>
          <w:rFonts w:ascii="Times New Roman" w:hAnsi="Times New Roman" w:cs="Times New Roman"/>
          <w:sz w:val="24"/>
          <w:szCs w:val="24"/>
        </w:rPr>
        <w:t xml:space="preserve"> et </w:t>
      </w:r>
      <w:r w:rsidR="00C23FF7" w:rsidRPr="00532A6F">
        <w:rPr>
          <w:rFonts w:ascii="Times New Roman" w:hAnsi="Times New Roman" w:cs="Times New Roman"/>
          <w:sz w:val="24"/>
          <w:szCs w:val="24"/>
        </w:rPr>
        <w:t>chacun</w:t>
      </w:r>
      <w:r w:rsidRPr="00532A6F">
        <w:rPr>
          <w:rFonts w:ascii="Times New Roman" w:hAnsi="Times New Roman" w:cs="Times New Roman"/>
          <w:sz w:val="24"/>
          <w:szCs w:val="24"/>
        </w:rPr>
        <w:t xml:space="preserve"> sera</w:t>
      </w:r>
      <w:r w:rsidR="00C31B3C" w:rsidRPr="00532A6F">
        <w:rPr>
          <w:rFonts w:ascii="Times New Roman" w:hAnsi="Times New Roman" w:cs="Times New Roman"/>
          <w:sz w:val="24"/>
          <w:szCs w:val="24"/>
        </w:rPr>
        <w:t>it</w:t>
      </w:r>
      <w:r w:rsidRPr="00532A6F">
        <w:rPr>
          <w:rFonts w:ascii="Times New Roman" w:hAnsi="Times New Roman" w:cs="Times New Roman"/>
          <w:sz w:val="24"/>
          <w:szCs w:val="24"/>
        </w:rPr>
        <w:t xml:space="preserve"> tenté de dire comme Pilate</w:t>
      </w:r>
      <w:r w:rsidR="00C23FF7"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w:t>
      </w:r>
      <w:r w:rsidR="00C23FF7" w:rsidRPr="00532A6F">
        <w:rPr>
          <w:rFonts w:ascii="Times New Roman" w:hAnsi="Times New Roman" w:cs="Times New Roman"/>
          <w:i/>
          <w:iCs/>
          <w:sz w:val="24"/>
          <w:szCs w:val="24"/>
        </w:rPr>
        <w:t>« </w:t>
      </w:r>
      <w:r w:rsidRPr="00532A6F">
        <w:rPr>
          <w:rFonts w:ascii="Times New Roman" w:hAnsi="Times New Roman" w:cs="Times New Roman"/>
          <w:i/>
          <w:iCs/>
          <w:sz w:val="24"/>
          <w:szCs w:val="24"/>
        </w:rPr>
        <w:t>Je suis innocent du sang de cet homme</w:t>
      </w:r>
      <w:r w:rsidR="005419B3" w:rsidRPr="00532A6F">
        <w:rPr>
          <w:rStyle w:val="Rimandonotaapidipagina"/>
          <w:rFonts w:ascii="Times New Roman" w:hAnsi="Times New Roman" w:cs="Times New Roman"/>
          <w:i/>
          <w:iCs/>
          <w:sz w:val="24"/>
          <w:szCs w:val="24"/>
        </w:rPr>
        <w:footnoteReference w:id="2"/>
      </w:r>
      <w:r w:rsidR="00C23FF7" w:rsidRPr="00532A6F">
        <w:rPr>
          <w:rFonts w:ascii="Times New Roman" w:hAnsi="Times New Roman" w:cs="Times New Roman"/>
          <w:i/>
          <w:iCs/>
          <w:sz w:val="24"/>
          <w:szCs w:val="24"/>
        </w:rPr>
        <w:t> »</w:t>
      </w:r>
      <w:r w:rsidRPr="00532A6F">
        <w:rPr>
          <w:rFonts w:ascii="Times New Roman" w:hAnsi="Times New Roman" w:cs="Times New Roman"/>
          <w:sz w:val="24"/>
          <w:szCs w:val="24"/>
        </w:rPr>
        <w:t xml:space="preserve">. </w:t>
      </w:r>
      <w:r w:rsidR="00C23FF7" w:rsidRPr="00532A6F">
        <w:rPr>
          <w:rFonts w:ascii="Times New Roman" w:hAnsi="Times New Roman" w:cs="Times New Roman"/>
          <w:sz w:val="24"/>
          <w:szCs w:val="24"/>
        </w:rPr>
        <w:t>On comprend mieux l</w:t>
      </w:r>
      <w:r w:rsidRPr="00532A6F">
        <w:rPr>
          <w:rFonts w:ascii="Times New Roman" w:hAnsi="Times New Roman" w:cs="Times New Roman"/>
          <w:sz w:val="24"/>
          <w:szCs w:val="24"/>
        </w:rPr>
        <w:t xml:space="preserve">a croix </w:t>
      </w:r>
      <w:r w:rsidR="00C23FF7" w:rsidRPr="00532A6F">
        <w:rPr>
          <w:rFonts w:ascii="Times New Roman" w:hAnsi="Times New Roman" w:cs="Times New Roman"/>
          <w:sz w:val="24"/>
          <w:szCs w:val="24"/>
        </w:rPr>
        <w:t>à</w:t>
      </w:r>
      <w:r w:rsidRPr="00532A6F">
        <w:rPr>
          <w:rFonts w:ascii="Times New Roman" w:hAnsi="Times New Roman" w:cs="Times New Roman"/>
          <w:sz w:val="24"/>
          <w:szCs w:val="24"/>
        </w:rPr>
        <w:t xml:space="preserve"> ses effets qu</w:t>
      </w:r>
      <w:r w:rsidR="00C23FF7" w:rsidRPr="00532A6F">
        <w:rPr>
          <w:rFonts w:ascii="Times New Roman" w:hAnsi="Times New Roman" w:cs="Times New Roman"/>
          <w:sz w:val="24"/>
          <w:szCs w:val="24"/>
        </w:rPr>
        <w:t>’à</w:t>
      </w:r>
      <w:r w:rsidRPr="00532A6F">
        <w:rPr>
          <w:rFonts w:ascii="Times New Roman" w:hAnsi="Times New Roman" w:cs="Times New Roman"/>
          <w:sz w:val="24"/>
          <w:szCs w:val="24"/>
        </w:rPr>
        <w:t xml:space="preserve"> ses causes.</w:t>
      </w:r>
      <w:r w:rsidR="00BC33DE">
        <w:rPr>
          <w:rFonts w:ascii="Times New Roman" w:hAnsi="Times New Roman" w:cs="Times New Roman"/>
          <w:sz w:val="24"/>
          <w:szCs w:val="24"/>
        </w:rPr>
        <w:t xml:space="preserve"> </w:t>
      </w:r>
      <w:r w:rsidRPr="00532A6F">
        <w:rPr>
          <w:rFonts w:ascii="Times New Roman" w:hAnsi="Times New Roman" w:cs="Times New Roman"/>
          <w:sz w:val="24"/>
          <w:szCs w:val="24"/>
        </w:rPr>
        <w:t>Et quels ont été les effets de la mort d</w:t>
      </w:r>
      <w:r w:rsidR="002525A2" w:rsidRPr="00532A6F">
        <w:rPr>
          <w:rFonts w:ascii="Times New Roman" w:hAnsi="Times New Roman" w:cs="Times New Roman"/>
          <w:sz w:val="24"/>
          <w:szCs w:val="24"/>
        </w:rPr>
        <w:t>u</w:t>
      </w:r>
      <w:r w:rsidRPr="00532A6F">
        <w:rPr>
          <w:rFonts w:ascii="Times New Roman" w:hAnsi="Times New Roman" w:cs="Times New Roman"/>
          <w:sz w:val="24"/>
          <w:szCs w:val="24"/>
        </w:rPr>
        <w:t xml:space="preserve"> Christ</w:t>
      </w:r>
      <w:r w:rsidR="00C31B3C"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w:t>
      </w:r>
      <w:r w:rsidR="005419B3" w:rsidRPr="00532A6F">
        <w:rPr>
          <w:rFonts w:ascii="Times New Roman" w:hAnsi="Times New Roman" w:cs="Times New Roman"/>
          <w:sz w:val="24"/>
          <w:szCs w:val="24"/>
        </w:rPr>
        <w:t>Nous avons été j</w:t>
      </w:r>
      <w:r w:rsidRPr="00532A6F">
        <w:rPr>
          <w:rFonts w:ascii="Times New Roman" w:hAnsi="Times New Roman" w:cs="Times New Roman"/>
          <w:sz w:val="24"/>
          <w:szCs w:val="24"/>
        </w:rPr>
        <w:t>ust</w:t>
      </w:r>
      <w:r w:rsidR="00910676" w:rsidRPr="00532A6F">
        <w:rPr>
          <w:rFonts w:ascii="Times New Roman" w:hAnsi="Times New Roman" w:cs="Times New Roman"/>
          <w:sz w:val="24"/>
          <w:szCs w:val="24"/>
        </w:rPr>
        <w:t>ifié</w:t>
      </w:r>
      <w:r w:rsidRPr="00532A6F">
        <w:rPr>
          <w:rFonts w:ascii="Times New Roman" w:hAnsi="Times New Roman" w:cs="Times New Roman"/>
          <w:sz w:val="24"/>
          <w:szCs w:val="24"/>
        </w:rPr>
        <w:t>s par la foi en lui, réconciliés et en paix avec Dieu, remplis de l'espérance de la vie éternelle</w:t>
      </w:r>
      <w:r w:rsidR="00C31B3C"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w:t>
      </w:r>
      <w:r w:rsidR="00BC33DE">
        <w:rPr>
          <w:rFonts w:ascii="Times New Roman" w:hAnsi="Times New Roman" w:cs="Times New Roman"/>
          <w:sz w:val="24"/>
          <w:szCs w:val="24"/>
        </w:rPr>
        <w:t>(cf. Rom 5,1-5)</w:t>
      </w:r>
    </w:p>
    <w:p w:rsidR="00BC33DE"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 xml:space="preserve">Mais il y a un effet que la situation actuelle nous aide à saisir </w:t>
      </w:r>
      <w:r w:rsidR="00C31B3C" w:rsidRPr="00532A6F">
        <w:rPr>
          <w:rFonts w:ascii="Times New Roman" w:hAnsi="Times New Roman" w:cs="Times New Roman"/>
          <w:sz w:val="24"/>
          <w:szCs w:val="24"/>
        </w:rPr>
        <w:t>de manière</w:t>
      </w:r>
      <w:r w:rsidRPr="00532A6F">
        <w:rPr>
          <w:rFonts w:ascii="Times New Roman" w:hAnsi="Times New Roman" w:cs="Times New Roman"/>
          <w:sz w:val="24"/>
          <w:szCs w:val="24"/>
        </w:rPr>
        <w:t xml:space="preserve"> particuli</w:t>
      </w:r>
      <w:r w:rsidR="00C31B3C" w:rsidRPr="00532A6F">
        <w:rPr>
          <w:rFonts w:ascii="Times New Roman" w:hAnsi="Times New Roman" w:cs="Times New Roman"/>
          <w:sz w:val="24"/>
          <w:szCs w:val="24"/>
        </w:rPr>
        <w:t>è</w:t>
      </w:r>
      <w:r w:rsidRPr="00532A6F">
        <w:rPr>
          <w:rFonts w:ascii="Times New Roman" w:hAnsi="Times New Roman" w:cs="Times New Roman"/>
          <w:sz w:val="24"/>
          <w:szCs w:val="24"/>
        </w:rPr>
        <w:t>r</w:t>
      </w:r>
      <w:r w:rsidR="00C31B3C" w:rsidRPr="00532A6F">
        <w:rPr>
          <w:rFonts w:ascii="Times New Roman" w:hAnsi="Times New Roman" w:cs="Times New Roman"/>
          <w:sz w:val="24"/>
          <w:szCs w:val="24"/>
        </w:rPr>
        <w:t>e</w:t>
      </w:r>
      <w:r w:rsidRPr="00532A6F">
        <w:rPr>
          <w:rFonts w:ascii="Times New Roman" w:hAnsi="Times New Roman" w:cs="Times New Roman"/>
          <w:sz w:val="24"/>
          <w:szCs w:val="24"/>
        </w:rPr>
        <w:t xml:space="preserve">. La croix du Christ a </w:t>
      </w:r>
      <w:r w:rsidR="005419B3" w:rsidRPr="00532A6F">
        <w:rPr>
          <w:rFonts w:ascii="Times New Roman" w:hAnsi="Times New Roman" w:cs="Times New Roman"/>
          <w:sz w:val="24"/>
          <w:szCs w:val="24"/>
        </w:rPr>
        <w:t>donné un nouveau</w:t>
      </w:r>
      <w:r w:rsidRPr="00532A6F">
        <w:rPr>
          <w:rFonts w:ascii="Times New Roman" w:hAnsi="Times New Roman" w:cs="Times New Roman"/>
          <w:sz w:val="24"/>
          <w:szCs w:val="24"/>
        </w:rPr>
        <w:t xml:space="preserve"> sens </w:t>
      </w:r>
      <w:r w:rsidR="005419B3" w:rsidRPr="00532A6F">
        <w:rPr>
          <w:rFonts w:ascii="Times New Roman" w:hAnsi="Times New Roman" w:cs="Times New Roman"/>
          <w:sz w:val="24"/>
          <w:szCs w:val="24"/>
        </w:rPr>
        <w:t>à</w:t>
      </w:r>
      <w:r w:rsidRPr="00532A6F">
        <w:rPr>
          <w:rFonts w:ascii="Times New Roman" w:hAnsi="Times New Roman" w:cs="Times New Roman"/>
          <w:sz w:val="24"/>
          <w:szCs w:val="24"/>
        </w:rPr>
        <w:t xml:space="preserve"> la douleur et </w:t>
      </w:r>
      <w:r w:rsidR="005419B3" w:rsidRPr="00532A6F">
        <w:rPr>
          <w:rFonts w:ascii="Times New Roman" w:hAnsi="Times New Roman" w:cs="Times New Roman"/>
          <w:sz w:val="24"/>
          <w:szCs w:val="24"/>
        </w:rPr>
        <w:t>à</w:t>
      </w:r>
      <w:r w:rsidRPr="00532A6F">
        <w:rPr>
          <w:rFonts w:ascii="Times New Roman" w:hAnsi="Times New Roman" w:cs="Times New Roman"/>
          <w:sz w:val="24"/>
          <w:szCs w:val="24"/>
        </w:rPr>
        <w:t xml:space="preserve"> la souffrance humaine</w:t>
      </w:r>
      <w:r w:rsidR="005419B3" w:rsidRPr="00532A6F">
        <w:rPr>
          <w:rFonts w:ascii="Times New Roman" w:hAnsi="Times New Roman" w:cs="Times New Roman"/>
          <w:sz w:val="24"/>
          <w:szCs w:val="24"/>
        </w:rPr>
        <w:t>s</w:t>
      </w:r>
      <w:r w:rsidRPr="00532A6F">
        <w:rPr>
          <w:rFonts w:ascii="Times New Roman" w:hAnsi="Times New Roman" w:cs="Times New Roman"/>
          <w:sz w:val="24"/>
          <w:szCs w:val="24"/>
        </w:rPr>
        <w:t xml:space="preserve">. </w:t>
      </w:r>
      <w:r w:rsidR="005419B3" w:rsidRPr="00532A6F">
        <w:rPr>
          <w:rFonts w:ascii="Times New Roman" w:hAnsi="Times New Roman" w:cs="Times New Roman"/>
          <w:sz w:val="24"/>
          <w:szCs w:val="24"/>
        </w:rPr>
        <w:t>À</w:t>
      </w:r>
      <w:r w:rsidRPr="00532A6F">
        <w:rPr>
          <w:rFonts w:ascii="Times New Roman" w:hAnsi="Times New Roman" w:cs="Times New Roman"/>
          <w:sz w:val="24"/>
          <w:szCs w:val="24"/>
        </w:rPr>
        <w:t xml:space="preserve"> toute souffrance, physique et morale. </w:t>
      </w:r>
      <w:r w:rsidR="005419B3" w:rsidRPr="00532A6F">
        <w:rPr>
          <w:rFonts w:ascii="Times New Roman" w:hAnsi="Times New Roman" w:cs="Times New Roman"/>
          <w:sz w:val="24"/>
          <w:szCs w:val="24"/>
        </w:rPr>
        <w:t>Ce</w:t>
      </w:r>
      <w:r w:rsidR="00910676"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n'est plus une punition, une malédiction. </w:t>
      </w:r>
      <w:r w:rsidR="00910676" w:rsidRPr="00532A6F">
        <w:rPr>
          <w:rFonts w:ascii="Times New Roman" w:hAnsi="Times New Roman" w:cs="Times New Roman"/>
          <w:sz w:val="24"/>
          <w:szCs w:val="24"/>
        </w:rPr>
        <w:t>Car elle</w:t>
      </w:r>
      <w:r w:rsidRPr="00532A6F">
        <w:rPr>
          <w:rFonts w:ascii="Times New Roman" w:hAnsi="Times New Roman" w:cs="Times New Roman"/>
          <w:sz w:val="24"/>
          <w:szCs w:val="24"/>
        </w:rPr>
        <w:t xml:space="preserve"> a été </w:t>
      </w:r>
      <w:r w:rsidRPr="002F4DD1">
        <w:rPr>
          <w:rFonts w:ascii="Times New Roman" w:hAnsi="Times New Roman" w:cs="Times New Roman"/>
          <w:sz w:val="24"/>
          <w:szCs w:val="24"/>
        </w:rPr>
        <w:t>racheté</w:t>
      </w:r>
      <w:r w:rsidR="00C31B3C" w:rsidRPr="002F4DD1">
        <w:rPr>
          <w:rFonts w:ascii="Times New Roman" w:hAnsi="Times New Roman" w:cs="Times New Roman"/>
          <w:sz w:val="24"/>
          <w:szCs w:val="24"/>
        </w:rPr>
        <w:t>e à la racine</w:t>
      </w:r>
      <w:r w:rsidRPr="00532A6F">
        <w:rPr>
          <w:rFonts w:ascii="Times New Roman" w:hAnsi="Times New Roman" w:cs="Times New Roman"/>
          <w:color w:val="FF0000"/>
          <w:sz w:val="24"/>
          <w:szCs w:val="24"/>
        </w:rPr>
        <w:t xml:space="preserve"> </w:t>
      </w:r>
      <w:r w:rsidRPr="00532A6F">
        <w:rPr>
          <w:rFonts w:ascii="Times New Roman" w:hAnsi="Times New Roman" w:cs="Times New Roman"/>
          <w:sz w:val="24"/>
          <w:szCs w:val="24"/>
        </w:rPr>
        <w:t>depuis que le Fils de Dieu l'a pris</w:t>
      </w:r>
      <w:r w:rsidR="00C31B3C" w:rsidRPr="00532A6F">
        <w:rPr>
          <w:rFonts w:ascii="Times New Roman" w:hAnsi="Times New Roman" w:cs="Times New Roman"/>
          <w:sz w:val="24"/>
          <w:szCs w:val="24"/>
        </w:rPr>
        <w:t>e</w:t>
      </w:r>
      <w:r w:rsidRPr="00532A6F">
        <w:rPr>
          <w:rFonts w:ascii="Times New Roman" w:hAnsi="Times New Roman" w:cs="Times New Roman"/>
          <w:sz w:val="24"/>
          <w:szCs w:val="24"/>
        </w:rPr>
        <w:t xml:space="preserve"> sur lui. Quelle est la preuve la plus sûre que la boisson </w:t>
      </w:r>
      <w:r w:rsidR="00910676" w:rsidRPr="00532A6F">
        <w:rPr>
          <w:rFonts w:ascii="Times New Roman" w:hAnsi="Times New Roman" w:cs="Times New Roman"/>
          <w:sz w:val="24"/>
          <w:szCs w:val="24"/>
        </w:rPr>
        <w:t xml:space="preserve">que </w:t>
      </w:r>
      <w:r w:rsidRPr="00532A6F">
        <w:rPr>
          <w:rFonts w:ascii="Times New Roman" w:hAnsi="Times New Roman" w:cs="Times New Roman"/>
          <w:sz w:val="24"/>
          <w:szCs w:val="24"/>
        </w:rPr>
        <w:t>l'</w:t>
      </w:r>
      <w:r w:rsidR="00910676" w:rsidRPr="00532A6F">
        <w:rPr>
          <w:rFonts w:ascii="Times New Roman" w:hAnsi="Times New Roman" w:cs="Times New Roman"/>
          <w:sz w:val="24"/>
          <w:szCs w:val="24"/>
        </w:rPr>
        <w:t>o</w:t>
      </w:r>
      <w:r w:rsidRPr="00532A6F">
        <w:rPr>
          <w:rFonts w:ascii="Times New Roman" w:hAnsi="Times New Roman" w:cs="Times New Roman"/>
          <w:sz w:val="24"/>
          <w:szCs w:val="24"/>
        </w:rPr>
        <w:t xml:space="preserve">n </w:t>
      </w:r>
      <w:r w:rsidR="00910676" w:rsidRPr="00532A6F">
        <w:rPr>
          <w:rFonts w:ascii="Times New Roman" w:hAnsi="Times New Roman" w:cs="Times New Roman"/>
          <w:sz w:val="24"/>
          <w:szCs w:val="24"/>
        </w:rPr>
        <w:t xml:space="preserve">te tend </w:t>
      </w:r>
      <w:r w:rsidRPr="00532A6F">
        <w:rPr>
          <w:rFonts w:ascii="Times New Roman" w:hAnsi="Times New Roman" w:cs="Times New Roman"/>
          <w:sz w:val="24"/>
          <w:szCs w:val="24"/>
        </w:rPr>
        <w:t>n'est pas empoisonnée</w:t>
      </w:r>
      <w:r w:rsidR="00910676"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w:t>
      </w:r>
      <w:r w:rsidR="00910676" w:rsidRPr="00532A6F">
        <w:rPr>
          <w:rFonts w:ascii="Times New Roman" w:hAnsi="Times New Roman" w:cs="Times New Roman"/>
          <w:sz w:val="24"/>
          <w:szCs w:val="24"/>
        </w:rPr>
        <w:t>Que l’on</w:t>
      </w:r>
      <w:r w:rsidRPr="00532A6F">
        <w:rPr>
          <w:rFonts w:ascii="Times New Roman" w:hAnsi="Times New Roman" w:cs="Times New Roman"/>
          <w:sz w:val="24"/>
          <w:szCs w:val="24"/>
        </w:rPr>
        <w:t xml:space="preserve"> boi</w:t>
      </w:r>
      <w:r w:rsidR="00B73E19" w:rsidRPr="00532A6F">
        <w:rPr>
          <w:rFonts w:ascii="Times New Roman" w:hAnsi="Times New Roman" w:cs="Times New Roman"/>
          <w:sz w:val="24"/>
          <w:szCs w:val="24"/>
        </w:rPr>
        <w:t>t</w:t>
      </w:r>
      <w:r w:rsidRPr="00532A6F">
        <w:rPr>
          <w:rFonts w:ascii="Times New Roman" w:hAnsi="Times New Roman" w:cs="Times New Roman"/>
          <w:sz w:val="24"/>
          <w:szCs w:val="24"/>
        </w:rPr>
        <w:t xml:space="preserve"> </w:t>
      </w:r>
      <w:r w:rsidR="00910676" w:rsidRPr="00532A6F">
        <w:rPr>
          <w:rFonts w:ascii="Times New Roman" w:hAnsi="Times New Roman" w:cs="Times New Roman"/>
          <w:sz w:val="24"/>
          <w:szCs w:val="24"/>
        </w:rPr>
        <w:t>à</w:t>
      </w:r>
      <w:r w:rsidRPr="00532A6F">
        <w:rPr>
          <w:rFonts w:ascii="Times New Roman" w:hAnsi="Times New Roman" w:cs="Times New Roman"/>
          <w:sz w:val="24"/>
          <w:szCs w:val="24"/>
        </w:rPr>
        <w:t xml:space="preserve"> la même </w:t>
      </w:r>
      <w:r w:rsidR="00910676" w:rsidRPr="00532A6F">
        <w:rPr>
          <w:rFonts w:ascii="Times New Roman" w:hAnsi="Times New Roman" w:cs="Times New Roman"/>
          <w:sz w:val="24"/>
          <w:szCs w:val="24"/>
        </w:rPr>
        <w:t>coup</w:t>
      </w:r>
      <w:r w:rsidRPr="00532A6F">
        <w:rPr>
          <w:rFonts w:ascii="Times New Roman" w:hAnsi="Times New Roman" w:cs="Times New Roman"/>
          <w:sz w:val="24"/>
          <w:szCs w:val="24"/>
        </w:rPr>
        <w:t xml:space="preserve">e devant </w:t>
      </w:r>
      <w:r w:rsidR="00910676" w:rsidRPr="00532A6F">
        <w:rPr>
          <w:rFonts w:ascii="Times New Roman" w:hAnsi="Times New Roman" w:cs="Times New Roman"/>
          <w:sz w:val="24"/>
          <w:szCs w:val="24"/>
        </w:rPr>
        <w:t>toi</w:t>
      </w:r>
      <w:r w:rsidRPr="00532A6F">
        <w:rPr>
          <w:rFonts w:ascii="Times New Roman" w:hAnsi="Times New Roman" w:cs="Times New Roman"/>
          <w:sz w:val="24"/>
          <w:szCs w:val="24"/>
        </w:rPr>
        <w:t xml:space="preserve">. </w:t>
      </w:r>
      <w:r w:rsidR="00910676" w:rsidRPr="00532A6F">
        <w:rPr>
          <w:rFonts w:ascii="Times New Roman" w:hAnsi="Times New Roman" w:cs="Times New Roman"/>
          <w:sz w:val="24"/>
          <w:szCs w:val="24"/>
        </w:rPr>
        <w:t>Ainsi</w:t>
      </w:r>
      <w:r w:rsidR="00B73E19" w:rsidRPr="00532A6F">
        <w:rPr>
          <w:rFonts w:ascii="Times New Roman" w:hAnsi="Times New Roman" w:cs="Times New Roman"/>
          <w:sz w:val="24"/>
          <w:szCs w:val="24"/>
        </w:rPr>
        <w:t xml:space="preserve">, sur la croix, </w:t>
      </w:r>
      <w:r w:rsidRPr="00532A6F">
        <w:rPr>
          <w:rFonts w:ascii="Times New Roman" w:hAnsi="Times New Roman" w:cs="Times New Roman"/>
          <w:sz w:val="24"/>
          <w:szCs w:val="24"/>
        </w:rPr>
        <w:t xml:space="preserve">Dieu a bu, </w:t>
      </w:r>
      <w:r w:rsidR="00910676" w:rsidRPr="00532A6F">
        <w:rPr>
          <w:rFonts w:ascii="Times New Roman" w:hAnsi="Times New Roman" w:cs="Times New Roman"/>
          <w:sz w:val="24"/>
          <w:szCs w:val="24"/>
        </w:rPr>
        <w:t>aux yeux de tous</w:t>
      </w:r>
      <w:r w:rsidRPr="00532A6F">
        <w:rPr>
          <w:rFonts w:ascii="Times New Roman" w:hAnsi="Times New Roman" w:cs="Times New Roman"/>
          <w:sz w:val="24"/>
          <w:szCs w:val="24"/>
        </w:rPr>
        <w:t>, l</w:t>
      </w:r>
      <w:r w:rsidR="00910676" w:rsidRPr="00532A6F">
        <w:rPr>
          <w:rFonts w:ascii="Times New Roman" w:hAnsi="Times New Roman" w:cs="Times New Roman"/>
          <w:sz w:val="24"/>
          <w:szCs w:val="24"/>
        </w:rPr>
        <w:t>e calice</w:t>
      </w:r>
      <w:r w:rsidRPr="00532A6F">
        <w:rPr>
          <w:rFonts w:ascii="Times New Roman" w:hAnsi="Times New Roman" w:cs="Times New Roman"/>
          <w:sz w:val="24"/>
          <w:szCs w:val="24"/>
        </w:rPr>
        <w:t xml:space="preserve"> de douleur </w:t>
      </w:r>
      <w:r w:rsidR="00910676" w:rsidRPr="00532A6F">
        <w:rPr>
          <w:rFonts w:ascii="Times New Roman" w:hAnsi="Times New Roman" w:cs="Times New Roman"/>
          <w:sz w:val="24"/>
          <w:szCs w:val="24"/>
        </w:rPr>
        <w:t>jusqu’</w:t>
      </w:r>
      <w:r w:rsidRPr="00532A6F">
        <w:rPr>
          <w:rFonts w:ascii="Times New Roman" w:hAnsi="Times New Roman" w:cs="Times New Roman"/>
          <w:sz w:val="24"/>
          <w:szCs w:val="24"/>
        </w:rPr>
        <w:t xml:space="preserve">à </w:t>
      </w:r>
      <w:r w:rsidR="00910676" w:rsidRPr="00532A6F">
        <w:rPr>
          <w:rFonts w:ascii="Times New Roman" w:hAnsi="Times New Roman" w:cs="Times New Roman"/>
          <w:sz w:val="24"/>
          <w:szCs w:val="24"/>
        </w:rPr>
        <w:t>la lie</w:t>
      </w:r>
      <w:r w:rsidRPr="00532A6F">
        <w:rPr>
          <w:rFonts w:ascii="Times New Roman" w:hAnsi="Times New Roman" w:cs="Times New Roman"/>
          <w:sz w:val="24"/>
          <w:szCs w:val="24"/>
        </w:rPr>
        <w:t xml:space="preserve">. Il a montré </w:t>
      </w:r>
      <w:r w:rsidR="009607F6" w:rsidRPr="00532A6F">
        <w:rPr>
          <w:rFonts w:ascii="Times New Roman" w:hAnsi="Times New Roman" w:cs="Times New Roman"/>
          <w:sz w:val="24"/>
          <w:szCs w:val="24"/>
        </w:rPr>
        <w:t xml:space="preserve">par là </w:t>
      </w:r>
      <w:r w:rsidRPr="00532A6F">
        <w:rPr>
          <w:rFonts w:ascii="Times New Roman" w:hAnsi="Times New Roman" w:cs="Times New Roman"/>
          <w:sz w:val="24"/>
          <w:szCs w:val="24"/>
        </w:rPr>
        <w:t>qu'il n'est pas empoisonné, mais qu'</w:t>
      </w:r>
      <w:r w:rsidR="00B73E19" w:rsidRPr="00532A6F">
        <w:rPr>
          <w:rFonts w:ascii="Times New Roman" w:hAnsi="Times New Roman" w:cs="Times New Roman"/>
          <w:sz w:val="24"/>
          <w:szCs w:val="24"/>
        </w:rPr>
        <w:t>au fond</w:t>
      </w:r>
      <w:r w:rsidR="00471BC0" w:rsidRPr="00532A6F">
        <w:rPr>
          <w:rFonts w:ascii="Times New Roman" w:hAnsi="Times New Roman" w:cs="Times New Roman"/>
          <w:sz w:val="24"/>
          <w:szCs w:val="24"/>
        </w:rPr>
        <w:t>, on y trouve</w:t>
      </w:r>
      <w:r w:rsidR="00B73E19"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une perle. </w:t>
      </w: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 xml:space="preserve">Et </w:t>
      </w:r>
      <w:r w:rsidR="00B73E19" w:rsidRPr="00532A6F">
        <w:rPr>
          <w:rFonts w:ascii="Times New Roman" w:hAnsi="Times New Roman" w:cs="Times New Roman"/>
          <w:sz w:val="24"/>
          <w:szCs w:val="24"/>
        </w:rPr>
        <w:t>pas</w:t>
      </w:r>
      <w:r w:rsidRPr="00532A6F">
        <w:rPr>
          <w:rFonts w:ascii="Times New Roman" w:hAnsi="Times New Roman" w:cs="Times New Roman"/>
          <w:sz w:val="24"/>
          <w:szCs w:val="24"/>
        </w:rPr>
        <w:t xml:space="preserve"> seulement la douleur de ceux qui ont la foi, mais toute douleur humaine. Il est mort pour tou</w:t>
      </w:r>
      <w:r w:rsidR="00B73E19" w:rsidRPr="00532A6F">
        <w:rPr>
          <w:rFonts w:ascii="Times New Roman" w:hAnsi="Times New Roman" w:cs="Times New Roman"/>
          <w:sz w:val="24"/>
          <w:szCs w:val="24"/>
        </w:rPr>
        <w:t>s</w:t>
      </w:r>
      <w:r w:rsidRPr="00532A6F">
        <w:rPr>
          <w:rFonts w:ascii="Times New Roman" w:hAnsi="Times New Roman" w:cs="Times New Roman"/>
          <w:sz w:val="24"/>
          <w:szCs w:val="24"/>
        </w:rPr>
        <w:t>.</w:t>
      </w:r>
      <w:r w:rsidR="006702A4" w:rsidRPr="00532A6F">
        <w:rPr>
          <w:rFonts w:ascii="Times New Roman" w:hAnsi="Times New Roman" w:cs="Times New Roman"/>
          <w:sz w:val="24"/>
          <w:szCs w:val="24"/>
        </w:rPr>
        <w:t> </w:t>
      </w:r>
      <w:r w:rsidR="006702A4" w:rsidRPr="00532A6F">
        <w:rPr>
          <w:rFonts w:ascii="Times New Roman" w:hAnsi="Times New Roman" w:cs="Times New Roman"/>
          <w:i/>
          <w:iCs/>
          <w:sz w:val="24"/>
          <w:szCs w:val="24"/>
        </w:rPr>
        <w:t>« Et moi, quand j'aurai été élevé de terre</w:t>
      </w:r>
      <w:r w:rsidR="006702A4" w:rsidRPr="00532A6F">
        <w:rPr>
          <w:rFonts w:ascii="Times New Roman" w:hAnsi="Times New Roman" w:cs="Times New Roman"/>
          <w:sz w:val="24"/>
          <w:szCs w:val="24"/>
        </w:rPr>
        <w:t xml:space="preserve">, avait-il dit, </w:t>
      </w:r>
      <w:r w:rsidR="006702A4" w:rsidRPr="00532A6F">
        <w:rPr>
          <w:rFonts w:ascii="Times New Roman" w:hAnsi="Times New Roman" w:cs="Times New Roman"/>
          <w:i/>
          <w:iCs/>
          <w:sz w:val="24"/>
          <w:szCs w:val="24"/>
        </w:rPr>
        <w:t>j'attirerai à moi tous les hommes</w:t>
      </w:r>
      <w:r w:rsidR="00471BC0" w:rsidRPr="00532A6F">
        <w:rPr>
          <w:rStyle w:val="Rimandonotaapidipagina"/>
          <w:rFonts w:ascii="Times New Roman" w:hAnsi="Times New Roman" w:cs="Times New Roman"/>
          <w:i/>
          <w:iCs/>
          <w:sz w:val="24"/>
          <w:szCs w:val="24"/>
        </w:rPr>
        <w:footnoteReference w:id="3"/>
      </w:r>
      <w:r w:rsidR="006702A4" w:rsidRPr="00532A6F">
        <w:rPr>
          <w:rFonts w:ascii="Times New Roman" w:hAnsi="Times New Roman" w:cs="Times New Roman"/>
          <w:i/>
          <w:iCs/>
          <w:sz w:val="24"/>
          <w:szCs w:val="24"/>
        </w:rPr>
        <w:t>. »</w:t>
      </w:r>
      <w:r w:rsidRPr="00532A6F">
        <w:rPr>
          <w:rFonts w:ascii="Times New Roman" w:hAnsi="Times New Roman" w:cs="Times New Roman"/>
          <w:sz w:val="24"/>
          <w:szCs w:val="24"/>
        </w:rPr>
        <w:t xml:space="preserve"> Tou</w:t>
      </w:r>
      <w:r w:rsidR="006702A4" w:rsidRPr="00532A6F">
        <w:rPr>
          <w:rFonts w:ascii="Times New Roman" w:hAnsi="Times New Roman" w:cs="Times New Roman"/>
          <w:sz w:val="24"/>
          <w:szCs w:val="24"/>
        </w:rPr>
        <w:t>s</w:t>
      </w:r>
      <w:r w:rsidRPr="00532A6F">
        <w:rPr>
          <w:rFonts w:ascii="Times New Roman" w:hAnsi="Times New Roman" w:cs="Times New Roman"/>
          <w:sz w:val="24"/>
          <w:szCs w:val="24"/>
        </w:rPr>
        <w:t xml:space="preserve"> le</w:t>
      </w:r>
      <w:r w:rsidR="006702A4" w:rsidRPr="00532A6F">
        <w:rPr>
          <w:rFonts w:ascii="Times New Roman" w:hAnsi="Times New Roman" w:cs="Times New Roman"/>
          <w:sz w:val="24"/>
          <w:szCs w:val="24"/>
        </w:rPr>
        <w:t>s</w:t>
      </w:r>
      <w:r w:rsidRPr="00532A6F">
        <w:rPr>
          <w:rFonts w:ascii="Times New Roman" w:hAnsi="Times New Roman" w:cs="Times New Roman"/>
          <w:sz w:val="24"/>
          <w:szCs w:val="24"/>
        </w:rPr>
        <w:t xml:space="preserve"> </w:t>
      </w:r>
      <w:r w:rsidR="006702A4" w:rsidRPr="00532A6F">
        <w:rPr>
          <w:rFonts w:ascii="Times New Roman" w:hAnsi="Times New Roman" w:cs="Times New Roman"/>
          <w:sz w:val="24"/>
          <w:szCs w:val="24"/>
        </w:rPr>
        <w:t>hommes</w:t>
      </w:r>
      <w:r w:rsidRPr="00532A6F">
        <w:rPr>
          <w:rFonts w:ascii="Times New Roman" w:hAnsi="Times New Roman" w:cs="Times New Roman"/>
          <w:sz w:val="24"/>
          <w:szCs w:val="24"/>
        </w:rPr>
        <w:t>, pas seulement quelques-uns</w:t>
      </w:r>
      <w:r w:rsidR="006702A4"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w:t>
      </w:r>
      <w:r w:rsidR="006702A4" w:rsidRPr="00532A6F">
        <w:rPr>
          <w:rFonts w:ascii="Times New Roman" w:hAnsi="Times New Roman" w:cs="Times New Roman"/>
          <w:sz w:val="24"/>
          <w:szCs w:val="24"/>
        </w:rPr>
        <w:t>« </w:t>
      </w:r>
      <w:r w:rsidRPr="00532A6F">
        <w:rPr>
          <w:rFonts w:ascii="Times New Roman" w:hAnsi="Times New Roman" w:cs="Times New Roman"/>
          <w:sz w:val="24"/>
          <w:szCs w:val="24"/>
        </w:rPr>
        <w:t>Souffrir - écri</w:t>
      </w:r>
      <w:r w:rsidR="006702A4" w:rsidRPr="00532A6F">
        <w:rPr>
          <w:rFonts w:ascii="Times New Roman" w:hAnsi="Times New Roman" w:cs="Times New Roman"/>
          <w:sz w:val="24"/>
          <w:szCs w:val="24"/>
        </w:rPr>
        <w:t>vai</w:t>
      </w:r>
      <w:r w:rsidRPr="00532A6F">
        <w:rPr>
          <w:rFonts w:ascii="Times New Roman" w:hAnsi="Times New Roman" w:cs="Times New Roman"/>
          <w:sz w:val="24"/>
          <w:szCs w:val="24"/>
        </w:rPr>
        <w:t xml:space="preserve">t saint Jean-Paul II de son lit d'hôpital après </w:t>
      </w:r>
      <w:r w:rsidR="00471BC0" w:rsidRPr="00532A6F">
        <w:rPr>
          <w:rFonts w:ascii="Times New Roman" w:hAnsi="Times New Roman" w:cs="Times New Roman"/>
          <w:sz w:val="24"/>
          <w:szCs w:val="24"/>
        </w:rPr>
        <w:t xml:space="preserve">son </w:t>
      </w:r>
      <w:r w:rsidRPr="00532A6F">
        <w:rPr>
          <w:rFonts w:ascii="Times New Roman" w:hAnsi="Times New Roman" w:cs="Times New Roman"/>
          <w:sz w:val="24"/>
          <w:szCs w:val="24"/>
        </w:rPr>
        <w:t>atte</w:t>
      </w:r>
      <w:r w:rsidR="006702A4" w:rsidRPr="00532A6F">
        <w:rPr>
          <w:rFonts w:ascii="Times New Roman" w:hAnsi="Times New Roman" w:cs="Times New Roman"/>
          <w:sz w:val="24"/>
          <w:szCs w:val="24"/>
        </w:rPr>
        <w:t>ntat</w:t>
      </w:r>
      <w:r w:rsidRPr="00532A6F">
        <w:rPr>
          <w:rFonts w:ascii="Times New Roman" w:hAnsi="Times New Roman" w:cs="Times New Roman"/>
          <w:sz w:val="24"/>
          <w:szCs w:val="24"/>
        </w:rPr>
        <w:t xml:space="preserve"> - </w:t>
      </w:r>
      <w:r w:rsidR="006702A4" w:rsidRPr="00532A6F">
        <w:rPr>
          <w:rFonts w:ascii="Times New Roman" w:hAnsi="Times New Roman" w:cs="Times New Roman"/>
          <w:sz w:val="24"/>
          <w:szCs w:val="24"/>
        </w:rPr>
        <w:t>signifie devenir particulièrement réceptif, particulièrement ouvert à l'action des forces salvifiques de Dieu offertes à l'humanité dans le Christ</w:t>
      </w:r>
      <w:r w:rsidR="002F4DD1">
        <w:rPr>
          <w:rStyle w:val="Rimandonotaapidipagina"/>
          <w:rFonts w:ascii="Times New Roman" w:hAnsi="Times New Roman" w:cs="Times New Roman"/>
          <w:sz w:val="24"/>
          <w:szCs w:val="24"/>
        </w:rPr>
        <w:footnoteReference w:id="4"/>
      </w:r>
      <w:r w:rsidR="002F4DD1">
        <w:rPr>
          <w:rFonts w:ascii="Times New Roman" w:hAnsi="Times New Roman" w:cs="Times New Roman"/>
          <w:sz w:val="24"/>
          <w:szCs w:val="24"/>
        </w:rPr>
        <w:t xml:space="preserve">. </w:t>
      </w:r>
      <w:r w:rsidR="006702A4" w:rsidRPr="00532A6F">
        <w:rPr>
          <w:rFonts w:ascii="Times New Roman" w:hAnsi="Times New Roman" w:cs="Times New Roman"/>
          <w:sz w:val="24"/>
          <w:szCs w:val="24"/>
        </w:rPr>
        <w:t>»</w:t>
      </w:r>
      <w:r w:rsidRPr="00532A6F">
        <w:rPr>
          <w:rFonts w:ascii="Times New Roman" w:hAnsi="Times New Roman" w:cs="Times New Roman"/>
          <w:sz w:val="24"/>
          <w:szCs w:val="24"/>
        </w:rPr>
        <w:t xml:space="preserve"> Grâce à la croix du Christ, la souffrance est devenue</w:t>
      </w:r>
      <w:r w:rsidR="006702A4" w:rsidRPr="00532A6F">
        <w:rPr>
          <w:rFonts w:ascii="Times New Roman" w:hAnsi="Times New Roman" w:cs="Times New Roman"/>
          <w:sz w:val="24"/>
          <w:szCs w:val="24"/>
        </w:rPr>
        <w:t xml:space="preserve"> elle aussi</w:t>
      </w:r>
      <w:r w:rsidRPr="00532A6F">
        <w:rPr>
          <w:rFonts w:ascii="Times New Roman" w:hAnsi="Times New Roman" w:cs="Times New Roman"/>
          <w:sz w:val="24"/>
          <w:szCs w:val="24"/>
        </w:rPr>
        <w:t xml:space="preserve">, à sa manière, une sorte de </w:t>
      </w:r>
      <w:r w:rsidR="006702A4" w:rsidRPr="00532A6F">
        <w:rPr>
          <w:rFonts w:ascii="Times New Roman" w:hAnsi="Times New Roman" w:cs="Times New Roman"/>
          <w:sz w:val="24"/>
          <w:szCs w:val="24"/>
        </w:rPr>
        <w:t>« </w:t>
      </w:r>
      <w:r w:rsidRPr="00532A6F">
        <w:rPr>
          <w:rFonts w:ascii="Times New Roman" w:hAnsi="Times New Roman" w:cs="Times New Roman"/>
          <w:sz w:val="24"/>
          <w:szCs w:val="24"/>
        </w:rPr>
        <w:t>sacrement universel d</w:t>
      </w:r>
      <w:r w:rsidR="002F4DD1">
        <w:rPr>
          <w:rFonts w:ascii="Times New Roman" w:hAnsi="Times New Roman" w:cs="Times New Roman"/>
          <w:sz w:val="24"/>
          <w:szCs w:val="24"/>
        </w:rPr>
        <w:t>e</w:t>
      </w:r>
      <w:r w:rsidRPr="00532A6F">
        <w:rPr>
          <w:rFonts w:ascii="Times New Roman" w:hAnsi="Times New Roman" w:cs="Times New Roman"/>
          <w:sz w:val="24"/>
          <w:szCs w:val="24"/>
        </w:rPr>
        <w:t xml:space="preserve"> salut</w:t>
      </w:r>
      <w:r w:rsidR="006702A4" w:rsidRPr="00532A6F">
        <w:rPr>
          <w:rFonts w:ascii="Times New Roman" w:hAnsi="Times New Roman" w:cs="Times New Roman"/>
          <w:sz w:val="24"/>
          <w:szCs w:val="24"/>
        </w:rPr>
        <w:t> »</w:t>
      </w:r>
      <w:r w:rsidRPr="00532A6F">
        <w:rPr>
          <w:rFonts w:ascii="Times New Roman" w:hAnsi="Times New Roman" w:cs="Times New Roman"/>
          <w:sz w:val="24"/>
          <w:szCs w:val="24"/>
        </w:rPr>
        <w:t xml:space="preserve"> pour </w:t>
      </w:r>
      <w:r w:rsidR="006702A4" w:rsidRPr="00532A6F">
        <w:rPr>
          <w:rFonts w:ascii="Times New Roman" w:hAnsi="Times New Roman" w:cs="Times New Roman"/>
          <w:sz w:val="24"/>
          <w:szCs w:val="24"/>
        </w:rPr>
        <w:t>le genre humain</w:t>
      </w:r>
      <w:r w:rsidRPr="00532A6F">
        <w:rPr>
          <w:rFonts w:ascii="Times New Roman" w:hAnsi="Times New Roman" w:cs="Times New Roman"/>
          <w:sz w:val="24"/>
          <w:szCs w:val="24"/>
        </w:rPr>
        <w:t>.</w:t>
      </w:r>
    </w:p>
    <w:p w:rsidR="00580A39" w:rsidRPr="00532A6F" w:rsidRDefault="00580A39" w:rsidP="00BC33DE">
      <w:pPr>
        <w:jc w:val="center"/>
        <w:rPr>
          <w:rFonts w:ascii="Times New Roman" w:hAnsi="Times New Roman" w:cs="Times New Roman"/>
          <w:sz w:val="24"/>
          <w:szCs w:val="24"/>
        </w:rPr>
      </w:pPr>
      <w:r w:rsidRPr="00532A6F">
        <w:rPr>
          <w:rFonts w:ascii="Times New Roman" w:hAnsi="Times New Roman" w:cs="Times New Roman"/>
          <w:sz w:val="24"/>
          <w:szCs w:val="24"/>
        </w:rPr>
        <w:t>* * *</w:t>
      </w: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Quelle lumière tout cela jette-t-il sur la situation dramatique que traverse l'humanité</w:t>
      </w:r>
      <w:r w:rsidR="006702A4"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Ici </w:t>
      </w:r>
      <w:r w:rsidR="006702A4" w:rsidRPr="00532A6F">
        <w:rPr>
          <w:rFonts w:ascii="Times New Roman" w:hAnsi="Times New Roman" w:cs="Times New Roman"/>
          <w:sz w:val="24"/>
          <w:szCs w:val="24"/>
        </w:rPr>
        <w:t>encore</w:t>
      </w:r>
      <w:r w:rsidRPr="00532A6F">
        <w:rPr>
          <w:rFonts w:ascii="Times New Roman" w:hAnsi="Times New Roman" w:cs="Times New Roman"/>
          <w:sz w:val="24"/>
          <w:szCs w:val="24"/>
        </w:rPr>
        <w:t xml:space="preserve">, plutôt que les causes, il </w:t>
      </w:r>
      <w:r w:rsidR="00471BC0" w:rsidRPr="00532A6F">
        <w:rPr>
          <w:rFonts w:ascii="Times New Roman" w:hAnsi="Times New Roman" w:cs="Times New Roman"/>
          <w:sz w:val="24"/>
          <w:szCs w:val="24"/>
        </w:rPr>
        <w:t xml:space="preserve">nous </w:t>
      </w:r>
      <w:r w:rsidRPr="00532A6F">
        <w:rPr>
          <w:rFonts w:ascii="Times New Roman" w:hAnsi="Times New Roman" w:cs="Times New Roman"/>
          <w:sz w:val="24"/>
          <w:szCs w:val="24"/>
        </w:rPr>
        <w:t xml:space="preserve">faut regarder les effets. Non seulement les </w:t>
      </w:r>
      <w:r w:rsidR="006702A4" w:rsidRPr="00532A6F">
        <w:rPr>
          <w:rFonts w:ascii="Times New Roman" w:hAnsi="Times New Roman" w:cs="Times New Roman"/>
          <w:sz w:val="24"/>
          <w:szCs w:val="24"/>
        </w:rPr>
        <w:t xml:space="preserve">effets </w:t>
      </w:r>
      <w:r w:rsidRPr="00532A6F">
        <w:rPr>
          <w:rFonts w:ascii="Times New Roman" w:hAnsi="Times New Roman" w:cs="Times New Roman"/>
          <w:sz w:val="24"/>
          <w:szCs w:val="24"/>
        </w:rPr>
        <w:t xml:space="preserve">négatifs, dont nous entendons chaque jour le triste bulletin, mais aussi les </w:t>
      </w:r>
      <w:r w:rsidR="006702A4" w:rsidRPr="00532A6F">
        <w:rPr>
          <w:rFonts w:ascii="Times New Roman" w:hAnsi="Times New Roman" w:cs="Times New Roman"/>
          <w:sz w:val="24"/>
          <w:szCs w:val="24"/>
        </w:rPr>
        <w:t xml:space="preserve">effets </w:t>
      </w:r>
      <w:r w:rsidRPr="00532A6F">
        <w:rPr>
          <w:rFonts w:ascii="Times New Roman" w:hAnsi="Times New Roman" w:cs="Times New Roman"/>
          <w:sz w:val="24"/>
          <w:szCs w:val="24"/>
        </w:rPr>
        <w:t>positifs que seule une observation plus attentive nous aide à saisir.</w:t>
      </w: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lastRenderedPageBreak/>
        <w:t>La pandémie d</w:t>
      </w:r>
      <w:r w:rsidR="002525A2" w:rsidRPr="00532A6F">
        <w:rPr>
          <w:rFonts w:ascii="Times New Roman" w:hAnsi="Times New Roman" w:cs="Times New Roman"/>
          <w:sz w:val="24"/>
          <w:szCs w:val="24"/>
        </w:rPr>
        <w:t>u</w:t>
      </w:r>
      <w:r w:rsidRPr="00532A6F">
        <w:rPr>
          <w:rFonts w:ascii="Times New Roman" w:hAnsi="Times New Roman" w:cs="Times New Roman"/>
          <w:sz w:val="24"/>
          <w:szCs w:val="24"/>
        </w:rPr>
        <w:t xml:space="preserve"> </w:t>
      </w:r>
      <w:r w:rsidR="006702A4" w:rsidRPr="00532A6F">
        <w:rPr>
          <w:rFonts w:ascii="Times New Roman" w:hAnsi="Times New Roman" w:cs="Times New Roman"/>
          <w:sz w:val="24"/>
          <w:szCs w:val="24"/>
        </w:rPr>
        <w:t>C</w:t>
      </w:r>
      <w:r w:rsidRPr="00532A6F">
        <w:rPr>
          <w:rFonts w:ascii="Times New Roman" w:hAnsi="Times New Roman" w:cs="Times New Roman"/>
          <w:sz w:val="24"/>
          <w:szCs w:val="24"/>
        </w:rPr>
        <w:t xml:space="preserve">oronavirus nous a brutalement </w:t>
      </w:r>
      <w:r w:rsidR="00734E73" w:rsidRPr="00532A6F">
        <w:rPr>
          <w:rFonts w:ascii="Times New Roman" w:hAnsi="Times New Roman" w:cs="Times New Roman"/>
          <w:sz w:val="24"/>
          <w:szCs w:val="24"/>
        </w:rPr>
        <w:t>fait prendre conscience</w:t>
      </w:r>
      <w:r w:rsidRPr="00532A6F">
        <w:rPr>
          <w:rFonts w:ascii="Times New Roman" w:hAnsi="Times New Roman" w:cs="Times New Roman"/>
          <w:sz w:val="24"/>
          <w:szCs w:val="24"/>
        </w:rPr>
        <w:t xml:space="preserve"> du danger </w:t>
      </w:r>
      <w:r w:rsidR="00471BC0" w:rsidRPr="00532A6F">
        <w:rPr>
          <w:rFonts w:ascii="Times New Roman" w:hAnsi="Times New Roman" w:cs="Times New Roman"/>
          <w:sz w:val="24"/>
          <w:szCs w:val="24"/>
        </w:rPr>
        <w:t xml:space="preserve">le plus grand qui soit </w:t>
      </w:r>
      <w:r w:rsidRPr="00532A6F">
        <w:rPr>
          <w:rFonts w:ascii="Times New Roman" w:hAnsi="Times New Roman" w:cs="Times New Roman"/>
          <w:sz w:val="24"/>
          <w:szCs w:val="24"/>
        </w:rPr>
        <w:t xml:space="preserve">que les </w:t>
      </w:r>
      <w:r w:rsidR="006702A4" w:rsidRPr="00532A6F">
        <w:rPr>
          <w:rFonts w:ascii="Times New Roman" w:hAnsi="Times New Roman" w:cs="Times New Roman"/>
          <w:sz w:val="24"/>
          <w:szCs w:val="24"/>
        </w:rPr>
        <w:t>homme</w:t>
      </w:r>
      <w:r w:rsidRPr="00532A6F">
        <w:rPr>
          <w:rFonts w:ascii="Times New Roman" w:hAnsi="Times New Roman" w:cs="Times New Roman"/>
          <w:sz w:val="24"/>
          <w:szCs w:val="24"/>
        </w:rPr>
        <w:t xml:space="preserve">s et l'humanité ont toujours couru, celui de l'illusion de la toute-puissance. </w:t>
      </w:r>
      <w:r w:rsidR="00E113EC" w:rsidRPr="00532A6F">
        <w:rPr>
          <w:rFonts w:ascii="Times New Roman" w:hAnsi="Times New Roman" w:cs="Times New Roman"/>
          <w:sz w:val="24"/>
          <w:szCs w:val="24"/>
        </w:rPr>
        <w:t xml:space="preserve">Nous avons l’occasion – a écrit un rabbin juif </w:t>
      </w:r>
      <w:r w:rsidR="00734E73" w:rsidRPr="00532A6F">
        <w:rPr>
          <w:rFonts w:ascii="Times New Roman" w:hAnsi="Times New Roman" w:cs="Times New Roman"/>
          <w:sz w:val="24"/>
          <w:szCs w:val="24"/>
        </w:rPr>
        <w:t xml:space="preserve">connu </w:t>
      </w:r>
      <w:r w:rsidR="00E113EC" w:rsidRPr="00532A6F">
        <w:rPr>
          <w:rFonts w:ascii="Times New Roman" w:hAnsi="Times New Roman" w:cs="Times New Roman"/>
          <w:sz w:val="24"/>
          <w:szCs w:val="24"/>
        </w:rPr>
        <w:t>– de célébrer cette année un exode pascal très particulier, celui de « l’exil de la conscience »</w:t>
      </w:r>
      <w:r w:rsidR="00281820">
        <w:rPr>
          <w:rStyle w:val="Rimandonotaapidipagina"/>
          <w:rFonts w:ascii="Times New Roman" w:hAnsi="Times New Roman" w:cs="Times New Roman"/>
          <w:sz w:val="24"/>
          <w:szCs w:val="24"/>
        </w:rPr>
        <w:footnoteReference w:id="5"/>
      </w:r>
      <w:r w:rsidR="00E113EC" w:rsidRPr="00532A6F">
        <w:rPr>
          <w:rFonts w:ascii="Times New Roman" w:hAnsi="Times New Roman" w:cs="Times New Roman"/>
          <w:sz w:val="24"/>
          <w:szCs w:val="24"/>
        </w:rPr>
        <w:t xml:space="preserve">. Il a suffi du </w:t>
      </w:r>
      <w:r w:rsidRPr="00532A6F">
        <w:rPr>
          <w:rFonts w:ascii="Times New Roman" w:hAnsi="Times New Roman" w:cs="Times New Roman"/>
          <w:sz w:val="24"/>
          <w:szCs w:val="24"/>
        </w:rPr>
        <w:t xml:space="preserve">plus petit et plus informe </w:t>
      </w:r>
      <w:r w:rsidR="00E113EC" w:rsidRPr="00532A6F">
        <w:rPr>
          <w:rFonts w:ascii="Times New Roman" w:hAnsi="Times New Roman" w:cs="Times New Roman"/>
          <w:sz w:val="24"/>
          <w:szCs w:val="24"/>
        </w:rPr>
        <w:t xml:space="preserve">élément </w:t>
      </w:r>
      <w:r w:rsidRPr="00532A6F">
        <w:rPr>
          <w:rFonts w:ascii="Times New Roman" w:hAnsi="Times New Roman" w:cs="Times New Roman"/>
          <w:sz w:val="24"/>
          <w:szCs w:val="24"/>
        </w:rPr>
        <w:t xml:space="preserve">de la nature, un virus, pour nous rappeler que nous sommes mortels, que la puissance </w:t>
      </w:r>
      <w:r w:rsidR="00E113EC" w:rsidRPr="00532A6F">
        <w:rPr>
          <w:rFonts w:ascii="Times New Roman" w:hAnsi="Times New Roman" w:cs="Times New Roman"/>
          <w:sz w:val="24"/>
          <w:szCs w:val="24"/>
        </w:rPr>
        <w:t xml:space="preserve">militaire </w:t>
      </w:r>
      <w:r w:rsidRPr="00532A6F">
        <w:rPr>
          <w:rFonts w:ascii="Times New Roman" w:hAnsi="Times New Roman" w:cs="Times New Roman"/>
          <w:sz w:val="24"/>
          <w:szCs w:val="24"/>
        </w:rPr>
        <w:t xml:space="preserve">et la technologie ne </w:t>
      </w:r>
      <w:r w:rsidR="002525A2" w:rsidRPr="00532A6F">
        <w:rPr>
          <w:rFonts w:ascii="Times New Roman" w:hAnsi="Times New Roman" w:cs="Times New Roman"/>
          <w:sz w:val="24"/>
          <w:szCs w:val="24"/>
        </w:rPr>
        <w:t xml:space="preserve">peuvent </w:t>
      </w:r>
      <w:r w:rsidRPr="00532A6F">
        <w:rPr>
          <w:rFonts w:ascii="Times New Roman" w:hAnsi="Times New Roman" w:cs="Times New Roman"/>
          <w:sz w:val="24"/>
          <w:szCs w:val="24"/>
        </w:rPr>
        <w:t>suffi</w:t>
      </w:r>
      <w:r w:rsidR="002525A2" w:rsidRPr="00532A6F">
        <w:rPr>
          <w:rFonts w:ascii="Times New Roman" w:hAnsi="Times New Roman" w:cs="Times New Roman"/>
          <w:sz w:val="24"/>
          <w:szCs w:val="24"/>
        </w:rPr>
        <w:t>re</w:t>
      </w:r>
      <w:r w:rsidRPr="00532A6F">
        <w:rPr>
          <w:rFonts w:ascii="Times New Roman" w:hAnsi="Times New Roman" w:cs="Times New Roman"/>
          <w:sz w:val="24"/>
          <w:szCs w:val="24"/>
        </w:rPr>
        <w:t xml:space="preserve"> à nous sauver. </w:t>
      </w:r>
      <w:r w:rsidR="00E113EC" w:rsidRPr="00532A6F">
        <w:rPr>
          <w:rFonts w:ascii="Times New Roman" w:hAnsi="Times New Roman" w:cs="Times New Roman"/>
          <w:i/>
          <w:iCs/>
          <w:sz w:val="24"/>
          <w:szCs w:val="24"/>
        </w:rPr>
        <w:t>« L'homme comblé qui n'est pas clairvoyant</w:t>
      </w:r>
      <w:r w:rsidR="00E113EC" w:rsidRPr="00532A6F">
        <w:rPr>
          <w:rFonts w:ascii="Times New Roman" w:hAnsi="Times New Roman" w:cs="Times New Roman"/>
          <w:sz w:val="24"/>
          <w:szCs w:val="24"/>
        </w:rPr>
        <w:t xml:space="preserve"> - dit un psaume de la Bible - </w:t>
      </w:r>
      <w:r w:rsidR="00E113EC" w:rsidRPr="00532A6F">
        <w:rPr>
          <w:rFonts w:ascii="Times New Roman" w:hAnsi="Times New Roman" w:cs="Times New Roman"/>
          <w:i/>
          <w:iCs/>
          <w:sz w:val="24"/>
          <w:szCs w:val="24"/>
        </w:rPr>
        <w:t>ressemble au bétail qu'on abat</w:t>
      </w:r>
      <w:r w:rsidR="00734E73" w:rsidRPr="00532A6F">
        <w:rPr>
          <w:rStyle w:val="Rimandonotaapidipagina"/>
          <w:rFonts w:ascii="Times New Roman" w:hAnsi="Times New Roman" w:cs="Times New Roman"/>
          <w:i/>
          <w:iCs/>
          <w:sz w:val="24"/>
          <w:szCs w:val="24"/>
        </w:rPr>
        <w:footnoteReference w:id="6"/>
      </w:r>
      <w:r w:rsidRPr="00532A6F">
        <w:rPr>
          <w:rFonts w:ascii="Times New Roman" w:hAnsi="Times New Roman" w:cs="Times New Roman"/>
          <w:i/>
          <w:iCs/>
          <w:sz w:val="24"/>
          <w:szCs w:val="24"/>
        </w:rPr>
        <w:t>.</w:t>
      </w:r>
      <w:r w:rsidR="00E113EC" w:rsidRPr="00532A6F">
        <w:rPr>
          <w:rFonts w:ascii="Times New Roman" w:hAnsi="Times New Roman" w:cs="Times New Roman"/>
          <w:i/>
          <w:iCs/>
          <w:sz w:val="24"/>
          <w:szCs w:val="24"/>
        </w:rPr>
        <w:t> »</w:t>
      </w:r>
      <w:r w:rsidRPr="00532A6F">
        <w:rPr>
          <w:rFonts w:ascii="Times New Roman" w:hAnsi="Times New Roman" w:cs="Times New Roman"/>
          <w:sz w:val="24"/>
          <w:szCs w:val="24"/>
        </w:rPr>
        <w:t xml:space="preserve"> C'est vrai</w:t>
      </w:r>
      <w:r w:rsidR="00532A6F">
        <w:rPr>
          <w:rFonts w:ascii="Times New Roman" w:hAnsi="Times New Roman" w:cs="Times New Roman"/>
          <w:sz w:val="24"/>
          <w:szCs w:val="24"/>
        </w:rPr>
        <w:t> : l’homme dans la prospérité n</w:t>
      </w:r>
      <w:r w:rsidR="002F4DD1">
        <w:rPr>
          <w:rFonts w:ascii="Times New Roman" w:hAnsi="Times New Roman" w:cs="Times New Roman"/>
          <w:sz w:val="24"/>
          <w:szCs w:val="24"/>
        </w:rPr>
        <w:t>e</w:t>
      </w:r>
      <w:r w:rsidR="00532A6F">
        <w:rPr>
          <w:rFonts w:ascii="Times New Roman" w:hAnsi="Times New Roman" w:cs="Times New Roman"/>
          <w:sz w:val="24"/>
          <w:szCs w:val="24"/>
        </w:rPr>
        <w:t xml:space="preserve"> comprend pas.</w:t>
      </w: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 xml:space="preserve">Alors qu'il peignait </w:t>
      </w:r>
      <w:r w:rsidR="00734E73" w:rsidRPr="00532A6F">
        <w:rPr>
          <w:rFonts w:ascii="Times New Roman" w:hAnsi="Times New Roman" w:cs="Times New Roman"/>
          <w:sz w:val="24"/>
          <w:szCs w:val="24"/>
        </w:rPr>
        <w:t xml:space="preserve">les fresques de </w:t>
      </w:r>
      <w:r w:rsidRPr="00532A6F">
        <w:rPr>
          <w:rFonts w:ascii="Times New Roman" w:hAnsi="Times New Roman" w:cs="Times New Roman"/>
          <w:sz w:val="24"/>
          <w:szCs w:val="24"/>
        </w:rPr>
        <w:t>la cathédrale S</w:t>
      </w:r>
      <w:r w:rsidR="00734E73" w:rsidRPr="00532A6F">
        <w:rPr>
          <w:rFonts w:ascii="Times New Roman" w:hAnsi="Times New Roman" w:cs="Times New Roman"/>
          <w:sz w:val="24"/>
          <w:szCs w:val="24"/>
        </w:rPr>
        <w:t>ain</w:t>
      </w:r>
      <w:r w:rsidRPr="00532A6F">
        <w:rPr>
          <w:rFonts w:ascii="Times New Roman" w:hAnsi="Times New Roman" w:cs="Times New Roman"/>
          <w:sz w:val="24"/>
          <w:szCs w:val="24"/>
        </w:rPr>
        <w:t>t</w:t>
      </w:r>
      <w:r w:rsidR="00734E73" w:rsidRPr="00532A6F">
        <w:rPr>
          <w:rFonts w:ascii="Times New Roman" w:hAnsi="Times New Roman" w:cs="Times New Roman"/>
          <w:sz w:val="24"/>
          <w:szCs w:val="24"/>
        </w:rPr>
        <w:t>-</w:t>
      </w:r>
      <w:r w:rsidRPr="00532A6F">
        <w:rPr>
          <w:rFonts w:ascii="Times New Roman" w:hAnsi="Times New Roman" w:cs="Times New Roman"/>
          <w:sz w:val="24"/>
          <w:szCs w:val="24"/>
        </w:rPr>
        <w:t>Paul à Londres, le peintre James Thornhill</w:t>
      </w:r>
      <w:r w:rsidR="00471BC0" w:rsidRPr="00532A6F">
        <w:rPr>
          <w:rFonts w:ascii="Times New Roman" w:hAnsi="Times New Roman" w:cs="Times New Roman"/>
          <w:sz w:val="24"/>
          <w:szCs w:val="24"/>
        </w:rPr>
        <w:t xml:space="preserve"> était</w:t>
      </w:r>
      <w:r w:rsidRPr="00532A6F">
        <w:rPr>
          <w:rFonts w:ascii="Times New Roman" w:hAnsi="Times New Roman" w:cs="Times New Roman"/>
          <w:sz w:val="24"/>
          <w:szCs w:val="24"/>
        </w:rPr>
        <w:t xml:space="preserve"> si enthousiasmé par s</w:t>
      </w:r>
      <w:r w:rsidR="00D71F8C" w:rsidRPr="00532A6F">
        <w:rPr>
          <w:rFonts w:ascii="Times New Roman" w:hAnsi="Times New Roman" w:cs="Times New Roman"/>
          <w:sz w:val="24"/>
          <w:szCs w:val="24"/>
        </w:rPr>
        <w:t>on travail</w:t>
      </w:r>
      <w:r w:rsidRPr="00532A6F">
        <w:rPr>
          <w:rFonts w:ascii="Times New Roman" w:hAnsi="Times New Roman" w:cs="Times New Roman"/>
          <w:sz w:val="24"/>
          <w:szCs w:val="24"/>
        </w:rPr>
        <w:t xml:space="preserve"> que, revenant </w:t>
      </w:r>
      <w:r w:rsidR="00471BC0" w:rsidRPr="00532A6F">
        <w:rPr>
          <w:rFonts w:ascii="Times New Roman" w:hAnsi="Times New Roman" w:cs="Times New Roman"/>
          <w:sz w:val="24"/>
          <w:szCs w:val="24"/>
        </w:rPr>
        <w:t xml:space="preserve">à un moment donné </w:t>
      </w:r>
      <w:r w:rsidR="00D71F8C" w:rsidRPr="00532A6F">
        <w:rPr>
          <w:rFonts w:ascii="Times New Roman" w:hAnsi="Times New Roman" w:cs="Times New Roman"/>
          <w:sz w:val="24"/>
          <w:szCs w:val="24"/>
        </w:rPr>
        <w:t xml:space="preserve">sur ses pas </w:t>
      </w:r>
      <w:r w:rsidRPr="00532A6F">
        <w:rPr>
          <w:rFonts w:ascii="Times New Roman" w:hAnsi="Times New Roman" w:cs="Times New Roman"/>
          <w:sz w:val="24"/>
          <w:szCs w:val="24"/>
        </w:rPr>
        <w:t xml:space="preserve">pour mieux </w:t>
      </w:r>
      <w:r w:rsidR="00532A6F">
        <w:rPr>
          <w:rFonts w:ascii="Times New Roman" w:hAnsi="Times New Roman" w:cs="Times New Roman"/>
          <w:sz w:val="24"/>
          <w:szCs w:val="24"/>
        </w:rPr>
        <w:t>admirer</w:t>
      </w:r>
      <w:r w:rsidR="00D71F8C" w:rsidRPr="00532A6F">
        <w:rPr>
          <w:rFonts w:ascii="Times New Roman" w:hAnsi="Times New Roman" w:cs="Times New Roman"/>
          <w:sz w:val="24"/>
          <w:szCs w:val="24"/>
        </w:rPr>
        <w:t xml:space="preserve"> sa fresque</w:t>
      </w:r>
      <w:r w:rsidRPr="00532A6F">
        <w:rPr>
          <w:rFonts w:ascii="Times New Roman" w:hAnsi="Times New Roman" w:cs="Times New Roman"/>
          <w:sz w:val="24"/>
          <w:szCs w:val="24"/>
        </w:rPr>
        <w:t>, il n</w:t>
      </w:r>
      <w:r w:rsidR="00D71F8C" w:rsidRPr="00532A6F">
        <w:rPr>
          <w:rFonts w:ascii="Times New Roman" w:hAnsi="Times New Roman" w:cs="Times New Roman"/>
          <w:sz w:val="24"/>
          <w:szCs w:val="24"/>
        </w:rPr>
        <w:t>e remarqua</w:t>
      </w:r>
      <w:r w:rsidRPr="00532A6F">
        <w:rPr>
          <w:rFonts w:ascii="Times New Roman" w:hAnsi="Times New Roman" w:cs="Times New Roman"/>
          <w:sz w:val="24"/>
          <w:szCs w:val="24"/>
        </w:rPr>
        <w:t xml:space="preserve"> pas qu'il était sur le point de tomber de l'échafaudage</w:t>
      </w:r>
      <w:r w:rsidR="00D504E5" w:rsidRPr="00532A6F">
        <w:rPr>
          <w:rFonts w:ascii="Times New Roman" w:hAnsi="Times New Roman" w:cs="Times New Roman"/>
          <w:sz w:val="24"/>
          <w:szCs w:val="24"/>
        </w:rPr>
        <w:t xml:space="preserve"> dans le vide</w:t>
      </w:r>
      <w:r w:rsidRPr="00532A6F">
        <w:rPr>
          <w:rFonts w:ascii="Times New Roman" w:hAnsi="Times New Roman" w:cs="Times New Roman"/>
          <w:sz w:val="24"/>
          <w:szCs w:val="24"/>
        </w:rPr>
        <w:t xml:space="preserve">. Un </w:t>
      </w:r>
      <w:r w:rsidR="00D24468" w:rsidRPr="00532A6F">
        <w:rPr>
          <w:rFonts w:ascii="Times New Roman" w:hAnsi="Times New Roman" w:cs="Times New Roman"/>
          <w:sz w:val="24"/>
          <w:szCs w:val="24"/>
        </w:rPr>
        <w:t xml:space="preserve">de ses </w:t>
      </w:r>
      <w:r w:rsidRPr="00532A6F">
        <w:rPr>
          <w:rFonts w:ascii="Times New Roman" w:hAnsi="Times New Roman" w:cs="Times New Roman"/>
          <w:sz w:val="24"/>
          <w:szCs w:val="24"/>
        </w:rPr>
        <w:t>assistant</w:t>
      </w:r>
      <w:r w:rsidR="00D24468" w:rsidRPr="00532A6F">
        <w:rPr>
          <w:rFonts w:ascii="Times New Roman" w:hAnsi="Times New Roman" w:cs="Times New Roman"/>
          <w:sz w:val="24"/>
          <w:szCs w:val="24"/>
        </w:rPr>
        <w:t>s</w:t>
      </w:r>
      <w:r w:rsidR="00D71F8C" w:rsidRPr="00532A6F">
        <w:rPr>
          <w:rFonts w:ascii="Times New Roman" w:hAnsi="Times New Roman" w:cs="Times New Roman"/>
          <w:sz w:val="24"/>
          <w:szCs w:val="24"/>
        </w:rPr>
        <w:t>,</w:t>
      </w:r>
      <w:r w:rsidRPr="00532A6F">
        <w:rPr>
          <w:rFonts w:ascii="Times New Roman" w:hAnsi="Times New Roman" w:cs="Times New Roman"/>
          <w:sz w:val="24"/>
          <w:szCs w:val="24"/>
        </w:rPr>
        <w:t xml:space="preserve"> </w:t>
      </w:r>
      <w:r w:rsidR="00D71F8C" w:rsidRPr="00532A6F">
        <w:rPr>
          <w:rFonts w:ascii="Times New Roman" w:hAnsi="Times New Roman" w:cs="Times New Roman"/>
          <w:sz w:val="24"/>
          <w:szCs w:val="24"/>
        </w:rPr>
        <w:t>te</w:t>
      </w:r>
      <w:r w:rsidRPr="00532A6F">
        <w:rPr>
          <w:rFonts w:ascii="Times New Roman" w:hAnsi="Times New Roman" w:cs="Times New Roman"/>
          <w:sz w:val="24"/>
          <w:szCs w:val="24"/>
        </w:rPr>
        <w:t>rrifié</w:t>
      </w:r>
      <w:r w:rsidR="00D71F8C" w:rsidRPr="00532A6F">
        <w:rPr>
          <w:rFonts w:ascii="Times New Roman" w:hAnsi="Times New Roman" w:cs="Times New Roman"/>
          <w:sz w:val="24"/>
          <w:szCs w:val="24"/>
        </w:rPr>
        <w:t>,</w:t>
      </w:r>
      <w:r w:rsidRPr="00532A6F">
        <w:rPr>
          <w:rFonts w:ascii="Times New Roman" w:hAnsi="Times New Roman" w:cs="Times New Roman"/>
          <w:sz w:val="24"/>
          <w:szCs w:val="24"/>
        </w:rPr>
        <w:t xml:space="preserve"> compri</w:t>
      </w:r>
      <w:r w:rsidR="00D71F8C" w:rsidRPr="00532A6F">
        <w:rPr>
          <w:rFonts w:ascii="Times New Roman" w:hAnsi="Times New Roman" w:cs="Times New Roman"/>
          <w:sz w:val="24"/>
          <w:szCs w:val="24"/>
        </w:rPr>
        <w:t>t</w:t>
      </w:r>
      <w:r w:rsidRPr="00532A6F">
        <w:rPr>
          <w:rFonts w:ascii="Times New Roman" w:hAnsi="Times New Roman" w:cs="Times New Roman"/>
          <w:sz w:val="24"/>
          <w:szCs w:val="24"/>
        </w:rPr>
        <w:t xml:space="preserve"> qu</w:t>
      </w:r>
      <w:r w:rsidR="00D24468" w:rsidRPr="00532A6F">
        <w:rPr>
          <w:rFonts w:ascii="Times New Roman" w:hAnsi="Times New Roman" w:cs="Times New Roman"/>
          <w:sz w:val="24"/>
          <w:szCs w:val="24"/>
        </w:rPr>
        <w:t>e s’il criait, il</w:t>
      </w:r>
      <w:r w:rsidRPr="00532A6F">
        <w:rPr>
          <w:rFonts w:ascii="Times New Roman" w:hAnsi="Times New Roman" w:cs="Times New Roman"/>
          <w:sz w:val="24"/>
          <w:szCs w:val="24"/>
        </w:rPr>
        <w:t xml:space="preserve"> ne ferait qu'accélérer la catastrophe. Sans </w:t>
      </w:r>
      <w:r w:rsidR="00D71F8C" w:rsidRPr="00532A6F">
        <w:rPr>
          <w:rFonts w:ascii="Times New Roman" w:hAnsi="Times New Roman" w:cs="Times New Roman"/>
          <w:sz w:val="24"/>
          <w:szCs w:val="24"/>
        </w:rPr>
        <w:t xml:space="preserve">y </w:t>
      </w:r>
      <w:r w:rsidRPr="00532A6F">
        <w:rPr>
          <w:rFonts w:ascii="Times New Roman" w:hAnsi="Times New Roman" w:cs="Times New Roman"/>
          <w:sz w:val="24"/>
          <w:szCs w:val="24"/>
        </w:rPr>
        <w:t xml:space="preserve">réfléchir à deux fois, il trempa un pinceau dans la couleur et le </w:t>
      </w:r>
      <w:r w:rsidR="00D71F8C" w:rsidRPr="00532A6F">
        <w:rPr>
          <w:rFonts w:ascii="Times New Roman" w:hAnsi="Times New Roman" w:cs="Times New Roman"/>
          <w:sz w:val="24"/>
          <w:szCs w:val="24"/>
        </w:rPr>
        <w:t>b</w:t>
      </w:r>
      <w:r w:rsidRPr="00532A6F">
        <w:rPr>
          <w:rFonts w:ascii="Times New Roman" w:hAnsi="Times New Roman" w:cs="Times New Roman"/>
          <w:sz w:val="24"/>
          <w:szCs w:val="24"/>
        </w:rPr>
        <w:t>a</w:t>
      </w:r>
      <w:r w:rsidR="00D71F8C" w:rsidRPr="00532A6F">
        <w:rPr>
          <w:rFonts w:ascii="Times New Roman" w:hAnsi="Times New Roman" w:cs="Times New Roman"/>
          <w:sz w:val="24"/>
          <w:szCs w:val="24"/>
        </w:rPr>
        <w:t>lança</w:t>
      </w:r>
      <w:r w:rsidRPr="00532A6F">
        <w:rPr>
          <w:rFonts w:ascii="Times New Roman" w:hAnsi="Times New Roman" w:cs="Times New Roman"/>
          <w:sz w:val="24"/>
          <w:szCs w:val="24"/>
        </w:rPr>
        <w:t xml:space="preserve"> </w:t>
      </w:r>
      <w:r w:rsidR="00D71F8C" w:rsidRPr="00532A6F">
        <w:rPr>
          <w:rFonts w:ascii="Times New Roman" w:hAnsi="Times New Roman" w:cs="Times New Roman"/>
          <w:sz w:val="24"/>
          <w:szCs w:val="24"/>
        </w:rPr>
        <w:t>en plein sur</w:t>
      </w:r>
      <w:r w:rsidRPr="00532A6F">
        <w:rPr>
          <w:rFonts w:ascii="Times New Roman" w:hAnsi="Times New Roman" w:cs="Times New Roman"/>
          <w:sz w:val="24"/>
          <w:szCs w:val="24"/>
        </w:rPr>
        <w:t xml:space="preserve"> la fresque. Le maître, sidéré, bondit en avant. Son travail était compromis, mais il était </w:t>
      </w:r>
      <w:r w:rsidR="00532A6F">
        <w:rPr>
          <w:rFonts w:ascii="Times New Roman" w:hAnsi="Times New Roman" w:cs="Times New Roman"/>
          <w:sz w:val="24"/>
          <w:szCs w:val="24"/>
        </w:rPr>
        <w:t>sauvé</w:t>
      </w:r>
      <w:r w:rsidRPr="00532A6F">
        <w:rPr>
          <w:rFonts w:ascii="Times New Roman" w:hAnsi="Times New Roman" w:cs="Times New Roman"/>
          <w:sz w:val="24"/>
          <w:szCs w:val="24"/>
        </w:rPr>
        <w:t>.</w:t>
      </w:r>
    </w:p>
    <w:p w:rsidR="002A0F06" w:rsidRPr="008339BC" w:rsidRDefault="00D71F8C" w:rsidP="00580A39">
      <w:pPr>
        <w:jc w:val="both"/>
        <w:rPr>
          <w:rFonts w:ascii="Times New Roman" w:hAnsi="Times New Roman" w:cs="Times New Roman"/>
          <w:sz w:val="24"/>
          <w:szCs w:val="24"/>
        </w:rPr>
      </w:pPr>
      <w:r w:rsidRPr="00532A6F">
        <w:rPr>
          <w:rFonts w:ascii="Times New Roman" w:hAnsi="Times New Roman" w:cs="Times New Roman"/>
          <w:sz w:val="24"/>
          <w:szCs w:val="24"/>
        </w:rPr>
        <w:t>C’est ainsi parfois que</w:t>
      </w:r>
      <w:r w:rsidR="00580A39" w:rsidRPr="00532A6F">
        <w:rPr>
          <w:rFonts w:ascii="Times New Roman" w:hAnsi="Times New Roman" w:cs="Times New Roman"/>
          <w:sz w:val="24"/>
          <w:szCs w:val="24"/>
        </w:rPr>
        <w:t xml:space="preserve"> Dieu fait avec nous</w:t>
      </w:r>
      <w:r w:rsidRPr="00532A6F">
        <w:rPr>
          <w:rFonts w:ascii="Times New Roman" w:hAnsi="Times New Roman" w:cs="Times New Roman"/>
          <w:sz w:val="24"/>
          <w:szCs w:val="24"/>
        </w:rPr>
        <w:t>,</w:t>
      </w:r>
      <w:r w:rsidR="00580A39" w:rsidRPr="00532A6F">
        <w:rPr>
          <w:rFonts w:ascii="Times New Roman" w:hAnsi="Times New Roman" w:cs="Times New Roman"/>
          <w:sz w:val="24"/>
          <w:szCs w:val="24"/>
        </w:rPr>
        <w:t xml:space="preserve"> il bouleverse nos plans et notre </w:t>
      </w:r>
      <w:r w:rsidR="00030A1C" w:rsidRPr="00532A6F">
        <w:rPr>
          <w:rFonts w:ascii="Times New Roman" w:hAnsi="Times New Roman" w:cs="Times New Roman"/>
          <w:sz w:val="24"/>
          <w:szCs w:val="24"/>
        </w:rPr>
        <w:t>tranquillité</w:t>
      </w:r>
      <w:r w:rsidR="00580A39" w:rsidRPr="00532A6F">
        <w:rPr>
          <w:rFonts w:ascii="Times New Roman" w:hAnsi="Times New Roman" w:cs="Times New Roman"/>
          <w:sz w:val="24"/>
          <w:szCs w:val="24"/>
        </w:rPr>
        <w:t xml:space="preserve">, pour nous sauver de l'abîme que nous ne voyons pas. Mais </w:t>
      </w:r>
      <w:r w:rsidR="00D24468" w:rsidRPr="00532A6F">
        <w:rPr>
          <w:rFonts w:ascii="Times New Roman" w:hAnsi="Times New Roman" w:cs="Times New Roman"/>
          <w:sz w:val="24"/>
          <w:szCs w:val="24"/>
        </w:rPr>
        <w:t>ne soyons pas dupes</w:t>
      </w:r>
      <w:r w:rsidR="00580A39" w:rsidRPr="00532A6F">
        <w:rPr>
          <w:rFonts w:ascii="Times New Roman" w:hAnsi="Times New Roman" w:cs="Times New Roman"/>
          <w:sz w:val="24"/>
          <w:szCs w:val="24"/>
        </w:rPr>
        <w:t xml:space="preserve">. Ce n'est pas Dieu qui </w:t>
      </w:r>
      <w:r w:rsidRPr="00532A6F">
        <w:rPr>
          <w:rFonts w:ascii="Times New Roman" w:hAnsi="Times New Roman" w:cs="Times New Roman"/>
          <w:sz w:val="24"/>
          <w:szCs w:val="24"/>
        </w:rPr>
        <w:t> </w:t>
      </w:r>
      <w:r w:rsidR="00532A6F">
        <w:rPr>
          <w:rFonts w:ascii="Times New Roman" w:hAnsi="Times New Roman" w:cs="Times New Roman"/>
          <w:sz w:val="24"/>
          <w:szCs w:val="24"/>
        </w:rPr>
        <w:t xml:space="preserve">a </w:t>
      </w:r>
      <w:r w:rsidRPr="00532A6F">
        <w:rPr>
          <w:rFonts w:ascii="Times New Roman" w:hAnsi="Times New Roman" w:cs="Times New Roman"/>
          <w:sz w:val="24"/>
          <w:szCs w:val="24"/>
        </w:rPr>
        <w:t>b</w:t>
      </w:r>
      <w:r w:rsidR="00580A39" w:rsidRPr="00532A6F">
        <w:rPr>
          <w:rFonts w:ascii="Times New Roman" w:hAnsi="Times New Roman" w:cs="Times New Roman"/>
          <w:sz w:val="24"/>
          <w:szCs w:val="24"/>
        </w:rPr>
        <w:t>a</w:t>
      </w:r>
      <w:r w:rsidRPr="00532A6F">
        <w:rPr>
          <w:rFonts w:ascii="Times New Roman" w:hAnsi="Times New Roman" w:cs="Times New Roman"/>
          <w:sz w:val="24"/>
          <w:szCs w:val="24"/>
        </w:rPr>
        <w:t>lanc</w:t>
      </w:r>
      <w:r w:rsidR="00580A39" w:rsidRPr="00532A6F">
        <w:rPr>
          <w:rFonts w:ascii="Times New Roman" w:hAnsi="Times New Roman" w:cs="Times New Roman"/>
          <w:sz w:val="24"/>
          <w:szCs w:val="24"/>
        </w:rPr>
        <w:t>é</w:t>
      </w:r>
      <w:r w:rsidRPr="00532A6F">
        <w:rPr>
          <w:rFonts w:ascii="Times New Roman" w:hAnsi="Times New Roman" w:cs="Times New Roman"/>
          <w:sz w:val="24"/>
          <w:szCs w:val="24"/>
        </w:rPr>
        <w:t xml:space="preserve"> le pinceau en plein sur</w:t>
      </w:r>
      <w:r w:rsidR="00BC33DE">
        <w:rPr>
          <w:rFonts w:ascii="Times New Roman" w:hAnsi="Times New Roman" w:cs="Times New Roman"/>
          <w:sz w:val="24"/>
          <w:szCs w:val="24"/>
        </w:rPr>
        <w:t xml:space="preserve"> le</w:t>
      </w:r>
      <w:r w:rsidRPr="00532A6F">
        <w:rPr>
          <w:rFonts w:ascii="Times New Roman" w:hAnsi="Times New Roman" w:cs="Times New Roman"/>
          <w:sz w:val="24"/>
          <w:szCs w:val="24"/>
        </w:rPr>
        <w:t xml:space="preserve"> fresque</w:t>
      </w:r>
      <w:r w:rsidR="00BC33DE" w:rsidRPr="00BC33DE">
        <w:t xml:space="preserve"> </w:t>
      </w:r>
      <w:r w:rsidR="00BC33DE" w:rsidRPr="00BC33DE">
        <w:rPr>
          <w:rFonts w:ascii="Times New Roman" w:hAnsi="Times New Roman" w:cs="Times New Roman"/>
          <w:sz w:val="24"/>
          <w:szCs w:val="24"/>
        </w:rPr>
        <w:t>éblouissant</w:t>
      </w:r>
      <w:r w:rsidR="00BC33DE">
        <w:rPr>
          <w:rFonts w:ascii="Times New Roman" w:hAnsi="Times New Roman" w:cs="Times New Roman"/>
          <w:sz w:val="24"/>
          <w:szCs w:val="24"/>
        </w:rPr>
        <w:t xml:space="preserve"> de notre civilisation technologique</w:t>
      </w:r>
      <w:r w:rsidRPr="00532A6F">
        <w:rPr>
          <w:rFonts w:ascii="Times New Roman" w:hAnsi="Times New Roman" w:cs="Times New Roman"/>
          <w:sz w:val="24"/>
          <w:szCs w:val="24"/>
        </w:rPr>
        <w:t>.</w:t>
      </w:r>
      <w:r w:rsidR="00580A39" w:rsidRPr="00532A6F">
        <w:rPr>
          <w:rFonts w:ascii="Times New Roman" w:hAnsi="Times New Roman" w:cs="Times New Roman"/>
          <w:sz w:val="24"/>
          <w:szCs w:val="24"/>
        </w:rPr>
        <w:t xml:space="preserve"> Dieu est notre allié, pas </w:t>
      </w:r>
      <w:r w:rsidRPr="00532A6F">
        <w:rPr>
          <w:rFonts w:ascii="Times New Roman" w:hAnsi="Times New Roman" w:cs="Times New Roman"/>
          <w:sz w:val="24"/>
          <w:szCs w:val="24"/>
        </w:rPr>
        <w:t>c</w:t>
      </w:r>
      <w:r w:rsidR="00580A39" w:rsidRPr="00532A6F">
        <w:rPr>
          <w:rFonts w:ascii="Times New Roman" w:hAnsi="Times New Roman" w:cs="Times New Roman"/>
          <w:sz w:val="24"/>
          <w:szCs w:val="24"/>
        </w:rPr>
        <w:t>e</w:t>
      </w:r>
      <w:r w:rsidRPr="00532A6F">
        <w:rPr>
          <w:rFonts w:ascii="Times New Roman" w:hAnsi="Times New Roman" w:cs="Times New Roman"/>
          <w:sz w:val="24"/>
          <w:szCs w:val="24"/>
        </w:rPr>
        <w:t>lui du</w:t>
      </w:r>
      <w:r w:rsidR="00580A39" w:rsidRPr="00532A6F">
        <w:rPr>
          <w:rFonts w:ascii="Times New Roman" w:hAnsi="Times New Roman" w:cs="Times New Roman"/>
          <w:sz w:val="24"/>
          <w:szCs w:val="24"/>
        </w:rPr>
        <w:t xml:space="preserve"> virus</w:t>
      </w:r>
      <w:r w:rsidRPr="00532A6F">
        <w:rPr>
          <w:rFonts w:ascii="Times New Roman" w:hAnsi="Times New Roman" w:cs="Times New Roman"/>
          <w:sz w:val="24"/>
          <w:szCs w:val="24"/>
        </w:rPr>
        <w:t> !</w:t>
      </w:r>
      <w:r w:rsidR="00580A39" w:rsidRPr="00532A6F">
        <w:rPr>
          <w:rFonts w:ascii="Times New Roman" w:hAnsi="Times New Roman" w:cs="Times New Roman"/>
          <w:sz w:val="24"/>
          <w:szCs w:val="24"/>
        </w:rPr>
        <w:t xml:space="preserve"> </w:t>
      </w:r>
      <w:r w:rsidRPr="00532A6F">
        <w:rPr>
          <w:rFonts w:ascii="Times New Roman" w:hAnsi="Times New Roman" w:cs="Times New Roman"/>
          <w:i/>
          <w:iCs/>
          <w:sz w:val="24"/>
          <w:szCs w:val="24"/>
        </w:rPr>
        <w:t>« Je forme à votre sujet des pensées de paix, et non de malheur »</w:t>
      </w:r>
      <w:r w:rsidR="00580A39" w:rsidRPr="00532A6F">
        <w:rPr>
          <w:rFonts w:ascii="Times New Roman" w:hAnsi="Times New Roman" w:cs="Times New Roman"/>
          <w:sz w:val="24"/>
          <w:szCs w:val="24"/>
        </w:rPr>
        <w:t xml:space="preserve">, dit-il </w:t>
      </w:r>
      <w:r w:rsidRPr="00532A6F">
        <w:rPr>
          <w:rFonts w:ascii="Times New Roman" w:hAnsi="Times New Roman" w:cs="Times New Roman"/>
          <w:sz w:val="24"/>
          <w:szCs w:val="24"/>
        </w:rPr>
        <w:t xml:space="preserve">lui-même </w:t>
      </w:r>
      <w:r w:rsidR="00580A39" w:rsidRPr="00532A6F">
        <w:rPr>
          <w:rFonts w:ascii="Times New Roman" w:hAnsi="Times New Roman" w:cs="Times New Roman"/>
          <w:sz w:val="24"/>
          <w:szCs w:val="24"/>
        </w:rPr>
        <w:t>dans la Bible</w:t>
      </w:r>
      <w:r w:rsidR="00D504E5" w:rsidRPr="00532A6F">
        <w:rPr>
          <w:rStyle w:val="Rimandonotaapidipagina"/>
          <w:rFonts w:ascii="Times New Roman" w:hAnsi="Times New Roman" w:cs="Times New Roman"/>
          <w:sz w:val="24"/>
          <w:szCs w:val="24"/>
        </w:rPr>
        <w:footnoteReference w:id="7"/>
      </w:r>
      <w:r w:rsidR="00580A39" w:rsidRPr="00532A6F">
        <w:rPr>
          <w:rFonts w:ascii="Times New Roman" w:hAnsi="Times New Roman" w:cs="Times New Roman"/>
          <w:sz w:val="24"/>
          <w:szCs w:val="24"/>
        </w:rPr>
        <w:t xml:space="preserve">. </w:t>
      </w:r>
      <w:r w:rsidR="002A0F06" w:rsidRPr="008339BC">
        <w:rPr>
          <w:rFonts w:ascii="Times New Roman" w:hAnsi="Times New Roman" w:cs="Times New Roman"/>
          <w:sz w:val="24"/>
          <w:szCs w:val="24"/>
        </w:rPr>
        <w:t>Si ces fléaux étaient des châtiments de Dieu, il ne serait pas expliqué pourquoi ils frappent également justes et pécheurs, et pourquoi les pauvres sont ceux qui en supportent les pires conséquences. Sont-ils plus pécheurs que les autres?</w:t>
      </w:r>
    </w:p>
    <w:p w:rsidR="00BC33DE" w:rsidRDefault="00BC33DE" w:rsidP="00580A39">
      <w:pPr>
        <w:jc w:val="both"/>
        <w:rPr>
          <w:rFonts w:ascii="Times New Roman" w:hAnsi="Times New Roman" w:cs="Times New Roman"/>
          <w:sz w:val="24"/>
          <w:szCs w:val="24"/>
        </w:rPr>
      </w:pPr>
      <w:r w:rsidRPr="00BC33DE">
        <w:rPr>
          <w:rFonts w:ascii="Times New Roman" w:hAnsi="Times New Roman" w:cs="Times New Roman"/>
          <w:sz w:val="24"/>
          <w:szCs w:val="24"/>
        </w:rPr>
        <w:t>Celui qui a un jour pleuré la mort de Lazare pleure aujourd'hui le fléau qui est tombé sur l'humanité. Oui, Dieu "souffre", comme chaque père et chaque mère. Quand nous le</w:t>
      </w:r>
      <w:r>
        <w:rPr>
          <w:rFonts w:ascii="Times New Roman" w:hAnsi="Times New Roman" w:cs="Times New Roman"/>
          <w:sz w:val="24"/>
          <w:szCs w:val="24"/>
        </w:rPr>
        <w:t xml:space="preserve"> découvrirons </w:t>
      </w:r>
      <w:r w:rsidRPr="00BC33DE">
        <w:rPr>
          <w:rFonts w:ascii="Times New Roman" w:hAnsi="Times New Roman" w:cs="Times New Roman"/>
          <w:sz w:val="24"/>
          <w:szCs w:val="24"/>
        </w:rPr>
        <w:t xml:space="preserve">un jour, nous aurons honte de toutes les accusations que nous avons portées contre lui dans la vie. Dieu participe à notre douleur pour la surmonter. </w:t>
      </w:r>
      <w:r w:rsidRPr="00532A6F">
        <w:rPr>
          <w:rFonts w:ascii="Times New Roman" w:hAnsi="Times New Roman" w:cs="Times New Roman"/>
          <w:sz w:val="24"/>
          <w:szCs w:val="24"/>
        </w:rPr>
        <w:t>« Dieu - écrit saint Augustin - étant suprêmement bon, ne laisserait aucun mal exister dans ses œuvres, s'il n'était pas assez puissant et bon, pour tirer le bien du mal lui-même</w:t>
      </w:r>
      <w:r w:rsidRPr="00532A6F">
        <w:rPr>
          <w:rStyle w:val="Rimandonotaapidipagina"/>
          <w:rFonts w:ascii="Times New Roman" w:hAnsi="Times New Roman" w:cs="Times New Roman"/>
          <w:sz w:val="24"/>
          <w:szCs w:val="24"/>
        </w:rPr>
        <w:footnoteReference w:id="8"/>
      </w:r>
      <w:r w:rsidRPr="00532A6F">
        <w:rPr>
          <w:rFonts w:ascii="Times New Roman" w:hAnsi="Times New Roman" w:cs="Times New Roman"/>
          <w:sz w:val="24"/>
          <w:szCs w:val="24"/>
        </w:rPr>
        <w:t xml:space="preserve"> ».</w:t>
      </w: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 xml:space="preserve">Dieu le Père </w:t>
      </w:r>
      <w:r w:rsidR="00D71F8C" w:rsidRPr="00532A6F">
        <w:rPr>
          <w:rFonts w:ascii="Times New Roman" w:hAnsi="Times New Roman" w:cs="Times New Roman"/>
          <w:sz w:val="24"/>
          <w:szCs w:val="24"/>
        </w:rPr>
        <w:t>a-t</w:t>
      </w:r>
      <w:r w:rsidRPr="00532A6F">
        <w:rPr>
          <w:rFonts w:ascii="Times New Roman" w:hAnsi="Times New Roman" w:cs="Times New Roman"/>
          <w:sz w:val="24"/>
          <w:szCs w:val="24"/>
        </w:rPr>
        <w:t xml:space="preserve">-il </w:t>
      </w:r>
      <w:r w:rsidR="00D71F8C" w:rsidRPr="00532A6F">
        <w:rPr>
          <w:rFonts w:ascii="Times New Roman" w:hAnsi="Times New Roman" w:cs="Times New Roman"/>
          <w:sz w:val="24"/>
          <w:szCs w:val="24"/>
        </w:rPr>
        <w:t>voulu lui-même la mort de</w:t>
      </w:r>
      <w:r w:rsidRPr="00532A6F">
        <w:rPr>
          <w:rFonts w:ascii="Times New Roman" w:hAnsi="Times New Roman" w:cs="Times New Roman"/>
          <w:sz w:val="24"/>
          <w:szCs w:val="24"/>
        </w:rPr>
        <w:t xml:space="preserve"> son </w:t>
      </w:r>
      <w:r w:rsidR="00D71F8C" w:rsidRPr="00532A6F">
        <w:rPr>
          <w:rFonts w:ascii="Times New Roman" w:hAnsi="Times New Roman" w:cs="Times New Roman"/>
          <w:sz w:val="24"/>
          <w:szCs w:val="24"/>
        </w:rPr>
        <w:t>F</w:t>
      </w:r>
      <w:r w:rsidRPr="00532A6F">
        <w:rPr>
          <w:rFonts w:ascii="Times New Roman" w:hAnsi="Times New Roman" w:cs="Times New Roman"/>
          <w:sz w:val="24"/>
          <w:szCs w:val="24"/>
        </w:rPr>
        <w:t>il</w:t>
      </w:r>
      <w:r w:rsidR="00D71F8C" w:rsidRPr="00532A6F">
        <w:rPr>
          <w:rFonts w:ascii="Times New Roman" w:hAnsi="Times New Roman" w:cs="Times New Roman"/>
          <w:sz w:val="24"/>
          <w:szCs w:val="24"/>
        </w:rPr>
        <w:t>s,</w:t>
      </w:r>
      <w:r w:rsidRPr="00532A6F">
        <w:rPr>
          <w:rFonts w:ascii="Times New Roman" w:hAnsi="Times New Roman" w:cs="Times New Roman"/>
          <w:sz w:val="24"/>
          <w:szCs w:val="24"/>
        </w:rPr>
        <w:t xml:space="preserve"> pour en tirer u</w:t>
      </w:r>
      <w:r w:rsidR="00D24468" w:rsidRPr="00532A6F">
        <w:rPr>
          <w:rFonts w:ascii="Times New Roman" w:hAnsi="Times New Roman" w:cs="Times New Roman"/>
          <w:sz w:val="24"/>
          <w:szCs w:val="24"/>
        </w:rPr>
        <w:t>n</w:t>
      </w:r>
      <w:r w:rsidRPr="00532A6F">
        <w:rPr>
          <w:rFonts w:ascii="Times New Roman" w:hAnsi="Times New Roman" w:cs="Times New Roman"/>
          <w:sz w:val="24"/>
          <w:szCs w:val="24"/>
        </w:rPr>
        <w:t xml:space="preserve"> bien</w:t>
      </w:r>
      <w:r w:rsidR="00D71F8C"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Non, il a simplement laissé la liberté humaine suivre son cours, </w:t>
      </w:r>
      <w:r w:rsidR="00D71F8C" w:rsidRPr="00532A6F">
        <w:rPr>
          <w:rFonts w:ascii="Times New Roman" w:hAnsi="Times New Roman" w:cs="Times New Roman"/>
          <w:sz w:val="24"/>
          <w:szCs w:val="24"/>
        </w:rPr>
        <w:t xml:space="preserve">en </w:t>
      </w:r>
      <w:r w:rsidRPr="00532A6F">
        <w:rPr>
          <w:rFonts w:ascii="Times New Roman" w:hAnsi="Times New Roman" w:cs="Times New Roman"/>
          <w:sz w:val="24"/>
          <w:szCs w:val="24"/>
        </w:rPr>
        <w:t>l</w:t>
      </w:r>
      <w:r w:rsidR="00787FD0" w:rsidRPr="00532A6F">
        <w:rPr>
          <w:rFonts w:ascii="Times New Roman" w:hAnsi="Times New Roman" w:cs="Times New Roman"/>
          <w:sz w:val="24"/>
          <w:szCs w:val="24"/>
        </w:rPr>
        <w:t>ui</w:t>
      </w:r>
      <w:r w:rsidRPr="00532A6F">
        <w:rPr>
          <w:rFonts w:ascii="Times New Roman" w:hAnsi="Times New Roman" w:cs="Times New Roman"/>
          <w:sz w:val="24"/>
          <w:szCs w:val="24"/>
        </w:rPr>
        <w:t xml:space="preserve"> fai</w:t>
      </w:r>
      <w:r w:rsidR="00D71F8C" w:rsidRPr="00532A6F">
        <w:rPr>
          <w:rFonts w:ascii="Times New Roman" w:hAnsi="Times New Roman" w:cs="Times New Roman"/>
          <w:sz w:val="24"/>
          <w:szCs w:val="24"/>
        </w:rPr>
        <w:t>san</w:t>
      </w:r>
      <w:r w:rsidRPr="00532A6F">
        <w:rPr>
          <w:rFonts w:ascii="Times New Roman" w:hAnsi="Times New Roman" w:cs="Times New Roman"/>
          <w:sz w:val="24"/>
          <w:szCs w:val="24"/>
        </w:rPr>
        <w:t>t servir son plan, pas celui des hommes. Ce</w:t>
      </w:r>
      <w:r w:rsidR="00787FD0" w:rsidRPr="00532A6F">
        <w:rPr>
          <w:rFonts w:ascii="Times New Roman" w:hAnsi="Times New Roman" w:cs="Times New Roman"/>
          <w:sz w:val="24"/>
          <w:szCs w:val="24"/>
        </w:rPr>
        <w:t>ci</w:t>
      </w:r>
      <w:r w:rsidRPr="00532A6F">
        <w:rPr>
          <w:rFonts w:ascii="Times New Roman" w:hAnsi="Times New Roman" w:cs="Times New Roman"/>
          <w:sz w:val="24"/>
          <w:szCs w:val="24"/>
        </w:rPr>
        <w:t xml:space="preserve"> s'applique également aux maux naturels, </w:t>
      </w:r>
      <w:r w:rsidR="00787FD0" w:rsidRPr="00532A6F">
        <w:rPr>
          <w:rFonts w:ascii="Times New Roman" w:hAnsi="Times New Roman" w:cs="Times New Roman"/>
          <w:sz w:val="24"/>
          <w:szCs w:val="24"/>
        </w:rPr>
        <w:t>comm</w:t>
      </w:r>
      <w:r w:rsidRPr="00532A6F">
        <w:rPr>
          <w:rFonts w:ascii="Times New Roman" w:hAnsi="Times New Roman" w:cs="Times New Roman"/>
          <w:sz w:val="24"/>
          <w:szCs w:val="24"/>
        </w:rPr>
        <w:t xml:space="preserve">e les tremblements de terre et les pestes. </w:t>
      </w:r>
      <w:r w:rsidR="00787FD0" w:rsidRPr="00532A6F">
        <w:rPr>
          <w:rFonts w:ascii="Times New Roman" w:hAnsi="Times New Roman" w:cs="Times New Roman"/>
          <w:sz w:val="24"/>
          <w:szCs w:val="24"/>
        </w:rPr>
        <w:t>Ce n’est pas lui qui les</w:t>
      </w:r>
      <w:r w:rsidRPr="00532A6F">
        <w:rPr>
          <w:rFonts w:ascii="Times New Roman" w:hAnsi="Times New Roman" w:cs="Times New Roman"/>
          <w:sz w:val="24"/>
          <w:szCs w:val="24"/>
        </w:rPr>
        <w:t xml:space="preserve"> </w:t>
      </w:r>
      <w:r w:rsidR="00787FD0" w:rsidRPr="00532A6F">
        <w:rPr>
          <w:rFonts w:ascii="Times New Roman" w:hAnsi="Times New Roman" w:cs="Times New Roman"/>
          <w:sz w:val="24"/>
          <w:szCs w:val="24"/>
        </w:rPr>
        <w:t>sus</w:t>
      </w:r>
      <w:r w:rsidRPr="00532A6F">
        <w:rPr>
          <w:rFonts w:ascii="Times New Roman" w:hAnsi="Times New Roman" w:cs="Times New Roman"/>
          <w:sz w:val="24"/>
          <w:szCs w:val="24"/>
        </w:rPr>
        <w:t xml:space="preserve">cite. Il a donné </w:t>
      </w:r>
      <w:r w:rsidR="002F4DD1">
        <w:rPr>
          <w:rFonts w:ascii="Times New Roman" w:hAnsi="Times New Roman" w:cs="Times New Roman"/>
          <w:sz w:val="24"/>
          <w:szCs w:val="24"/>
        </w:rPr>
        <w:t xml:space="preserve">aussi </w:t>
      </w:r>
      <w:r w:rsidRPr="00532A6F">
        <w:rPr>
          <w:rFonts w:ascii="Times New Roman" w:hAnsi="Times New Roman" w:cs="Times New Roman"/>
          <w:sz w:val="24"/>
          <w:szCs w:val="24"/>
        </w:rPr>
        <w:t xml:space="preserve">à la nature une sorte de liberté, qualitativement différente certes de la </w:t>
      </w:r>
      <w:r w:rsidR="00787FD0" w:rsidRPr="00532A6F">
        <w:rPr>
          <w:rFonts w:ascii="Times New Roman" w:hAnsi="Times New Roman" w:cs="Times New Roman"/>
          <w:sz w:val="24"/>
          <w:szCs w:val="24"/>
        </w:rPr>
        <w:t xml:space="preserve">liberté </w:t>
      </w:r>
      <w:r w:rsidRPr="00532A6F">
        <w:rPr>
          <w:rFonts w:ascii="Times New Roman" w:hAnsi="Times New Roman" w:cs="Times New Roman"/>
          <w:sz w:val="24"/>
          <w:szCs w:val="24"/>
        </w:rPr>
        <w:t xml:space="preserve">morale de l'homme, mais toujours une forme de liberté. Liberté d'évoluer selon ses lois de développement. Il n'a pas créé le monde comme une horloge programmée </w:t>
      </w:r>
      <w:r w:rsidR="00D504E5" w:rsidRPr="00532A6F">
        <w:rPr>
          <w:rFonts w:ascii="Times New Roman" w:hAnsi="Times New Roman" w:cs="Times New Roman"/>
          <w:sz w:val="24"/>
          <w:szCs w:val="24"/>
        </w:rPr>
        <w:t xml:space="preserve">à l’avance </w:t>
      </w:r>
      <w:r w:rsidRPr="00532A6F">
        <w:rPr>
          <w:rFonts w:ascii="Times New Roman" w:hAnsi="Times New Roman" w:cs="Times New Roman"/>
          <w:sz w:val="24"/>
          <w:szCs w:val="24"/>
        </w:rPr>
        <w:t xml:space="preserve">dans son moindre mouvement. C'est ce que certains appellent le </w:t>
      </w:r>
      <w:r w:rsidR="00D504E5" w:rsidRPr="00532A6F">
        <w:rPr>
          <w:rFonts w:ascii="Times New Roman" w:hAnsi="Times New Roman" w:cs="Times New Roman"/>
          <w:sz w:val="24"/>
          <w:szCs w:val="24"/>
        </w:rPr>
        <w:t>has</w:t>
      </w:r>
      <w:r w:rsidRPr="00532A6F">
        <w:rPr>
          <w:rFonts w:ascii="Times New Roman" w:hAnsi="Times New Roman" w:cs="Times New Roman"/>
          <w:sz w:val="24"/>
          <w:szCs w:val="24"/>
        </w:rPr>
        <w:t>a</w:t>
      </w:r>
      <w:r w:rsidR="00D504E5" w:rsidRPr="00532A6F">
        <w:rPr>
          <w:rFonts w:ascii="Times New Roman" w:hAnsi="Times New Roman" w:cs="Times New Roman"/>
          <w:sz w:val="24"/>
          <w:szCs w:val="24"/>
        </w:rPr>
        <w:t>rd</w:t>
      </w:r>
      <w:r w:rsidRPr="00532A6F">
        <w:rPr>
          <w:rFonts w:ascii="Times New Roman" w:hAnsi="Times New Roman" w:cs="Times New Roman"/>
          <w:sz w:val="24"/>
          <w:szCs w:val="24"/>
        </w:rPr>
        <w:t xml:space="preserve">, et que la Bible appelle </w:t>
      </w:r>
      <w:r w:rsidR="00030A1C" w:rsidRPr="00532A6F">
        <w:rPr>
          <w:rFonts w:ascii="Times New Roman" w:hAnsi="Times New Roman" w:cs="Times New Roman"/>
          <w:sz w:val="24"/>
          <w:szCs w:val="24"/>
        </w:rPr>
        <w:t>plutôt</w:t>
      </w:r>
      <w:r w:rsidRPr="00532A6F">
        <w:rPr>
          <w:rFonts w:ascii="Times New Roman" w:hAnsi="Times New Roman" w:cs="Times New Roman"/>
          <w:sz w:val="24"/>
          <w:szCs w:val="24"/>
        </w:rPr>
        <w:t xml:space="preserve"> </w:t>
      </w:r>
      <w:r w:rsidR="00787FD0" w:rsidRPr="00532A6F">
        <w:rPr>
          <w:rFonts w:ascii="Times New Roman" w:hAnsi="Times New Roman" w:cs="Times New Roman"/>
          <w:sz w:val="24"/>
          <w:szCs w:val="24"/>
        </w:rPr>
        <w:t>« </w:t>
      </w:r>
      <w:r w:rsidRPr="00532A6F">
        <w:rPr>
          <w:rFonts w:ascii="Times New Roman" w:hAnsi="Times New Roman" w:cs="Times New Roman"/>
          <w:sz w:val="24"/>
          <w:szCs w:val="24"/>
        </w:rPr>
        <w:t>la sagesse de Dieu</w:t>
      </w:r>
      <w:r w:rsidR="00787FD0" w:rsidRPr="00532A6F">
        <w:rPr>
          <w:rFonts w:ascii="Times New Roman" w:hAnsi="Times New Roman" w:cs="Times New Roman"/>
          <w:sz w:val="24"/>
          <w:szCs w:val="24"/>
        </w:rPr>
        <w:t> »</w:t>
      </w:r>
      <w:r w:rsidRPr="00532A6F">
        <w:rPr>
          <w:rFonts w:ascii="Times New Roman" w:hAnsi="Times New Roman" w:cs="Times New Roman"/>
          <w:sz w:val="24"/>
          <w:szCs w:val="24"/>
        </w:rPr>
        <w:t>.</w:t>
      </w: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 * *</w:t>
      </w: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lastRenderedPageBreak/>
        <w:t xml:space="preserve">L'autre </w:t>
      </w:r>
      <w:r w:rsidR="00787FD0" w:rsidRPr="00532A6F">
        <w:rPr>
          <w:rFonts w:ascii="Times New Roman" w:hAnsi="Times New Roman" w:cs="Times New Roman"/>
          <w:sz w:val="24"/>
          <w:szCs w:val="24"/>
        </w:rPr>
        <w:t>f</w:t>
      </w:r>
      <w:r w:rsidRPr="00532A6F">
        <w:rPr>
          <w:rFonts w:ascii="Times New Roman" w:hAnsi="Times New Roman" w:cs="Times New Roman"/>
          <w:sz w:val="24"/>
          <w:szCs w:val="24"/>
        </w:rPr>
        <w:t>ru</w:t>
      </w:r>
      <w:r w:rsidR="00787FD0" w:rsidRPr="00532A6F">
        <w:rPr>
          <w:rFonts w:ascii="Times New Roman" w:hAnsi="Times New Roman" w:cs="Times New Roman"/>
          <w:sz w:val="24"/>
          <w:szCs w:val="24"/>
        </w:rPr>
        <w:t>i</w:t>
      </w:r>
      <w:r w:rsidRPr="00532A6F">
        <w:rPr>
          <w:rFonts w:ascii="Times New Roman" w:hAnsi="Times New Roman" w:cs="Times New Roman"/>
          <w:sz w:val="24"/>
          <w:szCs w:val="24"/>
        </w:rPr>
        <w:t xml:space="preserve">t positif de cette crise sanitaire est le sentiment de solidarité. Quand, </w:t>
      </w:r>
      <w:r w:rsidR="00787FD0" w:rsidRPr="00532A6F">
        <w:rPr>
          <w:rFonts w:ascii="Times New Roman" w:hAnsi="Times New Roman" w:cs="Times New Roman"/>
          <w:sz w:val="24"/>
          <w:szCs w:val="24"/>
        </w:rPr>
        <w:t>d</w:t>
      </w:r>
      <w:r w:rsidRPr="00532A6F">
        <w:rPr>
          <w:rFonts w:ascii="Times New Roman" w:hAnsi="Times New Roman" w:cs="Times New Roman"/>
          <w:sz w:val="24"/>
          <w:szCs w:val="24"/>
        </w:rPr>
        <w:t xml:space="preserve">e mémoire d'homme, les </w:t>
      </w:r>
      <w:r w:rsidR="00552822">
        <w:rPr>
          <w:rFonts w:ascii="Times New Roman" w:hAnsi="Times New Roman" w:cs="Times New Roman"/>
          <w:sz w:val="24"/>
          <w:szCs w:val="24"/>
        </w:rPr>
        <w:t>gens</w:t>
      </w:r>
      <w:r w:rsidRPr="00532A6F">
        <w:rPr>
          <w:rFonts w:ascii="Times New Roman" w:hAnsi="Times New Roman" w:cs="Times New Roman"/>
          <w:sz w:val="24"/>
          <w:szCs w:val="24"/>
        </w:rPr>
        <w:t xml:space="preserve"> de toutes les nations se sont-ils sentis </w:t>
      </w:r>
      <w:r w:rsidR="00030A1C" w:rsidRPr="00532A6F">
        <w:rPr>
          <w:rFonts w:ascii="Times New Roman" w:hAnsi="Times New Roman" w:cs="Times New Roman"/>
          <w:sz w:val="24"/>
          <w:szCs w:val="24"/>
        </w:rPr>
        <w:t>aus</w:t>
      </w:r>
      <w:r w:rsidRPr="00532A6F">
        <w:rPr>
          <w:rFonts w:ascii="Times New Roman" w:hAnsi="Times New Roman" w:cs="Times New Roman"/>
          <w:sz w:val="24"/>
          <w:szCs w:val="24"/>
        </w:rPr>
        <w:t xml:space="preserve">si unis, </w:t>
      </w:r>
      <w:r w:rsidR="00030A1C" w:rsidRPr="00532A6F">
        <w:rPr>
          <w:rFonts w:ascii="Times New Roman" w:hAnsi="Times New Roman" w:cs="Times New Roman"/>
          <w:sz w:val="24"/>
          <w:szCs w:val="24"/>
        </w:rPr>
        <w:t>aus</w:t>
      </w:r>
      <w:r w:rsidRPr="00532A6F">
        <w:rPr>
          <w:rFonts w:ascii="Times New Roman" w:hAnsi="Times New Roman" w:cs="Times New Roman"/>
          <w:sz w:val="24"/>
          <w:szCs w:val="24"/>
        </w:rPr>
        <w:t xml:space="preserve">si égaux, </w:t>
      </w:r>
      <w:r w:rsidR="00030A1C" w:rsidRPr="00532A6F">
        <w:rPr>
          <w:rFonts w:ascii="Times New Roman" w:hAnsi="Times New Roman" w:cs="Times New Roman"/>
          <w:sz w:val="24"/>
          <w:szCs w:val="24"/>
        </w:rPr>
        <w:t>aus</w:t>
      </w:r>
      <w:r w:rsidRPr="00532A6F">
        <w:rPr>
          <w:rFonts w:ascii="Times New Roman" w:hAnsi="Times New Roman" w:cs="Times New Roman"/>
          <w:sz w:val="24"/>
          <w:szCs w:val="24"/>
        </w:rPr>
        <w:t xml:space="preserve">si peu </w:t>
      </w:r>
      <w:r w:rsidR="00D504E5" w:rsidRPr="00532A6F">
        <w:rPr>
          <w:rFonts w:ascii="Times New Roman" w:hAnsi="Times New Roman" w:cs="Times New Roman"/>
          <w:sz w:val="24"/>
          <w:szCs w:val="24"/>
        </w:rPr>
        <w:t>querelleurs</w:t>
      </w:r>
      <w:r w:rsidRPr="00532A6F">
        <w:rPr>
          <w:rFonts w:ascii="Times New Roman" w:hAnsi="Times New Roman" w:cs="Times New Roman"/>
          <w:sz w:val="24"/>
          <w:szCs w:val="24"/>
        </w:rPr>
        <w:t xml:space="preserve">, </w:t>
      </w:r>
      <w:r w:rsidR="00D504E5" w:rsidRPr="00532A6F">
        <w:rPr>
          <w:rFonts w:ascii="Times New Roman" w:hAnsi="Times New Roman" w:cs="Times New Roman"/>
          <w:sz w:val="24"/>
          <w:szCs w:val="24"/>
        </w:rPr>
        <w:t>qu’</w:t>
      </w:r>
      <w:r w:rsidRPr="00532A6F">
        <w:rPr>
          <w:rFonts w:ascii="Times New Roman" w:hAnsi="Times New Roman" w:cs="Times New Roman"/>
          <w:sz w:val="24"/>
          <w:szCs w:val="24"/>
        </w:rPr>
        <w:t>en ce moment de douleur</w:t>
      </w:r>
      <w:r w:rsidR="00787FD0"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Jamais </w:t>
      </w:r>
      <w:r w:rsidR="00787FD0" w:rsidRPr="00532A6F">
        <w:rPr>
          <w:rFonts w:ascii="Times New Roman" w:hAnsi="Times New Roman" w:cs="Times New Roman"/>
          <w:sz w:val="24"/>
          <w:szCs w:val="24"/>
        </w:rPr>
        <w:t xml:space="preserve">comme aujourd’hui </w:t>
      </w:r>
      <w:r w:rsidRPr="00532A6F">
        <w:rPr>
          <w:rFonts w:ascii="Times New Roman" w:hAnsi="Times New Roman" w:cs="Times New Roman"/>
          <w:sz w:val="24"/>
          <w:szCs w:val="24"/>
        </w:rPr>
        <w:t>nous ne</w:t>
      </w:r>
      <w:r w:rsidR="00D504E5" w:rsidRPr="00532A6F">
        <w:rPr>
          <w:rFonts w:ascii="Times New Roman" w:hAnsi="Times New Roman" w:cs="Times New Roman"/>
          <w:sz w:val="24"/>
          <w:szCs w:val="24"/>
        </w:rPr>
        <w:t xml:space="preserve"> saisissons</w:t>
      </w:r>
      <w:r w:rsidRPr="00532A6F">
        <w:rPr>
          <w:rFonts w:ascii="Times New Roman" w:hAnsi="Times New Roman" w:cs="Times New Roman"/>
          <w:sz w:val="24"/>
          <w:szCs w:val="24"/>
        </w:rPr>
        <w:t xml:space="preserve"> la vérité de</w:t>
      </w:r>
      <w:r w:rsidR="00D504E5" w:rsidRPr="00532A6F">
        <w:rPr>
          <w:rFonts w:ascii="Times New Roman" w:hAnsi="Times New Roman" w:cs="Times New Roman"/>
          <w:sz w:val="24"/>
          <w:szCs w:val="24"/>
        </w:rPr>
        <w:t xml:space="preserve"> ce</w:t>
      </w:r>
      <w:r w:rsidRPr="00532A6F">
        <w:rPr>
          <w:rFonts w:ascii="Times New Roman" w:hAnsi="Times New Roman" w:cs="Times New Roman"/>
          <w:sz w:val="24"/>
          <w:szCs w:val="24"/>
        </w:rPr>
        <w:t xml:space="preserve">s </w:t>
      </w:r>
      <w:r w:rsidR="00D504E5" w:rsidRPr="00532A6F">
        <w:rPr>
          <w:rFonts w:ascii="Times New Roman" w:hAnsi="Times New Roman" w:cs="Times New Roman"/>
          <w:sz w:val="24"/>
          <w:szCs w:val="24"/>
        </w:rPr>
        <w:t>mots</w:t>
      </w:r>
      <w:r w:rsidRPr="00532A6F">
        <w:rPr>
          <w:rFonts w:ascii="Times New Roman" w:hAnsi="Times New Roman" w:cs="Times New Roman"/>
          <w:sz w:val="24"/>
          <w:szCs w:val="24"/>
        </w:rPr>
        <w:t xml:space="preserve"> d'un de nos grands poètes</w:t>
      </w:r>
      <w:r w:rsidR="00787FD0"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w:t>
      </w:r>
      <w:r w:rsidR="00787FD0" w:rsidRPr="00532A6F">
        <w:rPr>
          <w:rFonts w:ascii="Times New Roman" w:hAnsi="Times New Roman" w:cs="Times New Roman"/>
          <w:sz w:val="24"/>
          <w:szCs w:val="24"/>
        </w:rPr>
        <w:t>« </w:t>
      </w:r>
      <w:r w:rsidRPr="00532A6F">
        <w:rPr>
          <w:rFonts w:ascii="Times New Roman" w:hAnsi="Times New Roman" w:cs="Times New Roman"/>
          <w:sz w:val="24"/>
          <w:szCs w:val="24"/>
        </w:rPr>
        <w:t>Hommes, paix</w:t>
      </w:r>
      <w:r w:rsidR="00030A1C"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Sur la terre </w:t>
      </w:r>
      <w:r w:rsidR="00532A6F">
        <w:rPr>
          <w:rFonts w:ascii="Times New Roman" w:hAnsi="Times New Roman" w:cs="Times New Roman"/>
          <w:sz w:val="24"/>
          <w:szCs w:val="24"/>
        </w:rPr>
        <w:t>écrasée</w:t>
      </w:r>
      <w:r w:rsidRPr="00532A6F">
        <w:rPr>
          <w:rFonts w:ascii="Times New Roman" w:hAnsi="Times New Roman" w:cs="Times New Roman"/>
          <w:sz w:val="24"/>
          <w:szCs w:val="24"/>
        </w:rPr>
        <w:t xml:space="preserve"> le mystère</w:t>
      </w:r>
      <w:r w:rsidR="00030A1C" w:rsidRPr="00532A6F">
        <w:rPr>
          <w:rFonts w:ascii="Times New Roman" w:hAnsi="Times New Roman" w:cs="Times New Roman"/>
          <w:sz w:val="24"/>
          <w:szCs w:val="24"/>
        </w:rPr>
        <w:t xml:space="preserve"> est trop grand</w:t>
      </w:r>
      <w:r w:rsidR="00787FD0" w:rsidRPr="00532A6F">
        <w:rPr>
          <w:rStyle w:val="Rimandonotaapidipagina"/>
          <w:rFonts w:ascii="Times New Roman" w:hAnsi="Times New Roman" w:cs="Times New Roman"/>
          <w:sz w:val="24"/>
          <w:szCs w:val="24"/>
        </w:rPr>
        <w:footnoteReference w:id="9"/>
      </w:r>
      <w:r w:rsidR="00787FD0" w:rsidRPr="00532A6F">
        <w:rPr>
          <w:rFonts w:ascii="Times New Roman" w:hAnsi="Times New Roman" w:cs="Times New Roman"/>
          <w:sz w:val="24"/>
          <w:szCs w:val="24"/>
        </w:rPr>
        <w:t> »</w:t>
      </w:r>
      <w:r w:rsidRPr="00532A6F">
        <w:rPr>
          <w:rFonts w:ascii="Times New Roman" w:hAnsi="Times New Roman" w:cs="Times New Roman"/>
          <w:sz w:val="24"/>
          <w:szCs w:val="24"/>
        </w:rPr>
        <w:t xml:space="preserve">. Nous avons oublié les murs </w:t>
      </w:r>
      <w:r w:rsidR="00D504E5" w:rsidRPr="00532A6F">
        <w:rPr>
          <w:rFonts w:ascii="Times New Roman" w:hAnsi="Times New Roman" w:cs="Times New Roman"/>
          <w:sz w:val="24"/>
          <w:szCs w:val="24"/>
        </w:rPr>
        <w:t>que nous voulions</w:t>
      </w:r>
      <w:r w:rsidRPr="00532A6F">
        <w:rPr>
          <w:rFonts w:ascii="Times New Roman" w:hAnsi="Times New Roman" w:cs="Times New Roman"/>
          <w:sz w:val="24"/>
          <w:szCs w:val="24"/>
        </w:rPr>
        <w:t xml:space="preserve"> construire. Le virus ne connaît pas de frontières. En un instant, il a brisé toutes les barrières et distinctions</w:t>
      </w:r>
      <w:r w:rsidR="00787FD0"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w:t>
      </w:r>
      <w:r w:rsidR="00787FD0" w:rsidRPr="00532A6F">
        <w:rPr>
          <w:rFonts w:ascii="Times New Roman" w:hAnsi="Times New Roman" w:cs="Times New Roman"/>
          <w:sz w:val="24"/>
          <w:szCs w:val="24"/>
        </w:rPr>
        <w:t xml:space="preserve">de </w:t>
      </w:r>
      <w:r w:rsidRPr="00532A6F">
        <w:rPr>
          <w:rFonts w:ascii="Times New Roman" w:hAnsi="Times New Roman" w:cs="Times New Roman"/>
          <w:sz w:val="24"/>
          <w:szCs w:val="24"/>
        </w:rPr>
        <w:t xml:space="preserve">race, </w:t>
      </w:r>
      <w:r w:rsidR="00787FD0" w:rsidRPr="00532A6F">
        <w:rPr>
          <w:rFonts w:ascii="Times New Roman" w:hAnsi="Times New Roman" w:cs="Times New Roman"/>
          <w:sz w:val="24"/>
          <w:szCs w:val="24"/>
        </w:rPr>
        <w:t xml:space="preserve">de </w:t>
      </w:r>
      <w:r w:rsidRPr="00532A6F">
        <w:rPr>
          <w:rFonts w:ascii="Times New Roman" w:hAnsi="Times New Roman" w:cs="Times New Roman"/>
          <w:sz w:val="24"/>
          <w:szCs w:val="24"/>
        </w:rPr>
        <w:t xml:space="preserve">religion, </w:t>
      </w:r>
      <w:r w:rsidR="00787FD0" w:rsidRPr="00532A6F">
        <w:rPr>
          <w:rFonts w:ascii="Times New Roman" w:hAnsi="Times New Roman" w:cs="Times New Roman"/>
          <w:sz w:val="24"/>
          <w:szCs w:val="24"/>
        </w:rPr>
        <w:t xml:space="preserve">de </w:t>
      </w:r>
      <w:r w:rsidRPr="00532A6F">
        <w:rPr>
          <w:rFonts w:ascii="Times New Roman" w:hAnsi="Times New Roman" w:cs="Times New Roman"/>
          <w:sz w:val="24"/>
          <w:szCs w:val="24"/>
        </w:rPr>
        <w:t xml:space="preserve">richesse, </w:t>
      </w:r>
      <w:r w:rsidR="00787FD0" w:rsidRPr="00532A6F">
        <w:rPr>
          <w:rFonts w:ascii="Times New Roman" w:hAnsi="Times New Roman" w:cs="Times New Roman"/>
          <w:sz w:val="24"/>
          <w:szCs w:val="24"/>
        </w:rPr>
        <w:t xml:space="preserve">de </w:t>
      </w:r>
      <w:r w:rsidRPr="00532A6F">
        <w:rPr>
          <w:rFonts w:ascii="Times New Roman" w:hAnsi="Times New Roman" w:cs="Times New Roman"/>
          <w:sz w:val="24"/>
          <w:szCs w:val="24"/>
        </w:rPr>
        <w:t>pouvoir. Nous ne dev</w:t>
      </w:r>
      <w:r w:rsidR="00787FD0" w:rsidRPr="00532A6F">
        <w:rPr>
          <w:rFonts w:ascii="Times New Roman" w:hAnsi="Times New Roman" w:cs="Times New Roman"/>
          <w:sz w:val="24"/>
          <w:szCs w:val="24"/>
        </w:rPr>
        <w:t>r</w:t>
      </w:r>
      <w:r w:rsidRPr="00532A6F">
        <w:rPr>
          <w:rFonts w:ascii="Times New Roman" w:hAnsi="Times New Roman" w:cs="Times New Roman"/>
          <w:sz w:val="24"/>
          <w:szCs w:val="24"/>
        </w:rPr>
        <w:t xml:space="preserve">ons pas revenir en arrière lorsque ce moment </w:t>
      </w:r>
      <w:r w:rsidR="00787FD0" w:rsidRPr="00532A6F">
        <w:rPr>
          <w:rFonts w:ascii="Times New Roman" w:hAnsi="Times New Roman" w:cs="Times New Roman"/>
          <w:sz w:val="24"/>
          <w:szCs w:val="24"/>
        </w:rPr>
        <w:t>sera</w:t>
      </w:r>
      <w:r w:rsidRPr="00532A6F">
        <w:rPr>
          <w:rFonts w:ascii="Times New Roman" w:hAnsi="Times New Roman" w:cs="Times New Roman"/>
          <w:sz w:val="24"/>
          <w:szCs w:val="24"/>
        </w:rPr>
        <w:t xml:space="preserve"> passé. Comme le Saint-Père nous </w:t>
      </w:r>
      <w:r w:rsidR="009A42B8" w:rsidRPr="00532A6F">
        <w:rPr>
          <w:rFonts w:ascii="Times New Roman" w:hAnsi="Times New Roman" w:cs="Times New Roman"/>
          <w:sz w:val="24"/>
          <w:szCs w:val="24"/>
        </w:rPr>
        <w:t xml:space="preserve">y </w:t>
      </w:r>
      <w:r w:rsidRPr="00532A6F">
        <w:rPr>
          <w:rFonts w:ascii="Times New Roman" w:hAnsi="Times New Roman" w:cs="Times New Roman"/>
          <w:sz w:val="24"/>
          <w:szCs w:val="24"/>
        </w:rPr>
        <w:t>a exhorté</w:t>
      </w:r>
      <w:r w:rsidR="009A42B8" w:rsidRPr="00532A6F">
        <w:rPr>
          <w:rFonts w:ascii="Times New Roman" w:hAnsi="Times New Roman" w:cs="Times New Roman"/>
          <w:sz w:val="24"/>
          <w:szCs w:val="24"/>
        </w:rPr>
        <w:t>s</w:t>
      </w:r>
      <w:r w:rsidRPr="00532A6F">
        <w:rPr>
          <w:rFonts w:ascii="Times New Roman" w:hAnsi="Times New Roman" w:cs="Times New Roman"/>
          <w:sz w:val="24"/>
          <w:szCs w:val="24"/>
        </w:rPr>
        <w:t>, ne laiss</w:t>
      </w:r>
      <w:r w:rsidR="00030A1C" w:rsidRPr="00532A6F">
        <w:rPr>
          <w:rFonts w:ascii="Times New Roman" w:hAnsi="Times New Roman" w:cs="Times New Roman"/>
          <w:sz w:val="24"/>
          <w:szCs w:val="24"/>
        </w:rPr>
        <w:t>ons pas</w:t>
      </w:r>
      <w:r w:rsidRPr="00532A6F">
        <w:rPr>
          <w:rFonts w:ascii="Times New Roman" w:hAnsi="Times New Roman" w:cs="Times New Roman"/>
          <w:sz w:val="24"/>
          <w:szCs w:val="24"/>
        </w:rPr>
        <w:t xml:space="preserve"> passer </w:t>
      </w:r>
      <w:r w:rsidR="00C13A12">
        <w:rPr>
          <w:rFonts w:ascii="Times New Roman" w:hAnsi="Times New Roman" w:cs="Times New Roman"/>
          <w:sz w:val="24"/>
          <w:szCs w:val="24"/>
        </w:rPr>
        <w:t xml:space="preserve">en vain </w:t>
      </w:r>
      <w:r w:rsidRPr="00532A6F">
        <w:rPr>
          <w:rFonts w:ascii="Times New Roman" w:hAnsi="Times New Roman" w:cs="Times New Roman"/>
          <w:sz w:val="24"/>
          <w:szCs w:val="24"/>
        </w:rPr>
        <w:t xml:space="preserve">cette occasion. Ne </w:t>
      </w:r>
      <w:r w:rsidR="009A42B8" w:rsidRPr="00532A6F">
        <w:rPr>
          <w:rFonts w:ascii="Times New Roman" w:hAnsi="Times New Roman" w:cs="Times New Roman"/>
          <w:sz w:val="24"/>
          <w:szCs w:val="24"/>
        </w:rPr>
        <w:t>permett</w:t>
      </w:r>
      <w:r w:rsidRPr="00532A6F">
        <w:rPr>
          <w:rFonts w:ascii="Times New Roman" w:hAnsi="Times New Roman" w:cs="Times New Roman"/>
          <w:sz w:val="24"/>
          <w:szCs w:val="24"/>
        </w:rPr>
        <w:t xml:space="preserve">ons pas </w:t>
      </w:r>
      <w:r w:rsidR="009A42B8" w:rsidRPr="00532A6F">
        <w:rPr>
          <w:rFonts w:ascii="Times New Roman" w:hAnsi="Times New Roman" w:cs="Times New Roman"/>
          <w:sz w:val="24"/>
          <w:szCs w:val="24"/>
        </w:rPr>
        <w:t xml:space="preserve">que toute cette </w:t>
      </w:r>
      <w:r w:rsidRPr="00532A6F">
        <w:rPr>
          <w:rFonts w:ascii="Times New Roman" w:hAnsi="Times New Roman" w:cs="Times New Roman"/>
          <w:sz w:val="24"/>
          <w:szCs w:val="24"/>
        </w:rPr>
        <w:t xml:space="preserve">souffrance, </w:t>
      </w:r>
      <w:r w:rsidR="009A42B8" w:rsidRPr="00532A6F">
        <w:rPr>
          <w:rFonts w:ascii="Times New Roman" w:hAnsi="Times New Roman" w:cs="Times New Roman"/>
          <w:sz w:val="24"/>
          <w:szCs w:val="24"/>
        </w:rPr>
        <w:t>tous ces</w:t>
      </w:r>
      <w:r w:rsidRPr="00532A6F">
        <w:rPr>
          <w:rFonts w:ascii="Times New Roman" w:hAnsi="Times New Roman" w:cs="Times New Roman"/>
          <w:sz w:val="24"/>
          <w:szCs w:val="24"/>
        </w:rPr>
        <w:t xml:space="preserve"> morts, </w:t>
      </w:r>
      <w:r w:rsidR="009A42B8" w:rsidRPr="00532A6F">
        <w:rPr>
          <w:rFonts w:ascii="Times New Roman" w:hAnsi="Times New Roman" w:cs="Times New Roman"/>
          <w:sz w:val="24"/>
          <w:szCs w:val="24"/>
        </w:rPr>
        <w:t xml:space="preserve">tout cet </w:t>
      </w:r>
      <w:r w:rsidRPr="00532A6F">
        <w:rPr>
          <w:rFonts w:ascii="Times New Roman" w:hAnsi="Times New Roman" w:cs="Times New Roman"/>
          <w:sz w:val="24"/>
          <w:szCs w:val="24"/>
        </w:rPr>
        <w:t>engagement héroïque d</w:t>
      </w:r>
      <w:r w:rsidR="00D504E5" w:rsidRPr="00532A6F">
        <w:rPr>
          <w:rFonts w:ascii="Times New Roman" w:hAnsi="Times New Roman" w:cs="Times New Roman"/>
          <w:sz w:val="24"/>
          <w:szCs w:val="24"/>
        </w:rPr>
        <w:t>u personnel médical</w:t>
      </w:r>
      <w:r w:rsidRPr="00532A6F">
        <w:rPr>
          <w:rFonts w:ascii="Times New Roman" w:hAnsi="Times New Roman" w:cs="Times New Roman"/>
          <w:sz w:val="24"/>
          <w:szCs w:val="24"/>
        </w:rPr>
        <w:t xml:space="preserve"> </w:t>
      </w:r>
      <w:r w:rsidR="009A42B8" w:rsidRPr="00532A6F">
        <w:rPr>
          <w:rFonts w:ascii="Times New Roman" w:hAnsi="Times New Roman" w:cs="Times New Roman"/>
          <w:sz w:val="24"/>
          <w:szCs w:val="24"/>
        </w:rPr>
        <w:t>aie</w:t>
      </w:r>
      <w:r w:rsidRPr="00532A6F">
        <w:rPr>
          <w:rFonts w:ascii="Times New Roman" w:hAnsi="Times New Roman" w:cs="Times New Roman"/>
          <w:sz w:val="24"/>
          <w:szCs w:val="24"/>
        </w:rPr>
        <w:t>nt été vains. C'est la «</w:t>
      </w:r>
      <w:r w:rsidR="009A42B8" w:rsidRPr="00532A6F">
        <w:rPr>
          <w:rFonts w:ascii="Times New Roman" w:hAnsi="Times New Roman" w:cs="Times New Roman"/>
          <w:sz w:val="24"/>
          <w:szCs w:val="24"/>
        </w:rPr>
        <w:t xml:space="preserve"> </w:t>
      </w:r>
      <w:r w:rsidRPr="00532A6F">
        <w:rPr>
          <w:rFonts w:ascii="Times New Roman" w:hAnsi="Times New Roman" w:cs="Times New Roman"/>
          <w:sz w:val="24"/>
          <w:szCs w:val="24"/>
        </w:rPr>
        <w:t>récession</w:t>
      </w:r>
      <w:r w:rsidR="009A42B8" w:rsidRPr="00532A6F">
        <w:rPr>
          <w:rFonts w:ascii="Times New Roman" w:hAnsi="Times New Roman" w:cs="Times New Roman"/>
          <w:sz w:val="24"/>
          <w:szCs w:val="24"/>
        </w:rPr>
        <w:t xml:space="preserve"> </w:t>
      </w:r>
      <w:r w:rsidRPr="00532A6F">
        <w:rPr>
          <w:rFonts w:ascii="Times New Roman" w:hAnsi="Times New Roman" w:cs="Times New Roman"/>
          <w:sz w:val="24"/>
          <w:szCs w:val="24"/>
        </w:rPr>
        <w:t>» que nous devons craindre le plus.</w:t>
      </w:r>
    </w:p>
    <w:p w:rsidR="009A42B8" w:rsidRPr="00532A6F" w:rsidRDefault="009A42B8" w:rsidP="009A42B8">
      <w:pPr>
        <w:spacing w:after="0"/>
        <w:jc w:val="both"/>
        <w:rPr>
          <w:rFonts w:ascii="Times New Roman" w:hAnsi="Times New Roman" w:cs="Times New Roman"/>
          <w:i/>
          <w:iCs/>
          <w:sz w:val="24"/>
          <w:szCs w:val="24"/>
        </w:rPr>
      </w:pPr>
      <w:r w:rsidRPr="00532A6F">
        <w:rPr>
          <w:rFonts w:ascii="Times New Roman" w:hAnsi="Times New Roman" w:cs="Times New Roman"/>
          <w:i/>
          <w:iCs/>
          <w:sz w:val="24"/>
          <w:szCs w:val="24"/>
        </w:rPr>
        <w:t xml:space="preserve">« De leurs épées, ils forgeront des socs, </w:t>
      </w:r>
    </w:p>
    <w:p w:rsidR="009A42B8" w:rsidRPr="00532A6F" w:rsidRDefault="009A42B8" w:rsidP="009A42B8">
      <w:pPr>
        <w:spacing w:after="0"/>
        <w:jc w:val="both"/>
        <w:rPr>
          <w:rFonts w:ascii="Times New Roman" w:hAnsi="Times New Roman" w:cs="Times New Roman"/>
          <w:i/>
          <w:iCs/>
          <w:sz w:val="24"/>
          <w:szCs w:val="24"/>
        </w:rPr>
      </w:pPr>
      <w:r w:rsidRPr="00532A6F">
        <w:rPr>
          <w:rFonts w:ascii="Times New Roman" w:hAnsi="Times New Roman" w:cs="Times New Roman"/>
          <w:i/>
          <w:iCs/>
          <w:sz w:val="24"/>
          <w:szCs w:val="24"/>
        </w:rPr>
        <w:t xml:space="preserve">et de leurs lances, des faucilles. </w:t>
      </w:r>
    </w:p>
    <w:p w:rsidR="009A42B8" w:rsidRPr="00532A6F" w:rsidRDefault="009A42B8" w:rsidP="009A42B8">
      <w:pPr>
        <w:spacing w:after="0"/>
        <w:jc w:val="both"/>
        <w:rPr>
          <w:rFonts w:ascii="Times New Roman" w:hAnsi="Times New Roman" w:cs="Times New Roman"/>
          <w:i/>
          <w:iCs/>
          <w:sz w:val="24"/>
          <w:szCs w:val="24"/>
        </w:rPr>
      </w:pPr>
      <w:r w:rsidRPr="00532A6F">
        <w:rPr>
          <w:rFonts w:ascii="Times New Roman" w:hAnsi="Times New Roman" w:cs="Times New Roman"/>
          <w:i/>
          <w:iCs/>
          <w:sz w:val="24"/>
          <w:szCs w:val="24"/>
        </w:rPr>
        <w:t xml:space="preserve">Jamais nation contre nation ne lèvera l'épée ; </w:t>
      </w:r>
    </w:p>
    <w:p w:rsidR="009A42B8" w:rsidRPr="00532A6F" w:rsidRDefault="009A42B8" w:rsidP="009A42B8">
      <w:pPr>
        <w:spacing w:after="0"/>
        <w:jc w:val="both"/>
        <w:rPr>
          <w:rFonts w:ascii="Times New Roman" w:hAnsi="Times New Roman" w:cs="Times New Roman"/>
          <w:i/>
          <w:iCs/>
          <w:sz w:val="24"/>
          <w:szCs w:val="24"/>
        </w:rPr>
      </w:pPr>
      <w:r w:rsidRPr="00532A6F">
        <w:rPr>
          <w:rFonts w:ascii="Times New Roman" w:hAnsi="Times New Roman" w:cs="Times New Roman"/>
          <w:i/>
          <w:iCs/>
          <w:sz w:val="24"/>
          <w:szCs w:val="24"/>
        </w:rPr>
        <w:t>ils n'apprendront plus la guerre</w:t>
      </w:r>
      <w:r w:rsidRPr="00532A6F">
        <w:rPr>
          <w:rStyle w:val="Rimandonotaapidipagina"/>
          <w:rFonts w:ascii="Times New Roman" w:hAnsi="Times New Roman" w:cs="Times New Roman"/>
          <w:i/>
          <w:iCs/>
          <w:sz w:val="24"/>
          <w:szCs w:val="24"/>
        </w:rPr>
        <w:footnoteReference w:id="10"/>
      </w:r>
      <w:r w:rsidR="00580A39" w:rsidRPr="00532A6F">
        <w:rPr>
          <w:rFonts w:ascii="Times New Roman" w:hAnsi="Times New Roman" w:cs="Times New Roman"/>
          <w:i/>
          <w:iCs/>
          <w:sz w:val="24"/>
          <w:szCs w:val="24"/>
        </w:rPr>
        <w:t>.</w:t>
      </w:r>
      <w:r w:rsidRPr="00532A6F">
        <w:rPr>
          <w:rFonts w:ascii="Times New Roman" w:hAnsi="Times New Roman" w:cs="Times New Roman"/>
          <w:i/>
          <w:iCs/>
          <w:sz w:val="24"/>
          <w:szCs w:val="24"/>
        </w:rPr>
        <w:t> »</w:t>
      </w:r>
    </w:p>
    <w:p w:rsidR="00580A39" w:rsidRPr="00532A6F" w:rsidRDefault="00580A39" w:rsidP="009A42B8">
      <w:pPr>
        <w:spacing w:after="0"/>
        <w:jc w:val="both"/>
        <w:rPr>
          <w:rFonts w:ascii="Times New Roman" w:hAnsi="Times New Roman" w:cs="Times New Roman"/>
          <w:sz w:val="24"/>
          <w:szCs w:val="24"/>
        </w:rPr>
      </w:pPr>
      <w:r w:rsidRPr="00532A6F">
        <w:rPr>
          <w:rFonts w:ascii="Times New Roman" w:hAnsi="Times New Roman" w:cs="Times New Roman"/>
          <w:sz w:val="24"/>
          <w:szCs w:val="24"/>
        </w:rPr>
        <w:t xml:space="preserve"> </w:t>
      </w: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 xml:space="preserve">Il est temps de réaliser quelque chose de cette prophétie d'Isaïe </w:t>
      </w:r>
      <w:r w:rsidR="00B62CF7" w:rsidRPr="00532A6F">
        <w:rPr>
          <w:rFonts w:ascii="Times New Roman" w:hAnsi="Times New Roman" w:cs="Times New Roman"/>
          <w:sz w:val="24"/>
          <w:szCs w:val="24"/>
        </w:rPr>
        <w:t>dont</w:t>
      </w:r>
      <w:r w:rsidRPr="00532A6F">
        <w:rPr>
          <w:rFonts w:ascii="Times New Roman" w:hAnsi="Times New Roman" w:cs="Times New Roman"/>
          <w:sz w:val="24"/>
          <w:szCs w:val="24"/>
        </w:rPr>
        <w:t xml:space="preserve"> l'humanité attend depuis toujours </w:t>
      </w:r>
      <w:r w:rsidR="00B62CF7" w:rsidRPr="00532A6F">
        <w:rPr>
          <w:rFonts w:ascii="Times New Roman" w:hAnsi="Times New Roman" w:cs="Times New Roman"/>
          <w:sz w:val="24"/>
          <w:szCs w:val="24"/>
        </w:rPr>
        <w:t>l</w:t>
      </w:r>
      <w:r w:rsidRPr="00532A6F">
        <w:rPr>
          <w:rFonts w:ascii="Times New Roman" w:hAnsi="Times New Roman" w:cs="Times New Roman"/>
          <w:sz w:val="24"/>
          <w:szCs w:val="24"/>
        </w:rPr>
        <w:t>'accompli</w:t>
      </w:r>
      <w:r w:rsidR="00B62CF7" w:rsidRPr="00532A6F">
        <w:rPr>
          <w:rFonts w:ascii="Times New Roman" w:hAnsi="Times New Roman" w:cs="Times New Roman"/>
          <w:sz w:val="24"/>
          <w:szCs w:val="24"/>
        </w:rPr>
        <w:t>ss</w:t>
      </w:r>
      <w:r w:rsidRPr="00532A6F">
        <w:rPr>
          <w:rFonts w:ascii="Times New Roman" w:hAnsi="Times New Roman" w:cs="Times New Roman"/>
          <w:sz w:val="24"/>
          <w:szCs w:val="24"/>
        </w:rPr>
        <w:t>e</w:t>
      </w:r>
      <w:r w:rsidR="00B62CF7" w:rsidRPr="00532A6F">
        <w:rPr>
          <w:rFonts w:ascii="Times New Roman" w:hAnsi="Times New Roman" w:cs="Times New Roman"/>
          <w:sz w:val="24"/>
          <w:szCs w:val="24"/>
        </w:rPr>
        <w:t>ment</w:t>
      </w:r>
      <w:r w:rsidRPr="00532A6F">
        <w:rPr>
          <w:rFonts w:ascii="Times New Roman" w:hAnsi="Times New Roman" w:cs="Times New Roman"/>
          <w:sz w:val="24"/>
          <w:szCs w:val="24"/>
        </w:rPr>
        <w:t>. Disons</w:t>
      </w:r>
      <w:r w:rsidR="00710349" w:rsidRPr="00532A6F">
        <w:rPr>
          <w:rFonts w:ascii="Times New Roman" w:hAnsi="Times New Roman" w:cs="Times New Roman"/>
          <w:sz w:val="24"/>
          <w:szCs w:val="24"/>
        </w:rPr>
        <w:t> :</w:t>
      </w:r>
      <w:r w:rsidRPr="00532A6F">
        <w:rPr>
          <w:rFonts w:ascii="Times New Roman" w:hAnsi="Times New Roman" w:cs="Times New Roman"/>
          <w:sz w:val="24"/>
          <w:szCs w:val="24"/>
        </w:rPr>
        <w:t xml:space="preserve"> assez</w:t>
      </w:r>
      <w:r w:rsidR="00710349" w:rsidRPr="00532A6F">
        <w:rPr>
          <w:rFonts w:ascii="Times New Roman" w:hAnsi="Times New Roman" w:cs="Times New Roman"/>
          <w:sz w:val="24"/>
          <w:szCs w:val="24"/>
        </w:rPr>
        <w:t> !</w:t>
      </w:r>
      <w:r w:rsidRPr="00532A6F">
        <w:rPr>
          <w:rFonts w:ascii="Times New Roman" w:hAnsi="Times New Roman" w:cs="Times New Roman"/>
          <w:sz w:val="24"/>
          <w:szCs w:val="24"/>
        </w:rPr>
        <w:t xml:space="preserve"> </w:t>
      </w:r>
      <w:r w:rsidR="00395E8D" w:rsidRPr="00532A6F">
        <w:rPr>
          <w:rFonts w:ascii="Times New Roman" w:hAnsi="Times New Roman" w:cs="Times New Roman"/>
          <w:sz w:val="24"/>
          <w:szCs w:val="24"/>
        </w:rPr>
        <w:t>à</w:t>
      </w:r>
      <w:r w:rsidRPr="00532A6F">
        <w:rPr>
          <w:rFonts w:ascii="Times New Roman" w:hAnsi="Times New Roman" w:cs="Times New Roman"/>
          <w:sz w:val="24"/>
          <w:szCs w:val="24"/>
        </w:rPr>
        <w:t xml:space="preserve"> la tragique course aux armements. </w:t>
      </w:r>
      <w:r w:rsidR="00552822" w:rsidRPr="00552822">
        <w:rPr>
          <w:rFonts w:ascii="Times New Roman" w:hAnsi="Times New Roman" w:cs="Times New Roman"/>
          <w:sz w:val="24"/>
          <w:szCs w:val="24"/>
        </w:rPr>
        <w:t>Dites-le de toutes vos forces, vous les jeunes, car c'est avant tout votre destin qui est en jeu.</w:t>
      </w:r>
      <w:r w:rsidR="00552822">
        <w:rPr>
          <w:rFonts w:ascii="Times New Roman" w:hAnsi="Times New Roman" w:cs="Times New Roman"/>
          <w:sz w:val="24"/>
          <w:szCs w:val="24"/>
        </w:rPr>
        <w:t xml:space="preserve"> </w:t>
      </w:r>
      <w:r w:rsidR="00395E8D" w:rsidRPr="00532A6F">
        <w:rPr>
          <w:rFonts w:ascii="Times New Roman" w:hAnsi="Times New Roman" w:cs="Times New Roman"/>
          <w:sz w:val="24"/>
          <w:szCs w:val="24"/>
        </w:rPr>
        <w:t>A</w:t>
      </w:r>
      <w:r w:rsidRPr="00532A6F">
        <w:rPr>
          <w:rFonts w:ascii="Times New Roman" w:hAnsi="Times New Roman" w:cs="Times New Roman"/>
          <w:sz w:val="24"/>
          <w:szCs w:val="24"/>
        </w:rPr>
        <w:t>ttribuons les ressources illimitées utilisées pour les armements aux fins d</w:t>
      </w:r>
      <w:r w:rsidR="00395E8D" w:rsidRPr="00532A6F">
        <w:rPr>
          <w:rFonts w:ascii="Times New Roman" w:hAnsi="Times New Roman" w:cs="Times New Roman"/>
          <w:sz w:val="24"/>
          <w:szCs w:val="24"/>
        </w:rPr>
        <w:t>ont</w:t>
      </w:r>
      <w:r w:rsidRPr="00532A6F">
        <w:rPr>
          <w:rFonts w:ascii="Times New Roman" w:hAnsi="Times New Roman" w:cs="Times New Roman"/>
          <w:sz w:val="24"/>
          <w:szCs w:val="24"/>
        </w:rPr>
        <w:t>, dans ces situations, nous voyons le besoin et l'urgence</w:t>
      </w:r>
      <w:r w:rsidR="00395E8D"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w:t>
      </w:r>
      <w:r w:rsidR="00395E8D" w:rsidRPr="00532A6F">
        <w:rPr>
          <w:rFonts w:ascii="Times New Roman" w:hAnsi="Times New Roman" w:cs="Times New Roman"/>
          <w:sz w:val="24"/>
          <w:szCs w:val="24"/>
        </w:rPr>
        <w:t xml:space="preserve">la </w:t>
      </w:r>
      <w:r w:rsidRPr="00532A6F">
        <w:rPr>
          <w:rFonts w:ascii="Times New Roman" w:hAnsi="Times New Roman" w:cs="Times New Roman"/>
          <w:sz w:val="24"/>
          <w:szCs w:val="24"/>
        </w:rPr>
        <w:t xml:space="preserve">santé, </w:t>
      </w:r>
      <w:r w:rsidR="00395E8D" w:rsidRPr="00532A6F">
        <w:rPr>
          <w:rFonts w:ascii="Times New Roman" w:hAnsi="Times New Roman" w:cs="Times New Roman"/>
          <w:sz w:val="24"/>
          <w:szCs w:val="24"/>
        </w:rPr>
        <w:t>l’</w:t>
      </w:r>
      <w:r w:rsidRPr="00532A6F">
        <w:rPr>
          <w:rFonts w:ascii="Times New Roman" w:hAnsi="Times New Roman" w:cs="Times New Roman"/>
          <w:sz w:val="24"/>
          <w:szCs w:val="24"/>
        </w:rPr>
        <w:t xml:space="preserve">hygiène, </w:t>
      </w:r>
      <w:r w:rsidR="00395E8D" w:rsidRPr="00532A6F">
        <w:rPr>
          <w:rFonts w:ascii="Times New Roman" w:hAnsi="Times New Roman" w:cs="Times New Roman"/>
          <w:sz w:val="24"/>
          <w:szCs w:val="24"/>
        </w:rPr>
        <w:t>l’alimen</w:t>
      </w:r>
      <w:r w:rsidRPr="00532A6F">
        <w:rPr>
          <w:rFonts w:ascii="Times New Roman" w:hAnsi="Times New Roman" w:cs="Times New Roman"/>
          <w:sz w:val="24"/>
          <w:szCs w:val="24"/>
        </w:rPr>
        <w:t>t</w:t>
      </w:r>
      <w:r w:rsidR="00395E8D" w:rsidRPr="00532A6F">
        <w:rPr>
          <w:rFonts w:ascii="Times New Roman" w:hAnsi="Times New Roman" w:cs="Times New Roman"/>
          <w:sz w:val="24"/>
          <w:szCs w:val="24"/>
        </w:rPr>
        <w:t>a</w:t>
      </w:r>
      <w:r w:rsidRPr="00532A6F">
        <w:rPr>
          <w:rFonts w:ascii="Times New Roman" w:hAnsi="Times New Roman" w:cs="Times New Roman"/>
          <w:sz w:val="24"/>
          <w:szCs w:val="24"/>
        </w:rPr>
        <w:t xml:space="preserve">tion, </w:t>
      </w:r>
      <w:r w:rsidR="00395E8D" w:rsidRPr="00532A6F">
        <w:rPr>
          <w:rFonts w:ascii="Times New Roman" w:hAnsi="Times New Roman" w:cs="Times New Roman"/>
          <w:sz w:val="24"/>
          <w:szCs w:val="24"/>
        </w:rPr>
        <w:t xml:space="preserve">la lutte contre la pauvreté, le </w:t>
      </w:r>
      <w:r w:rsidRPr="00532A6F">
        <w:rPr>
          <w:rFonts w:ascii="Times New Roman" w:hAnsi="Times New Roman" w:cs="Times New Roman"/>
          <w:sz w:val="24"/>
          <w:szCs w:val="24"/>
        </w:rPr>
        <w:t xml:space="preserve">soin </w:t>
      </w:r>
      <w:r w:rsidR="00395E8D" w:rsidRPr="00532A6F">
        <w:rPr>
          <w:rFonts w:ascii="Times New Roman" w:hAnsi="Times New Roman" w:cs="Times New Roman"/>
          <w:sz w:val="24"/>
          <w:szCs w:val="24"/>
        </w:rPr>
        <w:t>de</w:t>
      </w:r>
      <w:r w:rsidRPr="00532A6F">
        <w:rPr>
          <w:rFonts w:ascii="Times New Roman" w:hAnsi="Times New Roman" w:cs="Times New Roman"/>
          <w:sz w:val="24"/>
          <w:szCs w:val="24"/>
        </w:rPr>
        <w:t xml:space="preserve"> la création. Laiss</w:t>
      </w:r>
      <w:r w:rsidR="00395E8D" w:rsidRPr="00532A6F">
        <w:rPr>
          <w:rFonts w:ascii="Times New Roman" w:hAnsi="Times New Roman" w:cs="Times New Roman"/>
          <w:sz w:val="24"/>
          <w:szCs w:val="24"/>
        </w:rPr>
        <w:t>ons à</w:t>
      </w:r>
      <w:r w:rsidRPr="00532A6F">
        <w:rPr>
          <w:rFonts w:ascii="Times New Roman" w:hAnsi="Times New Roman" w:cs="Times New Roman"/>
          <w:sz w:val="24"/>
          <w:szCs w:val="24"/>
        </w:rPr>
        <w:t xml:space="preserve"> la génération </w:t>
      </w:r>
      <w:r w:rsidR="00395E8D" w:rsidRPr="00532A6F">
        <w:rPr>
          <w:rFonts w:ascii="Times New Roman" w:hAnsi="Times New Roman" w:cs="Times New Roman"/>
          <w:sz w:val="24"/>
          <w:szCs w:val="24"/>
        </w:rPr>
        <w:t>qui v</w:t>
      </w:r>
      <w:r w:rsidR="00710349" w:rsidRPr="00532A6F">
        <w:rPr>
          <w:rFonts w:ascii="Times New Roman" w:hAnsi="Times New Roman" w:cs="Times New Roman"/>
          <w:sz w:val="24"/>
          <w:szCs w:val="24"/>
        </w:rPr>
        <w:t>i</w:t>
      </w:r>
      <w:r w:rsidR="00395E8D" w:rsidRPr="00532A6F">
        <w:rPr>
          <w:rFonts w:ascii="Times New Roman" w:hAnsi="Times New Roman" w:cs="Times New Roman"/>
          <w:sz w:val="24"/>
          <w:szCs w:val="24"/>
        </w:rPr>
        <w:t>e</w:t>
      </w:r>
      <w:r w:rsidR="00710349" w:rsidRPr="00532A6F">
        <w:rPr>
          <w:rFonts w:ascii="Times New Roman" w:hAnsi="Times New Roman" w:cs="Times New Roman"/>
          <w:sz w:val="24"/>
          <w:szCs w:val="24"/>
        </w:rPr>
        <w:t>nd</w:t>
      </w:r>
      <w:r w:rsidR="00395E8D" w:rsidRPr="00532A6F">
        <w:rPr>
          <w:rFonts w:ascii="Times New Roman" w:hAnsi="Times New Roman" w:cs="Times New Roman"/>
          <w:sz w:val="24"/>
          <w:szCs w:val="24"/>
        </w:rPr>
        <w:t>ra</w:t>
      </w:r>
      <w:r w:rsidRPr="00532A6F">
        <w:rPr>
          <w:rFonts w:ascii="Times New Roman" w:hAnsi="Times New Roman" w:cs="Times New Roman"/>
          <w:sz w:val="24"/>
          <w:szCs w:val="24"/>
        </w:rPr>
        <w:t xml:space="preserve"> un monde</w:t>
      </w:r>
      <w:r w:rsidR="00710349"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plus pauvre en choses et en argent, </w:t>
      </w:r>
      <w:r w:rsidR="00030A1C" w:rsidRPr="00532A6F">
        <w:rPr>
          <w:rFonts w:ascii="Times New Roman" w:hAnsi="Times New Roman" w:cs="Times New Roman"/>
          <w:sz w:val="24"/>
          <w:szCs w:val="24"/>
        </w:rPr>
        <w:t>au besoin</w:t>
      </w:r>
      <w:r w:rsidR="00710349" w:rsidRPr="00532A6F">
        <w:rPr>
          <w:rFonts w:ascii="Times New Roman" w:hAnsi="Times New Roman" w:cs="Times New Roman"/>
          <w:sz w:val="24"/>
          <w:szCs w:val="24"/>
        </w:rPr>
        <w:t xml:space="preserve">, </w:t>
      </w:r>
      <w:r w:rsidRPr="00532A6F">
        <w:rPr>
          <w:rFonts w:ascii="Times New Roman" w:hAnsi="Times New Roman" w:cs="Times New Roman"/>
          <w:sz w:val="24"/>
          <w:szCs w:val="24"/>
        </w:rPr>
        <w:t>mais plus riche en humanité.</w:t>
      </w:r>
    </w:p>
    <w:p w:rsidR="00580A39" w:rsidRPr="00532A6F" w:rsidRDefault="00580A39" w:rsidP="00552822">
      <w:pPr>
        <w:jc w:val="center"/>
        <w:rPr>
          <w:rFonts w:ascii="Times New Roman" w:hAnsi="Times New Roman" w:cs="Times New Roman"/>
          <w:sz w:val="24"/>
          <w:szCs w:val="24"/>
        </w:rPr>
      </w:pPr>
      <w:r w:rsidRPr="00532A6F">
        <w:rPr>
          <w:rFonts w:ascii="Times New Roman" w:hAnsi="Times New Roman" w:cs="Times New Roman"/>
          <w:sz w:val="24"/>
          <w:szCs w:val="24"/>
        </w:rPr>
        <w:t>* * *</w:t>
      </w:r>
    </w:p>
    <w:p w:rsidR="00580A39" w:rsidRPr="00532A6F" w:rsidRDefault="00580A39" w:rsidP="00580A39">
      <w:pPr>
        <w:jc w:val="both"/>
        <w:rPr>
          <w:rFonts w:ascii="Times New Roman" w:hAnsi="Times New Roman" w:cs="Times New Roman"/>
          <w:i/>
          <w:iCs/>
          <w:sz w:val="24"/>
          <w:szCs w:val="24"/>
        </w:rPr>
      </w:pPr>
      <w:r w:rsidRPr="00532A6F">
        <w:rPr>
          <w:rFonts w:ascii="Times New Roman" w:hAnsi="Times New Roman" w:cs="Times New Roman"/>
          <w:sz w:val="24"/>
          <w:szCs w:val="24"/>
        </w:rPr>
        <w:t>La parole de Dieu nous dit quelle est la première chose que nous devons faire dans des moments comme ceux-ci</w:t>
      </w:r>
      <w:r w:rsidR="00395E8D"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crier </w:t>
      </w:r>
      <w:r w:rsidR="00395E8D" w:rsidRPr="00532A6F">
        <w:rPr>
          <w:rFonts w:ascii="Times New Roman" w:hAnsi="Times New Roman" w:cs="Times New Roman"/>
          <w:sz w:val="24"/>
          <w:szCs w:val="24"/>
        </w:rPr>
        <w:t>vers</w:t>
      </w:r>
      <w:r w:rsidRPr="00532A6F">
        <w:rPr>
          <w:rFonts w:ascii="Times New Roman" w:hAnsi="Times New Roman" w:cs="Times New Roman"/>
          <w:sz w:val="24"/>
          <w:szCs w:val="24"/>
        </w:rPr>
        <w:t xml:space="preserve"> Dieu</w:t>
      </w:r>
      <w:r w:rsidR="00395E8D" w:rsidRPr="00532A6F">
        <w:rPr>
          <w:rFonts w:ascii="Times New Roman" w:hAnsi="Times New Roman" w:cs="Times New Roman"/>
          <w:sz w:val="24"/>
          <w:szCs w:val="24"/>
        </w:rPr>
        <w:t>, car c</w:t>
      </w:r>
      <w:r w:rsidRPr="00532A6F">
        <w:rPr>
          <w:rFonts w:ascii="Times New Roman" w:hAnsi="Times New Roman" w:cs="Times New Roman"/>
          <w:sz w:val="24"/>
          <w:szCs w:val="24"/>
        </w:rPr>
        <w:t>'est lui-même qui met sur les lèvres des hommes</w:t>
      </w:r>
      <w:r w:rsidR="00395E8D" w:rsidRPr="00532A6F">
        <w:rPr>
          <w:rFonts w:ascii="Times New Roman" w:hAnsi="Times New Roman" w:cs="Times New Roman"/>
          <w:sz w:val="24"/>
          <w:szCs w:val="24"/>
        </w:rPr>
        <w:t xml:space="preserve"> les mots qu’ils lui adressent</w:t>
      </w:r>
      <w:r w:rsidRPr="00532A6F">
        <w:rPr>
          <w:rFonts w:ascii="Times New Roman" w:hAnsi="Times New Roman" w:cs="Times New Roman"/>
          <w:sz w:val="24"/>
          <w:szCs w:val="24"/>
        </w:rPr>
        <w:t>, parfois même des mots durs, de lamentation et presque d</w:t>
      </w:r>
      <w:r w:rsidR="00395E8D" w:rsidRPr="00532A6F">
        <w:rPr>
          <w:rFonts w:ascii="Times New Roman" w:hAnsi="Times New Roman" w:cs="Times New Roman"/>
          <w:sz w:val="24"/>
          <w:szCs w:val="24"/>
        </w:rPr>
        <w:t>’accusation</w:t>
      </w:r>
      <w:r w:rsidRPr="00532A6F">
        <w:rPr>
          <w:rFonts w:ascii="Times New Roman" w:hAnsi="Times New Roman" w:cs="Times New Roman"/>
          <w:sz w:val="24"/>
          <w:szCs w:val="24"/>
        </w:rPr>
        <w:t xml:space="preserve">. </w:t>
      </w:r>
      <w:r w:rsidRPr="00532A6F">
        <w:rPr>
          <w:rFonts w:ascii="Times New Roman" w:hAnsi="Times New Roman" w:cs="Times New Roman"/>
          <w:i/>
          <w:iCs/>
          <w:sz w:val="24"/>
          <w:szCs w:val="24"/>
        </w:rPr>
        <w:t>«</w:t>
      </w:r>
      <w:r w:rsidR="00395E8D" w:rsidRPr="00532A6F">
        <w:rPr>
          <w:rFonts w:ascii="Times New Roman" w:hAnsi="Times New Roman" w:cs="Times New Roman"/>
          <w:i/>
          <w:iCs/>
          <w:sz w:val="24"/>
          <w:szCs w:val="24"/>
        </w:rPr>
        <w:t xml:space="preserve"> </w:t>
      </w:r>
      <w:r w:rsidR="0089755F" w:rsidRPr="00532A6F">
        <w:rPr>
          <w:rFonts w:ascii="Times New Roman" w:hAnsi="Times New Roman" w:cs="Times New Roman"/>
          <w:i/>
          <w:iCs/>
          <w:sz w:val="24"/>
          <w:szCs w:val="24"/>
        </w:rPr>
        <w:t xml:space="preserve">Debout ! Viens à notre aide ! Rachète-nous, au nom de ton amour. […] </w:t>
      </w:r>
      <w:r w:rsidR="00395E8D" w:rsidRPr="00532A6F">
        <w:rPr>
          <w:rFonts w:ascii="Times New Roman" w:hAnsi="Times New Roman" w:cs="Times New Roman"/>
          <w:i/>
          <w:iCs/>
          <w:sz w:val="24"/>
          <w:szCs w:val="24"/>
        </w:rPr>
        <w:t>Ne nous rejette pas pour toujours</w:t>
      </w:r>
      <w:r w:rsidR="0089755F" w:rsidRPr="00532A6F">
        <w:rPr>
          <w:rStyle w:val="Rimandonotaapidipagina"/>
          <w:rFonts w:ascii="Times New Roman" w:hAnsi="Times New Roman" w:cs="Times New Roman"/>
          <w:i/>
          <w:iCs/>
          <w:sz w:val="24"/>
          <w:szCs w:val="24"/>
        </w:rPr>
        <w:footnoteReference w:id="11"/>
      </w:r>
      <w:r w:rsidR="00395E8D" w:rsidRPr="00532A6F">
        <w:rPr>
          <w:rFonts w:ascii="Times New Roman" w:hAnsi="Times New Roman" w:cs="Times New Roman"/>
          <w:i/>
          <w:iCs/>
          <w:sz w:val="24"/>
          <w:szCs w:val="24"/>
        </w:rPr>
        <w:t>.</w:t>
      </w:r>
      <w:r w:rsidR="0089755F" w:rsidRPr="00532A6F">
        <w:rPr>
          <w:rFonts w:ascii="Times New Roman" w:hAnsi="Times New Roman" w:cs="Times New Roman"/>
          <w:i/>
          <w:iCs/>
          <w:sz w:val="24"/>
          <w:szCs w:val="24"/>
        </w:rPr>
        <w:t> »</w:t>
      </w:r>
      <w:r w:rsidR="00395E8D" w:rsidRPr="00532A6F">
        <w:rPr>
          <w:rFonts w:ascii="Times New Roman" w:hAnsi="Times New Roman" w:cs="Times New Roman"/>
          <w:sz w:val="24"/>
          <w:szCs w:val="24"/>
        </w:rPr>
        <w:t xml:space="preserve"> </w:t>
      </w:r>
      <w:r w:rsidR="0089755F" w:rsidRPr="00532A6F">
        <w:rPr>
          <w:rFonts w:ascii="Times New Roman" w:hAnsi="Times New Roman" w:cs="Times New Roman"/>
          <w:i/>
          <w:iCs/>
          <w:sz w:val="24"/>
          <w:szCs w:val="24"/>
        </w:rPr>
        <w:t>« Maître, nous sommes perdus ; cela ne te fait rien</w:t>
      </w:r>
      <w:r w:rsidR="0089755F" w:rsidRPr="00532A6F">
        <w:rPr>
          <w:rStyle w:val="Rimandonotaapidipagina"/>
          <w:rFonts w:ascii="Times New Roman" w:hAnsi="Times New Roman" w:cs="Times New Roman"/>
          <w:i/>
          <w:iCs/>
          <w:sz w:val="24"/>
          <w:szCs w:val="24"/>
        </w:rPr>
        <w:footnoteReference w:id="12"/>
      </w:r>
      <w:r w:rsidR="0089755F" w:rsidRPr="00532A6F">
        <w:rPr>
          <w:rFonts w:ascii="Times New Roman" w:hAnsi="Times New Roman" w:cs="Times New Roman"/>
          <w:i/>
          <w:iCs/>
          <w:sz w:val="24"/>
          <w:szCs w:val="24"/>
        </w:rPr>
        <w:t xml:space="preserve"> ? » </w:t>
      </w:r>
    </w:p>
    <w:p w:rsidR="00580A39" w:rsidRPr="00532A6F" w:rsidRDefault="00580A39" w:rsidP="00580A39">
      <w:pPr>
        <w:jc w:val="both"/>
        <w:rPr>
          <w:rFonts w:ascii="Times New Roman" w:hAnsi="Times New Roman" w:cs="Times New Roman"/>
          <w:sz w:val="24"/>
          <w:szCs w:val="24"/>
        </w:rPr>
      </w:pPr>
      <w:r w:rsidRPr="00532A6F">
        <w:rPr>
          <w:rFonts w:ascii="Times New Roman" w:hAnsi="Times New Roman" w:cs="Times New Roman"/>
          <w:sz w:val="24"/>
          <w:szCs w:val="24"/>
        </w:rPr>
        <w:t>Peut-être Dieu aime</w:t>
      </w:r>
      <w:r w:rsidR="0089755F" w:rsidRPr="00532A6F">
        <w:rPr>
          <w:rFonts w:ascii="Times New Roman" w:hAnsi="Times New Roman" w:cs="Times New Roman"/>
          <w:sz w:val="24"/>
          <w:szCs w:val="24"/>
        </w:rPr>
        <w:t>-t-il se faire</w:t>
      </w:r>
      <w:r w:rsidRPr="00532A6F">
        <w:rPr>
          <w:rFonts w:ascii="Times New Roman" w:hAnsi="Times New Roman" w:cs="Times New Roman"/>
          <w:sz w:val="24"/>
          <w:szCs w:val="24"/>
        </w:rPr>
        <w:t xml:space="preserve"> prie</w:t>
      </w:r>
      <w:r w:rsidR="0089755F" w:rsidRPr="00532A6F">
        <w:rPr>
          <w:rFonts w:ascii="Times New Roman" w:hAnsi="Times New Roman" w:cs="Times New Roman"/>
          <w:sz w:val="24"/>
          <w:szCs w:val="24"/>
        </w:rPr>
        <w:t>r</w:t>
      </w:r>
      <w:r w:rsidRPr="00532A6F">
        <w:rPr>
          <w:rFonts w:ascii="Times New Roman" w:hAnsi="Times New Roman" w:cs="Times New Roman"/>
          <w:sz w:val="24"/>
          <w:szCs w:val="24"/>
        </w:rPr>
        <w:t xml:space="preserve"> pour accorder ses </w:t>
      </w:r>
      <w:r w:rsidR="0089755F" w:rsidRPr="00532A6F">
        <w:rPr>
          <w:rFonts w:ascii="Times New Roman" w:hAnsi="Times New Roman" w:cs="Times New Roman"/>
          <w:sz w:val="24"/>
          <w:szCs w:val="24"/>
        </w:rPr>
        <w:t xml:space="preserve">bienfaits </w:t>
      </w:r>
      <w:r w:rsidRPr="00532A6F">
        <w:rPr>
          <w:rFonts w:ascii="Times New Roman" w:hAnsi="Times New Roman" w:cs="Times New Roman"/>
          <w:sz w:val="24"/>
          <w:szCs w:val="24"/>
        </w:rPr>
        <w:t xml:space="preserve">? </w:t>
      </w:r>
      <w:r w:rsidR="0089755F" w:rsidRPr="00532A6F">
        <w:rPr>
          <w:rFonts w:ascii="Times New Roman" w:hAnsi="Times New Roman" w:cs="Times New Roman"/>
          <w:sz w:val="24"/>
          <w:szCs w:val="24"/>
        </w:rPr>
        <w:t>Peut-être n</w:t>
      </w:r>
      <w:r w:rsidRPr="00532A6F">
        <w:rPr>
          <w:rFonts w:ascii="Times New Roman" w:hAnsi="Times New Roman" w:cs="Times New Roman"/>
          <w:sz w:val="24"/>
          <w:szCs w:val="24"/>
        </w:rPr>
        <w:t>otre prière p</w:t>
      </w:r>
      <w:r w:rsidR="0089755F" w:rsidRPr="00532A6F">
        <w:rPr>
          <w:rFonts w:ascii="Times New Roman" w:hAnsi="Times New Roman" w:cs="Times New Roman"/>
          <w:sz w:val="24"/>
          <w:szCs w:val="24"/>
        </w:rPr>
        <w:t>eu</w:t>
      </w:r>
      <w:r w:rsidRPr="00532A6F">
        <w:rPr>
          <w:rFonts w:ascii="Times New Roman" w:hAnsi="Times New Roman" w:cs="Times New Roman"/>
          <w:sz w:val="24"/>
          <w:szCs w:val="24"/>
        </w:rPr>
        <w:t>t-elle amener Dieu à changer ses plans</w:t>
      </w:r>
      <w:r w:rsidR="0089755F"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Non, mais il y a des choses que Dieu a décidé de nous accorder comme fruit </w:t>
      </w:r>
      <w:r w:rsidR="0089755F" w:rsidRPr="00532A6F">
        <w:rPr>
          <w:rFonts w:ascii="Times New Roman" w:hAnsi="Times New Roman" w:cs="Times New Roman"/>
          <w:sz w:val="24"/>
          <w:szCs w:val="24"/>
        </w:rPr>
        <w:t xml:space="preserve">à la fois </w:t>
      </w:r>
      <w:r w:rsidRPr="00532A6F">
        <w:rPr>
          <w:rFonts w:ascii="Times New Roman" w:hAnsi="Times New Roman" w:cs="Times New Roman"/>
          <w:sz w:val="24"/>
          <w:szCs w:val="24"/>
        </w:rPr>
        <w:t>de sa grâce et de notre prière, comme pour partager avec ses créatures le mérite du bienfait reçu</w:t>
      </w:r>
      <w:r w:rsidR="0089755F" w:rsidRPr="00532A6F">
        <w:rPr>
          <w:rStyle w:val="Rimandonotaapidipagina"/>
          <w:rFonts w:ascii="Times New Roman" w:hAnsi="Times New Roman" w:cs="Times New Roman"/>
          <w:sz w:val="24"/>
          <w:szCs w:val="24"/>
        </w:rPr>
        <w:footnoteReference w:id="13"/>
      </w:r>
      <w:r w:rsidRPr="00532A6F">
        <w:rPr>
          <w:rFonts w:ascii="Times New Roman" w:hAnsi="Times New Roman" w:cs="Times New Roman"/>
          <w:sz w:val="24"/>
          <w:szCs w:val="24"/>
        </w:rPr>
        <w:t>. C'est lui qui nous exhorte à le faire</w:t>
      </w:r>
      <w:r w:rsidR="0089755F" w:rsidRPr="00532A6F">
        <w:rPr>
          <w:rFonts w:ascii="Times New Roman" w:hAnsi="Times New Roman" w:cs="Times New Roman"/>
          <w:sz w:val="24"/>
          <w:szCs w:val="24"/>
        </w:rPr>
        <w:t xml:space="preserve"> </w:t>
      </w:r>
      <w:r w:rsidRPr="00532A6F">
        <w:rPr>
          <w:rFonts w:ascii="Times New Roman" w:hAnsi="Times New Roman" w:cs="Times New Roman"/>
          <w:sz w:val="24"/>
          <w:szCs w:val="24"/>
        </w:rPr>
        <w:t xml:space="preserve">: </w:t>
      </w:r>
      <w:r w:rsidR="0089755F" w:rsidRPr="00532A6F">
        <w:rPr>
          <w:rFonts w:ascii="Times New Roman" w:hAnsi="Times New Roman" w:cs="Times New Roman"/>
          <w:i/>
          <w:iCs/>
          <w:sz w:val="24"/>
          <w:szCs w:val="24"/>
        </w:rPr>
        <w:t>« Demandez, on vous donnera ;</w:t>
      </w:r>
      <w:r w:rsidR="0089755F" w:rsidRPr="00532A6F">
        <w:rPr>
          <w:rFonts w:ascii="Times New Roman" w:hAnsi="Times New Roman" w:cs="Times New Roman"/>
          <w:sz w:val="24"/>
          <w:szCs w:val="24"/>
        </w:rPr>
        <w:t xml:space="preserve"> dit Jésus ; </w:t>
      </w:r>
      <w:r w:rsidR="0089755F" w:rsidRPr="00532A6F">
        <w:rPr>
          <w:rFonts w:ascii="Times New Roman" w:hAnsi="Times New Roman" w:cs="Times New Roman"/>
          <w:i/>
          <w:iCs/>
          <w:sz w:val="24"/>
          <w:szCs w:val="24"/>
        </w:rPr>
        <w:t>frappez, on vous ouvrira</w:t>
      </w:r>
      <w:r w:rsidR="0089755F" w:rsidRPr="00532A6F">
        <w:rPr>
          <w:rStyle w:val="Rimandonotaapidipagina"/>
          <w:rFonts w:ascii="Times New Roman" w:hAnsi="Times New Roman" w:cs="Times New Roman"/>
          <w:i/>
          <w:iCs/>
          <w:sz w:val="24"/>
          <w:szCs w:val="24"/>
        </w:rPr>
        <w:footnoteReference w:id="14"/>
      </w:r>
      <w:r w:rsidR="0089755F" w:rsidRPr="00532A6F">
        <w:rPr>
          <w:rFonts w:ascii="Times New Roman" w:hAnsi="Times New Roman" w:cs="Times New Roman"/>
          <w:i/>
          <w:iCs/>
          <w:sz w:val="24"/>
          <w:szCs w:val="24"/>
        </w:rPr>
        <w:t> ».</w:t>
      </w:r>
      <w:r w:rsidR="0089755F" w:rsidRPr="00532A6F">
        <w:rPr>
          <w:rFonts w:ascii="Times New Roman" w:hAnsi="Times New Roman" w:cs="Times New Roman"/>
          <w:sz w:val="24"/>
          <w:szCs w:val="24"/>
        </w:rPr>
        <w:t xml:space="preserve"> </w:t>
      </w:r>
    </w:p>
    <w:p w:rsidR="00580A39" w:rsidRPr="00532A6F" w:rsidRDefault="00580A39" w:rsidP="00CB64E5">
      <w:pPr>
        <w:jc w:val="both"/>
        <w:rPr>
          <w:rFonts w:ascii="Times New Roman" w:hAnsi="Times New Roman" w:cs="Times New Roman"/>
          <w:sz w:val="24"/>
          <w:szCs w:val="24"/>
        </w:rPr>
      </w:pPr>
      <w:r w:rsidRPr="00532A6F">
        <w:rPr>
          <w:rFonts w:ascii="Times New Roman" w:hAnsi="Times New Roman" w:cs="Times New Roman"/>
          <w:sz w:val="24"/>
          <w:szCs w:val="24"/>
        </w:rPr>
        <w:t>Lorsque, dans le désert, les Juifs ét</w:t>
      </w:r>
      <w:r w:rsidR="0089755F" w:rsidRPr="00532A6F">
        <w:rPr>
          <w:rFonts w:ascii="Times New Roman" w:hAnsi="Times New Roman" w:cs="Times New Roman"/>
          <w:sz w:val="24"/>
          <w:szCs w:val="24"/>
        </w:rPr>
        <w:t>aient</w:t>
      </w:r>
      <w:r w:rsidRPr="00532A6F">
        <w:rPr>
          <w:rFonts w:ascii="Times New Roman" w:hAnsi="Times New Roman" w:cs="Times New Roman"/>
          <w:sz w:val="24"/>
          <w:szCs w:val="24"/>
        </w:rPr>
        <w:t xml:space="preserve"> mordus par des serpents venimeux, Dieu ordonn</w:t>
      </w:r>
      <w:r w:rsidR="0089755F" w:rsidRPr="00532A6F">
        <w:rPr>
          <w:rFonts w:ascii="Times New Roman" w:hAnsi="Times New Roman" w:cs="Times New Roman"/>
          <w:sz w:val="24"/>
          <w:szCs w:val="24"/>
        </w:rPr>
        <w:t>a</w:t>
      </w:r>
      <w:r w:rsidRPr="00532A6F">
        <w:rPr>
          <w:rFonts w:ascii="Times New Roman" w:hAnsi="Times New Roman" w:cs="Times New Roman"/>
          <w:sz w:val="24"/>
          <w:szCs w:val="24"/>
        </w:rPr>
        <w:t xml:space="preserve"> à Moïse d'élever un serpent de bronze sur un poteau</w:t>
      </w:r>
      <w:r w:rsidR="006523F6" w:rsidRPr="00532A6F">
        <w:rPr>
          <w:rFonts w:ascii="Times New Roman" w:hAnsi="Times New Roman" w:cs="Times New Roman"/>
          <w:sz w:val="24"/>
          <w:szCs w:val="24"/>
        </w:rPr>
        <w:t>, et ceux</w:t>
      </w:r>
      <w:r w:rsidRPr="00532A6F">
        <w:rPr>
          <w:rFonts w:ascii="Times New Roman" w:hAnsi="Times New Roman" w:cs="Times New Roman"/>
          <w:sz w:val="24"/>
          <w:szCs w:val="24"/>
        </w:rPr>
        <w:t xml:space="preserve"> qui l</w:t>
      </w:r>
      <w:r w:rsidR="006523F6" w:rsidRPr="00532A6F">
        <w:rPr>
          <w:rFonts w:ascii="Times New Roman" w:hAnsi="Times New Roman" w:cs="Times New Roman"/>
          <w:sz w:val="24"/>
          <w:szCs w:val="24"/>
        </w:rPr>
        <w:t>e</w:t>
      </w:r>
      <w:r w:rsidRPr="00532A6F">
        <w:rPr>
          <w:rFonts w:ascii="Times New Roman" w:hAnsi="Times New Roman" w:cs="Times New Roman"/>
          <w:sz w:val="24"/>
          <w:szCs w:val="24"/>
        </w:rPr>
        <w:t xml:space="preserve"> regard</w:t>
      </w:r>
      <w:r w:rsidR="006523F6" w:rsidRPr="00532A6F">
        <w:rPr>
          <w:rFonts w:ascii="Times New Roman" w:hAnsi="Times New Roman" w:cs="Times New Roman"/>
          <w:sz w:val="24"/>
          <w:szCs w:val="24"/>
        </w:rPr>
        <w:t>aient</w:t>
      </w:r>
      <w:r w:rsidRPr="00532A6F">
        <w:rPr>
          <w:rFonts w:ascii="Times New Roman" w:hAnsi="Times New Roman" w:cs="Times New Roman"/>
          <w:sz w:val="24"/>
          <w:szCs w:val="24"/>
        </w:rPr>
        <w:t xml:space="preserve"> ne</w:t>
      </w:r>
      <w:r w:rsidR="006523F6" w:rsidRPr="00532A6F">
        <w:rPr>
          <w:rFonts w:ascii="Times New Roman" w:hAnsi="Times New Roman" w:cs="Times New Roman"/>
          <w:sz w:val="24"/>
          <w:szCs w:val="24"/>
        </w:rPr>
        <w:t xml:space="preserve"> mouraient</w:t>
      </w:r>
      <w:r w:rsidRPr="00532A6F">
        <w:rPr>
          <w:rFonts w:ascii="Times New Roman" w:hAnsi="Times New Roman" w:cs="Times New Roman"/>
          <w:sz w:val="24"/>
          <w:szCs w:val="24"/>
        </w:rPr>
        <w:t xml:space="preserve"> pas. Jésus s'est approprié ce symbole. </w:t>
      </w:r>
      <w:r w:rsidR="006523F6" w:rsidRPr="00532A6F">
        <w:rPr>
          <w:rFonts w:ascii="Times New Roman" w:hAnsi="Times New Roman" w:cs="Times New Roman"/>
          <w:i/>
          <w:iCs/>
          <w:sz w:val="24"/>
          <w:szCs w:val="24"/>
        </w:rPr>
        <w:t>« De même que le serpent de bronze fut élevé par Moïse dans le désert</w:t>
      </w:r>
      <w:r w:rsidR="006523F6" w:rsidRPr="00532A6F">
        <w:rPr>
          <w:rFonts w:ascii="Times New Roman" w:hAnsi="Times New Roman" w:cs="Times New Roman"/>
          <w:sz w:val="24"/>
          <w:szCs w:val="24"/>
        </w:rPr>
        <w:t xml:space="preserve">, dit-il à Nicodème, </w:t>
      </w:r>
      <w:r w:rsidR="006523F6" w:rsidRPr="00532A6F">
        <w:rPr>
          <w:rFonts w:ascii="Times New Roman" w:hAnsi="Times New Roman" w:cs="Times New Roman"/>
          <w:i/>
          <w:iCs/>
          <w:sz w:val="24"/>
          <w:szCs w:val="24"/>
        </w:rPr>
        <w:t xml:space="preserve">ainsi faut-il que le Fils de l'homme soit élevé, afin qu'en lui </w:t>
      </w:r>
      <w:r w:rsidR="006523F6" w:rsidRPr="00532A6F">
        <w:rPr>
          <w:rFonts w:ascii="Times New Roman" w:hAnsi="Times New Roman" w:cs="Times New Roman"/>
          <w:i/>
          <w:iCs/>
          <w:sz w:val="24"/>
          <w:szCs w:val="24"/>
        </w:rPr>
        <w:lastRenderedPageBreak/>
        <w:t>tout homme qui croit ait la vie éternelle</w:t>
      </w:r>
      <w:r w:rsidR="006523F6" w:rsidRPr="00532A6F">
        <w:rPr>
          <w:rStyle w:val="Rimandonotaapidipagina"/>
          <w:rFonts w:ascii="Times New Roman" w:hAnsi="Times New Roman" w:cs="Times New Roman"/>
          <w:i/>
          <w:iCs/>
          <w:sz w:val="24"/>
          <w:szCs w:val="24"/>
        </w:rPr>
        <w:footnoteReference w:id="15"/>
      </w:r>
      <w:r w:rsidR="006523F6" w:rsidRPr="00532A6F">
        <w:rPr>
          <w:rFonts w:ascii="Times New Roman" w:hAnsi="Times New Roman" w:cs="Times New Roman"/>
          <w:i/>
          <w:iCs/>
          <w:sz w:val="24"/>
          <w:szCs w:val="24"/>
        </w:rPr>
        <w:t> »</w:t>
      </w:r>
      <w:r w:rsidR="006523F6" w:rsidRPr="00532A6F">
        <w:rPr>
          <w:rFonts w:ascii="Times New Roman" w:hAnsi="Times New Roman" w:cs="Times New Roman"/>
          <w:sz w:val="24"/>
          <w:szCs w:val="24"/>
        </w:rPr>
        <w:t>.</w:t>
      </w:r>
      <w:r w:rsidRPr="00532A6F">
        <w:rPr>
          <w:rFonts w:ascii="Times New Roman" w:hAnsi="Times New Roman" w:cs="Times New Roman"/>
          <w:sz w:val="24"/>
          <w:szCs w:val="24"/>
        </w:rPr>
        <w:t xml:space="preserve"> Nous aussi, en ce moment, </w:t>
      </w:r>
      <w:r w:rsidR="00CB64E5" w:rsidRPr="00532A6F">
        <w:rPr>
          <w:rFonts w:ascii="Times New Roman" w:hAnsi="Times New Roman" w:cs="Times New Roman"/>
          <w:sz w:val="24"/>
          <w:szCs w:val="24"/>
        </w:rPr>
        <w:t xml:space="preserve">nous </w:t>
      </w:r>
      <w:r w:rsidRPr="00532A6F">
        <w:rPr>
          <w:rFonts w:ascii="Times New Roman" w:hAnsi="Times New Roman" w:cs="Times New Roman"/>
          <w:sz w:val="24"/>
          <w:szCs w:val="24"/>
        </w:rPr>
        <w:t xml:space="preserve">sommes mordus par un </w:t>
      </w:r>
      <w:r w:rsidR="00CB64E5" w:rsidRPr="00532A6F">
        <w:rPr>
          <w:rFonts w:ascii="Times New Roman" w:hAnsi="Times New Roman" w:cs="Times New Roman"/>
          <w:sz w:val="24"/>
          <w:szCs w:val="24"/>
        </w:rPr>
        <w:t>« </w:t>
      </w:r>
      <w:r w:rsidRPr="00532A6F">
        <w:rPr>
          <w:rFonts w:ascii="Times New Roman" w:hAnsi="Times New Roman" w:cs="Times New Roman"/>
          <w:sz w:val="24"/>
          <w:szCs w:val="24"/>
        </w:rPr>
        <w:t>serpent</w:t>
      </w:r>
      <w:r w:rsidR="00CB64E5" w:rsidRPr="00532A6F">
        <w:rPr>
          <w:rFonts w:ascii="Times New Roman" w:hAnsi="Times New Roman" w:cs="Times New Roman"/>
          <w:sz w:val="24"/>
          <w:szCs w:val="24"/>
        </w:rPr>
        <w:t> »</w:t>
      </w:r>
      <w:r w:rsidRPr="00532A6F">
        <w:rPr>
          <w:rFonts w:ascii="Times New Roman" w:hAnsi="Times New Roman" w:cs="Times New Roman"/>
          <w:sz w:val="24"/>
          <w:szCs w:val="24"/>
        </w:rPr>
        <w:t xml:space="preserve"> venimeux invisible. Regardons celui qui a été </w:t>
      </w:r>
      <w:r w:rsidR="00CB64E5" w:rsidRPr="00532A6F">
        <w:rPr>
          <w:rFonts w:ascii="Times New Roman" w:hAnsi="Times New Roman" w:cs="Times New Roman"/>
          <w:sz w:val="24"/>
          <w:szCs w:val="24"/>
        </w:rPr>
        <w:t>« </w:t>
      </w:r>
      <w:r w:rsidRPr="00532A6F">
        <w:rPr>
          <w:rFonts w:ascii="Times New Roman" w:hAnsi="Times New Roman" w:cs="Times New Roman"/>
          <w:sz w:val="24"/>
          <w:szCs w:val="24"/>
        </w:rPr>
        <w:t>élevé</w:t>
      </w:r>
      <w:r w:rsidR="00CB64E5" w:rsidRPr="00532A6F">
        <w:rPr>
          <w:rFonts w:ascii="Times New Roman" w:hAnsi="Times New Roman" w:cs="Times New Roman"/>
          <w:sz w:val="24"/>
          <w:szCs w:val="24"/>
        </w:rPr>
        <w:t> »</w:t>
      </w:r>
      <w:r w:rsidRPr="00532A6F">
        <w:rPr>
          <w:rFonts w:ascii="Times New Roman" w:hAnsi="Times New Roman" w:cs="Times New Roman"/>
          <w:sz w:val="24"/>
          <w:szCs w:val="24"/>
        </w:rPr>
        <w:t xml:space="preserve"> pour nous sur la croix. Adorons-le pour nous et pour toute l'humanité. </w:t>
      </w:r>
      <w:r w:rsidR="00CB64E5" w:rsidRPr="00532A6F">
        <w:rPr>
          <w:rFonts w:ascii="Times New Roman" w:hAnsi="Times New Roman" w:cs="Times New Roman"/>
          <w:sz w:val="24"/>
          <w:szCs w:val="24"/>
        </w:rPr>
        <w:t>Q</w:t>
      </w:r>
      <w:r w:rsidRPr="00532A6F">
        <w:rPr>
          <w:rFonts w:ascii="Times New Roman" w:hAnsi="Times New Roman" w:cs="Times New Roman"/>
          <w:sz w:val="24"/>
          <w:szCs w:val="24"/>
        </w:rPr>
        <w:t>ui le regarde avec foi ne meurt pas. Et s'il meurt, ce sera pour entrer dans</w:t>
      </w:r>
      <w:r w:rsidR="00552822">
        <w:rPr>
          <w:rFonts w:ascii="Times New Roman" w:hAnsi="Times New Roman" w:cs="Times New Roman"/>
          <w:sz w:val="24"/>
          <w:szCs w:val="24"/>
        </w:rPr>
        <w:t xml:space="preserve"> une</w:t>
      </w:r>
      <w:r w:rsidRPr="00532A6F">
        <w:rPr>
          <w:rFonts w:ascii="Times New Roman" w:hAnsi="Times New Roman" w:cs="Times New Roman"/>
          <w:sz w:val="24"/>
          <w:szCs w:val="24"/>
        </w:rPr>
        <w:t xml:space="preserve"> vie éternelle.</w:t>
      </w:r>
    </w:p>
    <w:p w:rsidR="00F76FFF" w:rsidRDefault="00422362" w:rsidP="00580A39">
      <w:pPr>
        <w:jc w:val="both"/>
        <w:rPr>
          <w:rFonts w:ascii="Times New Roman" w:hAnsi="Times New Roman" w:cs="Times New Roman"/>
          <w:sz w:val="24"/>
          <w:szCs w:val="24"/>
        </w:rPr>
      </w:pPr>
      <w:r>
        <w:rPr>
          <w:rFonts w:ascii="Times New Roman" w:hAnsi="Times New Roman" w:cs="Times New Roman"/>
          <w:sz w:val="24"/>
          <w:szCs w:val="24"/>
        </w:rPr>
        <w:t>« </w:t>
      </w:r>
      <w:r w:rsidRPr="00422362">
        <w:rPr>
          <w:rFonts w:ascii="Times New Roman" w:hAnsi="Times New Roman" w:cs="Times New Roman"/>
          <w:sz w:val="24"/>
          <w:szCs w:val="24"/>
        </w:rPr>
        <w:t>Après trois jours, je me lèverai</w:t>
      </w:r>
      <w:r>
        <w:rPr>
          <w:rFonts w:ascii="Times New Roman" w:hAnsi="Times New Roman" w:cs="Times New Roman"/>
          <w:sz w:val="24"/>
          <w:szCs w:val="24"/>
        </w:rPr>
        <w:t> »</w:t>
      </w:r>
      <w:r w:rsidRPr="00422362">
        <w:rPr>
          <w:rFonts w:ascii="Times New Roman" w:hAnsi="Times New Roman" w:cs="Times New Roman"/>
          <w:sz w:val="24"/>
          <w:szCs w:val="24"/>
        </w:rPr>
        <w:t>, a</w:t>
      </w:r>
      <w:r>
        <w:rPr>
          <w:rFonts w:ascii="Times New Roman" w:hAnsi="Times New Roman" w:cs="Times New Roman"/>
          <w:sz w:val="24"/>
          <w:szCs w:val="24"/>
        </w:rPr>
        <w:t>vait</w:t>
      </w:r>
      <w:r w:rsidRPr="00422362">
        <w:rPr>
          <w:rFonts w:ascii="Times New Roman" w:hAnsi="Times New Roman" w:cs="Times New Roman"/>
          <w:sz w:val="24"/>
          <w:szCs w:val="24"/>
        </w:rPr>
        <w:t xml:space="preserve"> prédit Jésus</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6"/>
      </w:r>
      <w:r w:rsidRPr="00422362">
        <w:rPr>
          <w:rFonts w:ascii="Times New Roman" w:hAnsi="Times New Roman" w:cs="Times New Roman"/>
          <w:sz w:val="24"/>
          <w:szCs w:val="24"/>
        </w:rPr>
        <w:t xml:space="preserve"> Nous aussi, après ces jours que nous espérons courts, nous nous lèverons et sortirons des tombeaux </w:t>
      </w:r>
      <w:r>
        <w:rPr>
          <w:rFonts w:ascii="Times New Roman" w:hAnsi="Times New Roman" w:cs="Times New Roman"/>
          <w:sz w:val="24"/>
          <w:szCs w:val="24"/>
        </w:rPr>
        <w:t>que sont devenu</w:t>
      </w:r>
      <w:r w:rsidRPr="00422362">
        <w:rPr>
          <w:rFonts w:ascii="Times New Roman" w:hAnsi="Times New Roman" w:cs="Times New Roman"/>
          <w:sz w:val="24"/>
          <w:szCs w:val="24"/>
        </w:rPr>
        <w:t xml:space="preserve"> nos maisons. Non pas pour revenir à l'ancienne vie </w:t>
      </w:r>
      <w:r>
        <w:rPr>
          <w:rFonts w:ascii="Times New Roman" w:hAnsi="Times New Roman" w:cs="Times New Roman"/>
          <w:sz w:val="24"/>
          <w:szCs w:val="24"/>
        </w:rPr>
        <w:t>comme</w:t>
      </w:r>
      <w:r w:rsidRPr="00422362">
        <w:rPr>
          <w:rFonts w:ascii="Times New Roman" w:hAnsi="Times New Roman" w:cs="Times New Roman"/>
          <w:sz w:val="24"/>
          <w:szCs w:val="24"/>
        </w:rPr>
        <w:t xml:space="preserve"> Lazare, mais à une nouvelle vie, comme Jésus</w:t>
      </w:r>
      <w:r>
        <w:rPr>
          <w:rFonts w:ascii="Times New Roman" w:hAnsi="Times New Roman" w:cs="Times New Roman"/>
          <w:sz w:val="24"/>
          <w:szCs w:val="24"/>
        </w:rPr>
        <w:t>.</w:t>
      </w:r>
      <w:r w:rsidRPr="00422362">
        <w:rPr>
          <w:rFonts w:ascii="Times New Roman" w:hAnsi="Times New Roman" w:cs="Times New Roman"/>
          <w:sz w:val="24"/>
          <w:szCs w:val="24"/>
        </w:rPr>
        <w:t xml:space="preserve"> </w:t>
      </w:r>
      <w:r>
        <w:rPr>
          <w:rFonts w:ascii="Times New Roman" w:hAnsi="Times New Roman" w:cs="Times New Roman"/>
          <w:sz w:val="24"/>
          <w:szCs w:val="24"/>
        </w:rPr>
        <w:t>U</w:t>
      </w:r>
      <w:r w:rsidRPr="00422362">
        <w:rPr>
          <w:rFonts w:ascii="Times New Roman" w:hAnsi="Times New Roman" w:cs="Times New Roman"/>
          <w:sz w:val="24"/>
          <w:szCs w:val="24"/>
        </w:rPr>
        <w:t xml:space="preserve">ne vie plus fraternelle, plus humaine. Plus </w:t>
      </w:r>
      <w:r w:rsidR="009E3627">
        <w:rPr>
          <w:rFonts w:ascii="Times New Roman" w:hAnsi="Times New Roman" w:cs="Times New Roman"/>
          <w:sz w:val="24"/>
          <w:szCs w:val="24"/>
        </w:rPr>
        <w:t>chrétienne</w:t>
      </w:r>
      <w:r w:rsidRPr="00422362">
        <w:rPr>
          <w:rFonts w:ascii="Times New Roman" w:hAnsi="Times New Roman" w:cs="Times New Roman"/>
          <w:sz w:val="24"/>
          <w:szCs w:val="24"/>
        </w:rPr>
        <w:t>!</w:t>
      </w:r>
    </w:p>
    <w:p w:rsidR="00450EE1" w:rsidRDefault="00450EE1" w:rsidP="00580A39">
      <w:pPr>
        <w:jc w:val="both"/>
        <w:rPr>
          <w:rFonts w:ascii="Times New Roman" w:hAnsi="Times New Roman" w:cs="Times New Roman"/>
          <w:sz w:val="24"/>
          <w:szCs w:val="24"/>
        </w:rPr>
      </w:pPr>
    </w:p>
    <w:p w:rsidR="00450EE1" w:rsidRDefault="00450EE1" w:rsidP="00580A39">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p>
    <w:p w:rsidR="00450EE1" w:rsidRPr="00450EE1" w:rsidRDefault="00450EE1" w:rsidP="00580A39">
      <w:pPr>
        <w:jc w:val="both"/>
        <w:rPr>
          <w:rFonts w:ascii="Times New Roman" w:hAnsi="Times New Roman" w:cs="Times New Roman"/>
          <w:i/>
          <w:sz w:val="24"/>
          <w:szCs w:val="24"/>
        </w:rPr>
      </w:pPr>
      <w:r w:rsidRPr="00450EE1">
        <w:rPr>
          <w:rFonts w:ascii="Times New Roman" w:hAnsi="Times New Roman" w:cs="Times New Roman"/>
          <w:i/>
          <w:sz w:val="24"/>
          <w:szCs w:val="24"/>
        </w:rPr>
        <w:t>Traduit de l’Italien par Cathy Brenti de la Communauté des Béatitudes.</w:t>
      </w:r>
    </w:p>
    <w:sectPr w:rsidR="00450EE1" w:rsidRPr="00450EE1" w:rsidSect="00AD6E2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83" w:rsidRDefault="00086D83" w:rsidP="00734E73">
      <w:pPr>
        <w:spacing w:after="0" w:line="240" w:lineRule="auto"/>
      </w:pPr>
      <w:r>
        <w:separator/>
      </w:r>
    </w:p>
  </w:endnote>
  <w:endnote w:type="continuationSeparator" w:id="0">
    <w:p w:rsidR="00086D83" w:rsidRDefault="00086D83" w:rsidP="00734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9032"/>
      <w:docPartObj>
        <w:docPartGallery w:val="Page Numbers (Bottom of Page)"/>
        <w:docPartUnique/>
      </w:docPartObj>
    </w:sdtPr>
    <w:sdtContent>
      <w:p w:rsidR="00C13A12" w:rsidRDefault="00B27850">
        <w:pPr>
          <w:pStyle w:val="Pidipagina"/>
          <w:jc w:val="center"/>
        </w:pPr>
        <w:fldSimple w:instr=" PAGE   \* MERGEFORMAT ">
          <w:r w:rsidR="008339BC">
            <w:rPr>
              <w:noProof/>
            </w:rPr>
            <w:t>2</w:t>
          </w:r>
        </w:fldSimple>
      </w:p>
    </w:sdtContent>
  </w:sdt>
  <w:p w:rsidR="00C13A12" w:rsidRDefault="00C13A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83" w:rsidRDefault="00086D83" w:rsidP="00734E73">
      <w:pPr>
        <w:spacing w:after="0" w:line="240" w:lineRule="auto"/>
      </w:pPr>
      <w:r>
        <w:separator/>
      </w:r>
    </w:p>
  </w:footnote>
  <w:footnote w:type="continuationSeparator" w:id="0">
    <w:p w:rsidR="00086D83" w:rsidRDefault="00086D83" w:rsidP="00734E73">
      <w:pPr>
        <w:spacing w:after="0" w:line="240" w:lineRule="auto"/>
      </w:pPr>
      <w:r>
        <w:continuationSeparator/>
      </w:r>
    </w:p>
  </w:footnote>
  <w:footnote w:id="1">
    <w:p w:rsidR="00BC33DE" w:rsidRPr="00BC33DE" w:rsidRDefault="00BC33DE">
      <w:pPr>
        <w:pStyle w:val="Testonotaapidipagina"/>
        <w:rPr>
          <w:lang w:val="en-US"/>
        </w:rPr>
      </w:pPr>
      <w:r>
        <w:rPr>
          <w:rStyle w:val="Rimandonotaapidipagina"/>
        </w:rPr>
        <w:footnoteRef/>
      </w:r>
      <w:r w:rsidRPr="00BC33DE">
        <w:rPr>
          <w:lang w:val="en-US"/>
        </w:rPr>
        <w:t xml:space="preserve"> </w:t>
      </w:r>
      <w:proofErr w:type="spellStart"/>
      <w:r w:rsidRPr="00BC33DE">
        <w:rPr>
          <w:i/>
          <w:lang w:val="en-US"/>
        </w:rPr>
        <w:t>Moralia</w:t>
      </w:r>
      <w:proofErr w:type="spellEnd"/>
      <w:r w:rsidRPr="00BC33DE">
        <w:rPr>
          <w:i/>
          <w:lang w:val="en-US"/>
        </w:rPr>
        <w:t xml:space="preserve"> in Job</w:t>
      </w:r>
      <w:r w:rsidRPr="00BC33DE">
        <w:rPr>
          <w:lang w:val="en-US"/>
        </w:rPr>
        <w:t>, XX,1.</w:t>
      </w:r>
    </w:p>
  </w:footnote>
  <w:footnote w:id="2">
    <w:p w:rsidR="005419B3" w:rsidRPr="00BC33DE" w:rsidRDefault="005419B3">
      <w:pPr>
        <w:pStyle w:val="Testonotaapidipagina"/>
        <w:rPr>
          <w:lang w:val="en-US"/>
        </w:rPr>
      </w:pPr>
      <w:r>
        <w:rPr>
          <w:rStyle w:val="Rimandonotaapidipagina"/>
        </w:rPr>
        <w:footnoteRef/>
      </w:r>
      <w:r w:rsidRPr="00BC33DE">
        <w:rPr>
          <w:lang w:val="en-US"/>
        </w:rPr>
        <w:t xml:space="preserve"> Mt 27, 24.</w:t>
      </w:r>
    </w:p>
  </w:footnote>
  <w:footnote w:id="3">
    <w:p w:rsidR="00471BC0" w:rsidRPr="00422362" w:rsidRDefault="00471BC0">
      <w:pPr>
        <w:pStyle w:val="Testonotaapidipagina"/>
        <w:rPr>
          <w:lang w:val="en-US"/>
        </w:rPr>
      </w:pPr>
      <w:r>
        <w:rPr>
          <w:rStyle w:val="Rimandonotaapidipagina"/>
        </w:rPr>
        <w:footnoteRef/>
      </w:r>
      <w:r w:rsidRPr="00422362">
        <w:rPr>
          <w:lang w:val="en-US"/>
        </w:rPr>
        <w:t xml:space="preserve"> Jn 12, 32.</w:t>
      </w:r>
    </w:p>
  </w:footnote>
  <w:footnote w:id="4">
    <w:p w:rsidR="002F4DD1" w:rsidRPr="00422362" w:rsidRDefault="002F4DD1">
      <w:pPr>
        <w:pStyle w:val="Testonotaapidipagina"/>
        <w:rPr>
          <w:lang w:val="en-US"/>
        </w:rPr>
      </w:pPr>
      <w:r>
        <w:rPr>
          <w:rStyle w:val="Rimandonotaapidipagina"/>
        </w:rPr>
        <w:footnoteRef/>
      </w:r>
      <w:r w:rsidRPr="00422362">
        <w:rPr>
          <w:lang w:val="en-US"/>
        </w:rPr>
        <w:t xml:space="preserve"> </w:t>
      </w:r>
      <w:proofErr w:type="spellStart"/>
      <w:r w:rsidRPr="00422362">
        <w:rPr>
          <w:i/>
          <w:lang w:val="en-US"/>
        </w:rPr>
        <w:t>Salvifici</w:t>
      </w:r>
      <w:proofErr w:type="spellEnd"/>
      <w:r w:rsidRPr="00422362">
        <w:rPr>
          <w:i/>
          <w:lang w:val="en-US"/>
        </w:rPr>
        <w:t xml:space="preserve"> </w:t>
      </w:r>
      <w:proofErr w:type="spellStart"/>
      <w:r w:rsidRPr="00422362">
        <w:rPr>
          <w:i/>
          <w:lang w:val="en-US"/>
        </w:rPr>
        <w:t>doloris</w:t>
      </w:r>
      <w:proofErr w:type="spellEnd"/>
      <w:r w:rsidRPr="00422362">
        <w:rPr>
          <w:i/>
          <w:lang w:val="en-US"/>
        </w:rPr>
        <w:t>,</w:t>
      </w:r>
      <w:r w:rsidRPr="00422362">
        <w:rPr>
          <w:lang w:val="en-US"/>
        </w:rPr>
        <w:t xml:space="preserve"> n. 23</w:t>
      </w:r>
    </w:p>
  </w:footnote>
  <w:footnote w:id="5">
    <w:p w:rsidR="00281820" w:rsidRPr="00BC33DE" w:rsidRDefault="00281820">
      <w:pPr>
        <w:pStyle w:val="Testonotaapidipagina"/>
        <w:rPr>
          <w:lang w:val="en-US"/>
        </w:rPr>
      </w:pPr>
      <w:r w:rsidRPr="00281820">
        <w:rPr>
          <w:rStyle w:val="Rimandonotaapidipagina"/>
        </w:rPr>
        <w:footnoteRef/>
      </w:r>
      <w:r w:rsidRPr="00BC33DE">
        <w:rPr>
          <w:lang w:val="en-US"/>
        </w:rPr>
        <w:t xml:space="preserve"> </w:t>
      </w:r>
      <w:hyperlink r:id="rId1" w:anchor="comments-779006" w:history="1">
        <w:r w:rsidR="001773E4" w:rsidRPr="00BC33DE">
          <w:rPr>
            <w:rStyle w:val="Collegamentoipertestuale"/>
            <w:rFonts w:ascii="Georgia" w:eastAsia="Times New Roman" w:hAnsi="Georgia"/>
            <w:lang w:val="en-US"/>
          </w:rPr>
          <w:t>https://blogs.timesofisrael.com/coronavirus-a-spiritual-message-from-brooklyn</w:t>
        </w:r>
      </w:hyperlink>
      <w:r w:rsidR="001773E4" w:rsidRPr="00BC33DE">
        <w:rPr>
          <w:lang w:val="en-US"/>
        </w:rPr>
        <w:t xml:space="preserve"> (</w:t>
      </w:r>
      <w:r w:rsidR="001773E4" w:rsidRPr="00BC33DE">
        <w:rPr>
          <w:rFonts w:ascii="Times New Roman" w:hAnsi="Times New Roman" w:cs="Times New Roman"/>
          <w:lang w:val="en-US"/>
        </w:rPr>
        <w:t xml:space="preserve">Yaakov Yitzhak </w:t>
      </w:r>
      <w:proofErr w:type="spellStart"/>
      <w:r w:rsidR="001773E4" w:rsidRPr="00BC33DE">
        <w:rPr>
          <w:rFonts w:ascii="Times New Roman" w:hAnsi="Times New Roman" w:cs="Times New Roman"/>
          <w:lang w:val="en-US"/>
        </w:rPr>
        <w:t>Biderman</w:t>
      </w:r>
      <w:proofErr w:type="spellEnd"/>
      <w:r w:rsidR="001773E4" w:rsidRPr="00BC33DE">
        <w:rPr>
          <w:rFonts w:ascii="Georgia" w:eastAsia="Times New Roman" w:hAnsi="Georgia"/>
          <w:lang w:val="en-US"/>
        </w:rPr>
        <w:t>).</w:t>
      </w:r>
    </w:p>
  </w:footnote>
  <w:footnote w:id="6">
    <w:p w:rsidR="00734E73" w:rsidRPr="00422362" w:rsidRDefault="00734E73">
      <w:pPr>
        <w:pStyle w:val="Testonotaapidipagina"/>
        <w:rPr>
          <w:lang w:val="en-US"/>
        </w:rPr>
      </w:pPr>
      <w:r>
        <w:rPr>
          <w:rStyle w:val="Rimandonotaapidipagina"/>
        </w:rPr>
        <w:footnoteRef/>
      </w:r>
      <w:r w:rsidRPr="00422362">
        <w:rPr>
          <w:lang w:val="en-US"/>
        </w:rPr>
        <w:t xml:space="preserve"> Ps 48, 21.</w:t>
      </w:r>
    </w:p>
  </w:footnote>
  <w:footnote w:id="7">
    <w:p w:rsidR="00D504E5" w:rsidRPr="00422362" w:rsidRDefault="00D504E5">
      <w:pPr>
        <w:pStyle w:val="Testonotaapidipagina"/>
        <w:rPr>
          <w:lang w:val="en-US"/>
        </w:rPr>
      </w:pPr>
      <w:r>
        <w:rPr>
          <w:rStyle w:val="Rimandonotaapidipagina"/>
        </w:rPr>
        <w:footnoteRef/>
      </w:r>
      <w:r w:rsidRPr="00422362">
        <w:rPr>
          <w:lang w:val="en-US"/>
        </w:rPr>
        <w:t xml:space="preserve"> </w:t>
      </w:r>
      <w:proofErr w:type="spellStart"/>
      <w:r w:rsidRPr="00422362">
        <w:rPr>
          <w:lang w:val="en-US"/>
        </w:rPr>
        <w:t>Jr</w:t>
      </w:r>
      <w:proofErr w:type="spellEnd"/>
      <w:r w:rsidRPr="00422362">
        <w:rPr>
          <w:lang w:val="en-US"/>
        </w:rPr>
        <w:t xml:space="preserve"> 29, 11.</w:t>
      </w:r>
    </w:p>
  </w:footnote>
  <w:footnote w:id="8">
    <w:p w:rsidR="00BC33DE" w:rsidRPr="00422362" w:rsidRDefault="00BC33DE" w:rsidP="00BC33DE">
      <w:pPr>
        <w:pStyle w:val="Testonotaapidipagina"/>
      </w:pPr>
      <w:r>
        <w:rPr>
          <w:rStyle w:val="Rimandonotaapidipagina"/>
        </w:rPr>
        <w:footnoteRef/>
      </w:r>
      <w:r w:rsidRPr="00422362">
        <w:t xml:space="preserve"> </w:t>
      </w:r>
      <w:r w:rsidRPr="00422362">
        <w:rPr>
          <w:i/>
          <w:iCs/>
        </w:rPr>
        <w:t>Enchiridion</w:t>
      </w:r>
      <w:r w:rsidRPr="00422362">
        <w:t>, 11, 3 : PL 40, 236.</w:t>
      </w:r>
    </w:p>
  </w:footnote>
  <w:footnote w:id="9">
    <w:p w:rsidR="00787FD0" w:rsidRPr="00422362" w:rsidRDefault="00787FD0">
      <w:pPr>
        <w:pStyle w:val="Testonotaapidipagina"/>
      </w:pPr>
      <w:r>
        <w:rPr>
          <w:rStyle w:val="Rimandonotaapidipagina"/>
        </w:rPr>
        <w:footnoteRef/>
      </w:r>
      <w:r w:rsidRPr="00422362">
        <w:t xml:space="preserve"> G. Pascoli, </w:t>
      </w:r>
      <w:r w:rsidRPr="00422362">
        <w:rPr>
          <w:i/>
          <w:iCs/>
        </w:rPr>
        <w:t xml:space="preserve">I due </w:t>
      </w:r>
      <w:proofErr w:type="spellStart"/>
      <w:r w:rsidRPr="00422362">
        <w:rPr>
          <w:i/>
          <w:iCs/>
        </w:rPr>
        <w:t>fanciulli</w:t>
      </w:r>
      <w:proofErr w:type="spellEnd"/>
      <w:r w:rsidR="00552822" w:rsidRPr="00422362">
        <w:rPr>
          <w:i/>
          <w:iCs/>
        </w:rPr>
        <w:t xml:space="preserve"> </w:t>
      </w:r>
      <w:r w:rsidR="00552822" w:rsidRPr="00422362">
        <w:rPr>
          <w:iCs/>
        </w:rPr>
        <w:t>(Les deux enfants)</w:t>
      </w:r>
      <w:r w:rsidRPr="00422362">
        <w:t>.</w:t>
      </w:r>
    </w:p>
  </w:footnote>
  <w:footnote w:id="10">
    <w:p w:rsidR="009A42B8" w:rsidRPr="005419B3" w:rsidRDefault="009A42B8">
      <w:pPr>
        <w:pStyle w:val="Testonotaapidipagina"/>
        <w:rPr>
          <w:lang w:val="en-US"/>
        </w:rPr>
      </w:pPr>
      <w:r>
        <w:rPr>
          <w:rStyle w:val="Rimandonotaapidipagina"/>
        </w:rPr>
        <w:footnoteRef/>
      </w:r>
      <w:r w:rsidRPr="005419B3">
        <w:rPr>
          <w:lang w:val="en-US"/>
        </w:rPr>
        <w:t xml:space="preserve"> Is 2, 4.</w:t>
      </w:r>
    </w:p>
  </w:footnote>
  <w:footnote w:id="11">
    <w:p w:rsidR="0089755F" w:rsidRPr="005419B3" w:rsidRDefault="0089755F">
      <w:pPr>
        <w:pStyle w:val="Testonotaapidipagina"/>
        <w:rPr>
          <w:lang w:val="en-US"/>
        </w:rPr>
      </w:pPr>
      <w:r>
        <w:rPr>
          <w:rStyle w:val="Rimandonotaapidipagina"/>
        </w:rPr>
        <w:footnoteRef/>
      </w:r>
      <w:r w:rsidRPr="005419B3">
        <w:rPr>
          <w:lang w:val="en-US"/>
        </w:rPr>
        <w:t xml:space="preserve"> Ps 43, 24.27.</w:t>
      </w:r>
    </w:p>
  </w:footnote>
  <w:footnote w:id="12">
    <w:p w:rsidR="0089755F" w:rsidRPr="005419B3" w:rsidRDefault="0089755F">
      <w:pPr>
        <w:pStyle w:val="Testonotaapidipagina"/>
        <w:rPr>
          <w:lang w:val="en-US"/>
        </w:rPr>
      </w:pPr>
      <w:r>
        <w:rPr>
          <w:rStyle w:val="Rimandonotaapidipagina"/>
        </w:rPr>
        <w:footnoteRef/>
      </w:r>
      <w:r w:rsidRPr="005419B3">
        <w:rPr>
          <w:lang w:val="en-US"/>
        </w:rPr>
        <w:t xml:space="preserve"> Mc 4, 38.</w:t>
      </w:r>
    </w:p>
  </w:footnote>
  <w:footnote w:id="13">
    <w:p w:rsidR="0089755F" w:rsidRPr="0089755F" w:rsidRDefault="0089755F">
      <w:pPr>
        <w:pStyle w:val="Testonotaapidipagina"/>
        <w:rPr>
          <w:lang w:val="en-US"/>
        </w:rPr>
      </w:pPr>
      <w:r>
        <w:rPr>
          <w:rStyle w:val="Rimandonotaapidipagina"/>
        </w:rPr>
        <w:footnoteRef/>
      </w:r>
      <w:r w:rsidRPr="0089755F">
        <w:rPr>
          <w:lang w:val="en-US"/>
        </w:rPr>
        <w:t xml:space="preserve"> </w:t>
      </w:r>
      <w:r>
        <w:rPr>
          <w:lang w:val="en-US"/>
        </w:rPr>
        <w:t>C</w:t>
      </w:r>
      <w:r w:rsidRPr="0089755F">
        <w:rPr>
          <w:lang w:val="en-US"/>
        </w:rPr>
        <w:t xml:space="preserve">f. </w:t>
      </w:r>
      <w:r w:rsidR="00075B51">
        <w:rPr>
          <w:lang w:val="en-US"/>
        </w:rPr>
        <w:t xml:space="preserve">S. Thomas </w:t>
      </w:r>
      <w:proofErr w:type="spellStart"/>
      <w:r w:rsidR="00075B51">
        <w:rPr>
          <w:lang w:val="en-US"/>
        </w:rPr>
        <w:t>d’Aquin</w:t>
      </w:r>
      <w:proofErr w:type="spellEnd"/>
      <w:r w:rsidR="00075B51">
        <w:rPr>
          <w:lang w:val="en-US"/>
        </w:rPr>
        <w:t xml:space="preserve">, </w:t>
      </w:r>
      <w:proofErr w:type="spellStart"/>
      <w:r w:rsidRPr="0089755F">
        <w:rPr>
          <w:lang w:val="en-US"/>
        </w:rPr>
        <w:t>S.Th</w:t>
      </w:r>
      <w:proofErr w:type="spellEnd"/>
      <w:r w:rsidRPr="0089755F">
        <w:rPr>
          <w:lang w:val="en-US"/>
        </w:rPr>
        <w:t>. II-</w:t>
      </w:r>
      <w:proofErr w:type="spellStart"/>
      <w:r w:rsidRPr="0089755F">
        <w:rPr>
          <w:lang w:val="en-US"/>
        </w:rPr>
        <w:t>IIae</w:t>
      </w:r>
      <w:proofErr w:type="spellEnd"/>
      <w:r w:rsidRPr="0089755F">
        <w:rPr>
          <w:lang w:val="en-US"/>
        </w:rPr>
        <w:t>, q.83, a.2</w:t>
      </w:r>
      <w:r>
        <w:rPr>
          <w:lang w:val="en-US"/>
        </w:rPr>
        <w:t>.</w:t>
      </w:r>
    </w:p>
  </w:footnote>
  <w:footnote w:id="14">
    <w:p w:rsidR="0089755F" w:rsidRDefault="0089755F">
      <w:pPr>
        <w:pStyle w:val="Testonotaapidipagina"/>
      </w:pPr>
      <w:r>
        <w:rPr>
          <w:rStyle w:val="Rimandonotaapidipagina"/>
        </w:rPr>
        <w:footnoteRef/>
      </w:r>
      <w:r>
        <w:t xml:space="preserve"> Mt 7, 7.</w:t>
      </w:r>
    </w:p>
  </w:footnote>
  <w:footnote w:id="15">
    <w:p w:rsidR="006523F6" w:rsidRDefault="006523F6">
      <w:pPr>
        <w:pStyle w:val="Testonotaapidipagina"/>
      </w:pPr>
      <w:r>
        <w:rPr>
          <w:rStyle w:val="Rimandonotaapidipagina"/>
        </w:rPr>
        <w:footnoteRef/>
      </w:r>
      <w:r>
        <w:t xml:space="preserve"> Jn 3, 14-15.</w:t>
      </w:r>
    </w:p>
  </w:footnote>
  <w:footnote w:id="16">
    <w:p w:rsidR="00422362" w:rsidRPr="00422362" w:rsidRDefault="00422362">
      <w:pPr>
        <w:pStyle w:val="Testonotaapidipagina"/>
        <w:rPr>
          <w:lang w:val="it-IT"/>
        </w:rPr>
      </w:pPr>
      <w:r>
        <w:rPr>
          <w:rStyle w:val="Rimandonotaapidipagina"/>
        </w:rPr>
        <w:footnoteRef/>
      </w:r>
      <w:r>
        <w:t xml:space="preserve"> </w:t>
      </w:r>
      <w:r>
        <w:rPr>
          <w:lang w:val="it-IT"/>
        </w:rPr>
        <w:t>Mt 9,31.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hyphenationZone w:val="425"/>
  <w:characterSpacingControl w:val="doNotCompress"/>
  <w:footnotePr>
    <w:footnote w:id="-1"/>
    <w:footnote w:id="0"/>
  </w:footnotePr>
  <w:endnotePr>
    <w:endnote w:id="-1"/>
    <w:endnote w:id="0"/>
  </w:endnotePr>
  <w:compat/>
  <w:rsids>
    <w:rsidRoot w:val="00580A39"/>
    <w:rsid w:val="00012AE5"/>
    <w:rsid w:val="00030A1C"/>
    <w:rsid w:val="00075B51"/>
    <w:rsid w:val="00086D83"/>
    <w:rsid w:val="001773E4"/>
    <w:rsid w:val="001C115E"/>
    <w:rsid w:val="002525A2"/>
    <w:rsid w:val="00281820"/>
    <w:rsid w:val="002A0F06"/>
    <w:rsid w:val="002D41E8"/>
    <w:rsid w:val="002F4DD1"/>
    <w:rsid w:val="003052D5"/>
    <w:rsid w:val="003748A1"/>
    <w:rsid w:val="00395E8D"/>
    <w:rsid w:val="004167E6"/>
    <w:rsid w:val="00422362"/>
    <w:rsid w:val="00437FA4"/>
    <w:rsid w:val="00446EF7"/>
    <w:rsid w:val="00450EE1"/>
    <w:rsid w:val="00471BC0"/>
    <w:rsid w:val="004F570E"/>
    <w:rsid w:val="00532A6F"/>
    <w:rsid w:val="005419B3"/>
    <w:rsid w:val="00552822"/>
    <w:rsid w:val="00580A39"/>
    <w:rsid w:val="006523F6"/>
    <w:rsid w:val="006702A4"/>
    <w:rsid w:val="00696486"/>
    <w:rsid w:val="00710349"/>
    <w:rsid w:val="00734E73"/>
    <w:rsid w:val="00735FF8"/>
    <w:rsid w:val="00737934"/>
    <w:rsid w:val="00761DE0"/>
    <w:rsid w:val="0078594A"/>
    <w:rsid w:val="00787FD0"/>
    <w:rsid w:val="007F7DC0"/>
    <w:rsid w:val="008339BC"/>
    <w:rsid w:val="008715F6"/>
    <w:rsid w:val="0089755F"/>
    <w:rsid w:val="008D394E"/>
    <w:rsid w:val="008E54C4"/>
    <w:rsid w:val="00910676"/>
    <w:rsid w:val="009607F6"/>
    <w:rsid w:val="009A42B8"/>
    <w:rsid w:val="009E3627"/>
    <w:rsid w:val="009F0163"/>
    <w:rsid w:val="00A65841"/>
    <w:rsid w:val="00AD6E2D"/>
    <w:rsid w:val="00B27850"/>
    <w:rsid w:val="00B62CF7"/>
    <w:rsid w:val="00B73E19"/>
    <w:rsid w:val="00BC33DE"/>
    <w:rsid w:val="00C13A12"/>
    <w:rsid w:val="00C23FF7"/>
    <w:rsid w:val="00C31B3C"/>
    <w:rsid w:val="00CB64E5"/>
    <w:rsid w:val="00D24468"/>
    <w:rsid w:val="00D504E5"/>
    <w:rsid w:val="00D71F8C"/>
    <w:rsid w:val="00DD2C2D"/>
    <w:rsid w:val="00E113EC"/>
    <w:rsid w:val="00E726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E2D"/>
  </w:style>
  <w:style w:type="paragraph" w:styleId="Titolo1">
    <w:name w:val="heading 1"/>
    <w:basedOn w:val="Normale"/>
    <w:next w:val="Normale"/>
    <w:link w:val="Titolo1Carattere"/>
    <w:uiPriority w:val="9"/>
    <w:qFormat/>
    <w:rsid w:val="00C23F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3FF7"/>
    <w:rPr>
      <w:rFonts w:asciiTheme="majorHAnsi" w:eastAsiaTheme="majorEastAsia" w:hAnsiTheme="majorHAnsi" w:cstheme="majorBidi"/>
      <w:color w:val="2F5496" w:themeColor="accent1" w:themeShade="BF"/>
      <w:sz w:val="32"/>
      <w:szCs w:val="32"/>
    </w:rPr>
  </w:style>
  <w:style w:type="paragraph" w:styleId="Testonotaapidipagina">
    <w:name w:val="footnote text"/>
    <w:basedOn w:val="Normale"/>
    <w:link w:val="TestonotaapidipaginaCarattere"/>
    <w:uiPriority w:val="99"/>
    <w:semiHidden/>
    <w:unhideWhenUsed/>
    <w:rsid w:val="00734E7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4E73"/>
    <w:rPr>
      <w:sz w:val="20"/>
      <w:szCs w:val="20"/>
    </w:rPr>
  </w:style>
  <w:style w:type="character" w:styleId="Rimandonotaapidipagina">
    <w:name w:val="footnote reference"/>
    <w:basedOn w:val="Carpredefinitoparagrafo"/>
    <w:uiPriority w:val="99"/>
    <w:semiHidden/>
    <w:unhideWhenUsed/>
    <w:rsid w:val="00734E73"/>
    <w:rPr>
      <w:vertAlign w:val="superscript"/>
    </w:rPr>
  </w:style>
  <w:style w:type="paragraph" w:styleId="Intestazione">
    <w:name w:val="header"/>
    <w:basedOn w:val="Normale"/>
    <w:link w:val="IntestazioneCarattere"/>
    <w:uiPriority w:val="99"/>
    <w:semiHidden/>
    <w:unhideWhenUsed/>
    <w:rsid w:val="00C13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13A12"/>
  </w:style>
  <w:style w:type="paragraph" w:styleId="Pidipagina">
    <w:name w:val="footer"/>
    <w:basedOn w:val="Normale"/>
    <w:link w:val="PidipaginaCarattere"/>
    <w:uiPriority w:val="99"/>
    <w:unhideWhenUsed/>
    <w:rsid w:val="00C13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A12"/>
  </w:style>
  <w:style w:type="character" w:styleId="Collegamentoipertestuale">
    <w:name w:val="Hyperlink"/>
    <w:basedOn w:val="Carpredefinitoparagrafo"/>
    <w:uiPriority w:val="99"/>
    <w:semiHidden/>
    <w:unhideWhenUsed/>
    <w:rsid w:val="0028182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logs.timesofisrael.com/coronavirus-a-spiritual-message-from-brookly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DCBBD-9BAB-44D7-86F1-4F833060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8419</Characters>
  <Application>Microsoft Office Word</Application>
  <DocSecurity>0</DocSecurity>
  <Lines>70</Lines>
  <Paragraphs>19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Brenti</dc:creator>
  <cp:lastModifiedBy>Utente</cp:lastModifiedBy>
  <cp:revision>5</cp:revision>
  <dcterms:created xsi:type="dcterms:W3CDTF">2020-04-07T07:30:00Z</dcterms:created>
  <dcterms:modified xsi:type="dcterms:W3CDTF">2020-04-10T09:57:00Z</dcterms:modified>
</cp:coreProperties>
</file>