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DD" w:rsidRPr="00BA7BE2" w:rsidRDefault="00A84181" w:rsidP="00BA7BE2">
      <w:pPr>
        <w:spacing w:line="240" w:lineRule="auto"/>
        <w:jc w:val="center"/>
        <w:rPr>
          <w:rFonts w:ascii="Times New Roman" w:hAnsi="Times New Roman" w:cs="Times New Roman"/>
          <w:sz w:val="24"/>
          <w:szCs w:val="24"/>
        </w:rPr>
      </w:pPr>
      <w:r w:rsidRPr="00BA7BE2">
        <w:rPr>
          <w:rFonts w:ascii="Times New Roman" w:hAnsi="Times New Roman" w:cs="Times New Roman"/>
          <w:sz w:val="24"/>
          <w:szCs w:val="24"/>
        </w:rPr>
        <w:t>P. Raniero Cantalamessa, ofmcap</w:t>
      </w:r>
    </w:p>
    <w:p w:rsidR="00A84181" w:rsidRPr="00BA7BE2" w:rsidRDefault="00A84181" w:rsidP="00BA7BE2">
      <w:pPr>
        <w:spacing w:line="240" w:lineRule="auto"/>
        <w:jc w:val="center"/>
        <w:rPr>
          <w:rFonts w:ascii="Times New Roman" w:hAnsi="Times New Roman" w:cs="Times New Roman"/>
          <w:sz w:val="24"/>
          <w:szCs w:val="24"/>
        </w:rPr>
      </w:pPr>
      <w:r w:rsidRPr="00BA7BE2">
        <w:rPr>
          <w:rFonts w:ascii="Times New Roman" w:hAnsi="Times New Roman" w:cs="Times New Roman"/>
          <w:sz w:val="24"/>
          <w:szCs w:val="24"/>
        </w:rPr>
        <w:t>“CHI HA VISTO NE DA TESTIMONIANZA”</w:t>
      </w:r>
    </w:p>
    <w:p w:rsidR="00A84181" w:rsidRPr="00BA7BE2" w:rsidRDefault="00A84181" w:rsidP="00BA7BE2">
      <w:pPr>
        <w:spacing w:line="240" w:lineRule="auto"/>
        <w:jc w:val="center"/>
        <w:rPr>
          <w:rFonts w:ascii="Times New Roman" w:hAnsi="Times New Roman" w:cs="Times New Roman"/>
          <w:sz w:val="24"/>
          <w:szCs w:val="24"/>
        </w:rPr>
      </w:pPr>
      <w:r w:rsidRPr="00BA7BE2">
        <w:rPr>
          <w:rFonts w:ascii="Times New Roman" w:hAnsi="Times New Roman" w:cs="Times New Roman"/>
          <w:sz w:val="24"/>
          <w:szCs w:val="24"/>
        </w:rPr>
        <w:t>Predica del Venerdì Santo 2018, nella Basilica di San Pietro</w:t>
      </w:r>
    </w:p>
    <w:p w:rsidR="00A84181" w:rsidRPr="00BA7BE2" w:rsidRDefault="00A84181" w:rsidP="00BA7BE2">
      <w:pPr>
        <w:spacing w:line="240" w:lineRule="auto"/>
        <w:jc w:val="both"/>
        <w:rPr>
          <w:rFonts w:ascii="Times New Roman" w:hAnsi="Times New Roman" w:cs="Times New Roman"/>
          <w:sz w:val="24"/>
          <w:szCs w:val="24"/>
        </w:rPr>
      </w:pPr>
    </w:p>
    <w:p w:rsidR="00A84181" w:rsidRPr="00BA7BE2" w:rsidRDefault="00A84181" w:rsidP="00BA7BE2">
      <w:pPr>
        <w:spacing w:line="240" w:lineRule="auto"/>
        <w:ind w:left="708"/>
        <w:jc w:val="both"/>
        <w:rPr>
          <w:rFonts w:ascii="Times New Roman" w:hAnsi="Times New Roman" w:cs="Times New Roman"/>
          <w:color w:val="222222"/>
          <w:sz w:val="24"/>
          <w:szCs w:val="24"/>
          <w:shd w:val="clear" w:color="auto" w:fill="FFFFFF"/>
        </w:rPr>
      </w:pPr>
      <w:r w:rsidRPr="00BA7BE2">
        <w:rPr>
          <w:rFonts w:ascii="Times New Roman" w:hAnsi="Times New Roman" w:cs="Times New Roman"/>
          <w:color w:val="222222"/>
          <w:sz w:val="24"/>
          <w:szCs w:val="24"/>
          <w:shd w:val="clear" w:color="auto" w:fill="FFFFFF"/>
        </w:rPr>
        <w:t>Venuti da Gesù, vedendo che era già morto, non gli spezzarono le gambe, ma uno dei soldati con una lancia gli colpì il fianco, e subito ne uscì sangue e acqua. Chi ha visto ne dà testimonianza e la sua testimonianza è vera; egli sa che dice il vero, perché anche voi crediate (Gv 19, 33-35).</w:t>
      </w:r>
    </w:p>
    <w:p w:rsidR="00A84181" w:rsidRPr="00BA7BE2" w:rsidRDefault="00A84181" w:rsidP="00BA7BE2">
      <w:pPr>
        <w:spacing w:line="240" w:lineRule="auto"/>
        <w:jc w:val="both"/>
        <w:rPr>
          <w:rFonts w:ascii="Times New Roman" w:hAnsi="Times New Roman" w:cs="Times New Roman"/>
          <w:color w:val="222222"/>
          <w:sz w:val="24"/>
          <w:szCs w:val="24"/>
          <w:shd w:val="clear" w:color="auto" w:fill="FFFFFF"/>
        </w:rPr>
      </w:pPr>
      <w:r w:rsidRPr="00BA7BE2">
        <w:rPr>
          <w:rFonts w:ascii="Times New Roman" w:hAnsi="Times New Roman" w:cs="Times New Roman"/>
          <w:color w:val="222222"/>
          <w:sz w:val="24"/>
          <w:szCs w:val="24"/>
          <w:shd w:val="clear" w:color="auto" w:fill="FFFFFF"/>
        </w:rPr>
        <w:t>Nessuno potrà mai convincerci che questa solenne attestazione non corrisponda alla verità storica, che chi dice di essere stato lì e di aver visto, in realtà non c’era e non ha visto. Ne va</w:t>
      </w:r>
      <w:r w:rsidR="00A543DE">
        <w:rPr>
          <w:rFonts w:ascii="Times New Roman" w:hAnsi="Times New Roman" w:cs="Times New Roman"/>
          <w:color w:val="222222"/>
          <w:sz w:val="24"/>
          <w:szCs w:val="24"/>
          <w:shd w:val="clear" w:color="auto" w:fill="FFFFFF"/>
        </w:rPr>
        <w:t>, in questo caso,</w:t>
      </w:r>
      <w:r w:rsidRPr="00BA7BE2">
        <w:rPr>
          <w:rFonts w:ascii="Times New Roman" w:hAnsi="Times New Roman" w:cs="Times New Roman"/>
          <w:color w:val="222222"/>
          <w:sz w:val="24"/>
          <w:szCs w:val="24"/>
          <w:shd w:val="clear" w:color="auto" w:fill="FFFFFF"/>
        </w:rPr>
        <w:t xml:space="preserve"> dell</w:t>
      </w:r>
      <w:r w:rsidR="003E666E">
        <w:rPr>
          <w:rFonts w:ascii="Times New Roman" w:hAnsi="Times New Roman" w:cs="Times New Roman"/>
          <w:color w:val="222222"/>
          <w:sz w:val="24"/>
          <w:szCs w:val="24"/>
          <w:shd w:val="clear" w:color="auto" w:fill="FFFFFF"/>
        </w:rPr>
        <w:t>’onestà</w:t>
      </w:r>
      <w:r w:rsidRPr="00BA7BE2">
        <w:rPr>
          <w:rFonts w:ascii="Times New Roman" w:hAnsi="Times New Roman" w:cs="Times New Roman"/>
          <w:color w:val="222222"/>
          <w:sz w:val="24"/>
          <w:szCs w:val="24"/>
          <w:shd w:val="clear" w:color="auto" w:fill="FFFFFF"/>
        </w:rPr>
        <w:t xml:space="preserve"> dell’</w:t>
      </w:r>
      <w:r w:rsidR="00A543DE">
        <w:rPr>
          <w:rFonts w:ascii="Times New Roman" w:hAnsi="Times New Roman" w:cs="Times New Roman"/>
          <w:color w:val="222222"/>
          <w:sz w:val="24"/>
          <w:szCs w:val="24"/>
          <w:shd w:val="clear" w:color="auto" w:fill="FFFFFF"/>
        </w:rPr>
        <w:t>autore</w:t>
      </w:r>
      <w:r w:rsidRPr="00BA7BE2">
        <w:rPr>
          <w:rFonts w:ascii="Times New Roman" w:hAnsi="Times New Roman" w:cs="Times New Roman"/>
          <w:color w:val="222222"/>
          <w:sz w:val="24"/>
          <w:szCs w:val="24"/>
          <w:shd w:val="clear" w:color="auto" w:fill="FFFFFF"/>
        </w:rPr>
        <w:t xml:space="preserve">. Sul Calvario, </w:t>
      </w:r>
      <w:r w:rsidR="007378C0" w:rsidRPr="00BA7BE2">
        <w:rPr>
          <w:rFonts w:ascii="Times New Roman" w:hAnsi="Times New Roman" w:cs="Times New Roman"/>
          <w:color w:val="222222"/>
          <w:sz w:val="24"/>
          <w:szCs w:val="24"/>
          <w:shd w:val="clear" w:color="auto" w:fill="FFFFFF"/>
        </w:rPr>
        <w:t>ai piedi della croce,</w:t>
      </w:r>
      <w:r w:rsidRPr="00BA7BE2">
        <w:rPr>
          <w:rFonts w:ascii="Times New Roman" w:hAnsi="Times New Roman" w:cs="Times New Roman"/>
          <w:color w:val="222222"/>
          <w:sz w:val="24"/>
          <w:szCs w:val="24"/>
          <w:shd w:val="clear" w:color="auto" w:fill="FFFFFF"/>
        </w:rPr>
        <w:t xml:space="preserve"> c’era </w:t>
      </w:r>
      <w:r w:rsidR="004608EF">
        <w:rPr>
          <w:rFonts w:ascii="Times New Roman" w:hAnsi="Times New Roman" w:cs="Times New Roman"/>
          <w:color w:val="222222"/>
          <w:sz w:val="24"/>
          <w:szCs w:val="24"/>
          <w:shd w:val="clear" w:color="auto" w:fill="FFFFFF"/>
        </w:rPr>
        <w:t>la madre di Gesù</w:t>
      </w:r>
      <w:r w:rsidRPr="00BA7BE2">
        <w:rPr>
          <w:rFonts w:ascii="Times New Roman" w:hAnsi="Times New Roman" w:cs="Times New Roman"/>
          <w:color w:val="222222"/>
          <w:sz w:val="24"/>
          <w:szCs w:val="24"/>
          <w:shd w:val="clear" w:color="auto" w:fill="FFFFFF"/>
        </w:rPr>
        <w:t xml:space="preserve"> e</w:t>
      </w:r>
      <w:r w:rsidR="003E666E">
        <w:rPr>
          <w:rFonts w:ascii="Times New Roman" w:hAnsi="Times New Roman" w:cs="Times New Roman"/>
          <w:color w:val="222222"/>
          <w:sz w:val="24"/>
          <w:szCs w:val="24"/>
          <w:shd w:val="clear" w:color="auto" w:fill="FFFFFF"/>
        </w:rPr>
        <w:t>,</w:t>
      </w:r>
      <w:r w:rsidRPr="00BA7BE2">
        <w:rPr>
          <w:rFonts w:ascii="Times New Roman" w:hAnsi="Times New Roman" w:cs="Times New Roman"/>
          <w:color w:val="222222"/>
          <w:sz w:val="24"/>
          <w:szCs w:val="24"/>
          <w:shd w:val="clear" w:color="auto" w:fill="FFFFFF"/>
        </w:rPr>
        <w:t xml:space="preserve"> accanto a lei</w:t>
      </w:r>
      <w:r w:rsidR="003E666E">
        <w:rPr>
          <w:rFonts w:ascii="Times New Roman" w:hAnsi="Times New Roman" w:cs="Times New Roman"/>
          <w:color w:val="222222"/>
          <w:sz w:val="24"/>
          <w:szCs w:val="24"/>
          <w:shd w:val="clear" w:color="auto" w:fill="FFFFFF"/>
        </w:rPr>
        <w:t>,</w:t>
      </w:r>
      <w:r w:rsidRPr="00BA7BE2">
        <w:rPr>
          <w:rFonts w:ascii="Times New Roman" w:hAnsi="Times New Roman" w:cs="Times New Roman"/>
          <w:color w:val="222222"/>
          <w:sz w:val="24"/>
          <w:szCs w:val="24"/>
          <w:shd w:val="clear" w:color="auto" w:fill="FFFFFF"/>
        </w:rPr>
        <w:t xml:space="preserve"> </w:t>
      </w:r>
      <w:r w:rsidR="003E666E">
        <w:rPr>
          <w:rFonts w:ascii="Times New Roman" w:hAnsi="Times New Roman" w:cs="Times New Roman"/>
          <w:color w:val="222222"/>
          <w:sz w:val="24"/>
          <w:szCs w:val="24"/>
          <w:shd w:val="clear" w:color="auto" w:fill="FFFFFF"/>
        </w:rPr>
        <w:t>“</w:t>
      </w:r>
      <w:r w:rsidRPr="00BA7BE2">
        <w:rPr>
          <w:rFonts w:ascii="Times New Roman" w:hAnsi="Times New Roman" w:cs="Times New Roman"/>
          <w:color w:val="222222"/>
          <w:sz w:val="24"/>
          <w:szCs w:val="24"/>
          <w:shd w:val="clear" w:color="auto" w:fill="FFFFFF"/>
        </w:rPr>
        <w:t>il discepolo che Gesú amava</w:t>
      </w:r>
      <w:r w:rsidR="003E666E">
        <w:rPr>
          <w:rFonts w:ascii="Times New Roman" w:hAnsi="Times New Roman" w:cs="Times New Roman"/>
          <w:color w:val="222222"/>
          <w:sz w:val="24"/>
          <w:szCs w:val="24"/>
          <w:shd w:val="clear" w:color="auto" w:fill="FFFFFF"/>
        </w:rPr>
        <w:t>”</w:t>
      </w:r>
      <w:r w:rsidR="00A57710" w:rsidRPr="00BA7BE2">
        <w:rPr>
          <w:rFonts w:ascii="Times New Roman" w:hAnsi="Times New Roman" w:cs="Times New Roman"/>
          <w:color w:val="222222"/>
          <w:sz w:val="24"/>
          <w:szCs w:val="24"/>
          <w:shd w:val="clear" w:color="auto" w:fill="FFFFFF"/>
        </w:rPr>
        <w:t>. Abbiamo un testimone oculare!</w:t>
      </w:r>
    </w:p>
    <w:p w:rsidR="00A57710" w:rsidRPr="00BA7BE2" w:rsidRDefault="00A57710" w:rsidP="00BA7BE2">
      <w:pPr>
        <w:spacing w:line="240" w:lineRule="auto"/>
        <w:jc w:val="both"/>
        <w:rPr>
          <w:rFonts w:ascii="Times New Roman" w:hAnsi="Times New Roman" w:cs="Times New Roman"/>
          <w:color w:val="222222"/>
          <w:sz w:val="24"/>
          <w:szCs w:val="24"/>
          <w:shd w:val="clear" w:color="auto" w:fill="FFFFFF"/>
        </w:rPr>
      </w:pPr>
      <w:r w:rsidRPr="00BA7BE2">
        <w:rPr>
          <w:rFonts w:ascii="Times New Roman" w:hAnsi="Times New Roman" w:cs="Times New Roman"/>
          <w:color w:val="222222"/>
          <w:sz w:val="24"/>
          <w:szCs w:val="24"/>
          <w:shd w:val="clear" w:color="auto" w:fill="FFFFFF"/>
        </w:rPr>
        <w:t>Egli “ha visto” non solo quello che accadeva sotto lo sguardo di tutti</w:t>
      </w:r>
      <w:r w:rsidR="007378C0" w:rsidRPr="00BA7BE2">
        <w:rPr>
          <w:rFonts w:ascii="Times New Roman" w:hAnsi="Times New Roman" w:cs="Times New Roman"/>
          <w:color w:val="222222"/>
          <w:sz w:val="24"/>
          <w:szCs w:val="24"/>
          <w:shd w:val="clear" w:color="auto" w:fill="FFFFFF"/>
        </w:rPr>
        <w:t>. N</w:t>
      </w:r>
      <w:r w:rsidRPr="00BA7BE2">
        <w:rPr>
          <w:rFonts w:ascii="Times New Roman" w:hAnsi="Times New Roman" w:cs="Times New Roman"/>
          <w:color w:val="222222"/>
          <w:sz w:val="24"/>
          <w:szCs w:val="24"/>
          <w:shd w:val="clear" w:color="auto" w:fill="FFFFFF"/>
        </w:rPr>
        <w:t xml:space="preserve">ella luce dello Spirito Santo, </w:t>
      </w:r>
      <w:r w:rsidR="007378C0" w:rsidRPr="00BA7BE2">
        <w:rPr>
          <w:rFonts w:ascii="Times New Roman" w:hAnsi="Times New Roman" w:cs="Times New Roman"/>
          <w:color w:val="222222"/>
          <w:sz w:val="24"/>
          <w:szCs w:val="24"/>
          <w:shd w:val="clear" w:color="auto" w:fill="FFFFFF"/>
        </w:rPr>
        <w:t xml:space="preserve">dopo la Pasqua, </w:t>
      </w:r>
      <w:r w:rsidRPr="00BA7BE2">
        <w:rPr>
          <w:rFonts w:ascii="Times New Roman" w:hAnsi="Times New Roman" w:cs="Times New Roman"/>
          <w:color w:val="222222"/>
          <w:sz w:val="24"/>
          <w:szCs w:val="24"/>
          <w:shd w:val="clear" w:color="auto" w:fill="FFFFFF"/>
        </w:rPr>
        <w:t>ha visto anche il senso di quell</w:t>
      </w:r>
      <w:r w:rsidR="00B2318F" w:rsidRPr="00BA7BE2">
        <w:rPr>
          <w:rFonts w:ascii="Times New Roman" w:hAnsi="Times New Roman" w:cs="Times New Roman"/>
          <w:color w:val="222222"/>
          <w:sz w:val="24"/>
          <w:szCs w:val="24"/>
          <w:shd w:val="clear" w:color="auto" w:fill="FFFFFF"/>
        </w:rPr>
        <w:t>o</w:t>
      </w:r>
      <w:r w:rsidRPr="00BA7BE2">
        <w:rPr>
          <w:rFonts w:ascii="Times New Roman" w:hAnsi="Times New Roman" w:cs="Times New Roman"/>
          <w:color w:val="222222"/>
          <w:sz w:val="24"/>
          <w:szCs w:val="24"/>
          <w:shd w:val="clear" w:color="auto" w:fill="FFFFFF"/>
        </w:rPr>
        <w:t xml:space="preserve"> che </w:t>
      </w:r>
      <w:r w:rsidR="004608EF">
        <w:rPr>
          <w:rFonts w:ascii="Times New Roman" w:hAnsi="Times New Roman" w:cs="Times New Roman"/>
          <w:color w:val="222222"/>
          <w:sz w:val="24"/>
          <w:szCs w:val="24"/>
          <w:shd w:val="clear" w:color="auto" w:fill="FFFFFF"/>
        </w:rPr>
        <w:t>era accaduto</w:t>
      </w:r>
      <w:r w:rsidRPr="00BA7BE2">
        <w:rPr>
          <w:rFonts w:ascii="Times New Roman" w:hAnsi="Times New Roman" w:cs="Times New Roman"/>
          <w:color w:val="222222"/>
          <w:sz w:val="24"/>
          <w:szCs w:val="24"/>
          <w:shd w:val="clear" w:color="auto" w:fill="FFFFFF"/>
        </w:rPr>
        <w:t xml:space="preserve">: che </w:t>
      </w:r>
      <w:r w:rsidR="00B2318F" w:rsidRPr="00BA7BE2">
        <w:rPr>
          <w:rFonts w:ascii="Times New Roman" w:hAnsi="Times New Roman" w:cs="Times New Roman"/>
          <w:color w:val="222222"/>
          <w:sz w:val="24"/>
          <w:szCs w:val="24"/>
          <w:shd w:val="clear" w:color="auto" w:fill="FFFFFF"/>
        </w:rPr>
        <w:t>in quel momento</w:t>
      </w:r>
      <w:r w:rsidRPr="00BA7BE2">
        <w:rPr>
          <w:rFonts w:ascii="Times New Roman" w:hAnsi="Times New Roman" w:cs="Times New Roman"/>
          <w:color w:val="222222"/>
          <w:sz w:val="24"/>
          <w:szCs w:val="24"/>
          <w:shd w:val="clear" w:color="auto" w:fill="FFFFFF"/>
        </w:rPr>
        <w:t xml:space="preserve"> </w:t>
      </w:r>
      <w:r w:rsidR="004608EF">
        <w:rPr>
          <w:rFonts w:ascii="Times New Roman" w:hAnsi="Times New Roman" w:cs="Times New Roman"/>
          <w:color w:val="222222"/>
          <w:sz w:val="24"/>
          <w:szCs w:val="24"/>
          <w:shd w:val="clear" w:color="auto" w:fill="FFFFFF"/>
        </w:rPr>
        <w:t xml:space="preserve">veniva immolato il vero Agnello di  Dio e </w:t>
      </w:r>
      <w:r w:rsidR="00B2318F" w:rsidRPr="00BA7BE2">
        <w:rPr>
          <w:rFonts w:ascii="Times New Roman" w:hAnsi="Times New Roman" w:cs="Times New Roman"/>
          <w:color w:val="222222"/>
          <w:sz w:val="24"/>
          <w:szCs w:val="24"/>
          <w:shd w:val="clear" w:color="auto" w:fill="FFFFFF"/>
        </w:rPr>
        <w:t xml:space="preserve">si compiva </w:t>
      </w:r>
      <w:r w:rsidR="007378C0" w:rsidRPr="00BA7BE2">
        <w:rPr>
          <w:rFonts w:ascii="Times New Roman" w:hAnsi="Times New Roman" w:cs="Times New Roman"/>
          <w:color w:val="222222"/>
          <w:sz w:val="24"/>
          <w:szCs w:val="24"/>
          <w:shd w:val="clear" w:color="auto" w:fill="FFFFFF"/>
        </w:rPr>
        <w:t>il senso del</w:t>
      </w:r>
      <w:r w:rsidR="00B2318F" w:rsidRPr="00BA7BE2">
        <w:rPr>
          <w:rFonts w:ascii="Times New Roman" w:hAnsi="Times New Roman" w:cs="Times New Roman"/>
          <w:color w:val="222222"/>
          <w:sz w:val="24"/>
          <w:szCs w:val="24"/>
          <w:shd w:val="clear" w:color="auto" w:fill="FFFFFF"/>
        </w:rPr>
        <w:t>la Pasqua antica</w:t>
      </w:r>
      <w:r w:rsidRPr="00BA7BE2">
        <w:rPr>
          <w:rFonts w:ascii="Times New Roman" w:hAnsi="Times New Roman" w:cs="Times New Roman"/>
          <w:color w:val="222222"/>
          <w:sz w:val="24"/>
          <w:szCs w:val="24"/>
          <w:shd w:val="clear" w:color="auto" w:fill="FFFFFF"/>
        </w:rPr>
        <w:t xml:space="preserve">; che Cristo sulla croce era il nuovo tempio di </w:t>
      </w:r>
      <w:r w:rsidR="00B2318F" w:rsidRPr="00BA7BE2">
        <w:rPr>
          <w:rFonts w:ascii="Times New Roman" w:hAnsi="Times New Roman" w:cs="Times New Roman"/>
          <w:color w:val="222222"/>
          <w:sz w:val="24"/>
          <w:szCs w:val="24"/>
          <w:shd w:val="clear" w:color="auto" w:fill="FFFFFF"/>
        </w:rPr>
        <w:t>Dio,</w:t>
      </w:r>
      <w:r w:rsidRPr="00BA7BE2">
        <w:rPr>
          <w:rFonts w:ascii="Times New Roman" w:hAnsi="Times New Roman" w:cs="Times New Roman"/>
          <w:color w:val="222222"/>
          <w:sz w:val="24"/>
          <w:szCs w:val="24"/>
          <w:shd w:val="clear" w:color="auto" w:fill="FFFFFF"/>
        </w:rPr>
        <w:t xml:space="preserve"> dal cui fianco, come aveva predetto il profeta Ezechiele (47, 1 ss.)</w:t>
      </w:r>
      <w:r w:rsidR="007378C0" w:rsidRPr="00BA7BE2">
        <w:rPr>
          <w:rFonts w:ascii="Times New Roman" w:hAnsi="Times New Roman" w:cs="Times New Roman"/>
          <w:color w:val="222222"/>
          <w:sz w:val="24"/>
          <w:szCs w:val="24"/>
          <w:shd w:val="clear" w:color="auto" w:fill="FFFFFF"/>
        </w:rPr>
        <w:t>,</w:t>
      </w:r>
      <w:r w:rsidRPr="00BA7BE2">
        <w:rPr>
          <w:rFonts w:ascii="Times New Roman" w:hAnsi="Times New Roman" w:cs="Times New Roman"/>
          <w:color w:val="222222"/>
          <w:sz w:val="24"/>
          <w:szCs w:val="24"/>
          <w:shd w:val="clear" w:color="auto" w:fill="FFFFFF"/>
        </w:rPr>
        <w:t xml:space="preserve"> sgorga l’acqua della vita</w:t>
      </w:r>
      <w:r w:rsidR="00B2318F" w:rsidRPr="00BA7BE2">
        <w:rPr>
          <w:rFonts w:ascii="Times New Roman" w:hAnsi="Times New Roman" w:cs="Times New Roman"/>
          <w:color w:val="222222"/>
          <w:sz w:val="24"/>
          <w:szCs w:val="24"/>
          <w:shd w:val="clear" w:color="auto" w:fill="FFFFFF"/>
        </w:rPr>
        <w:t xml:space="preserve">; che lo spirito che egli emette al momento della morte da inizio alla nuova creazione, come “lo </w:t>
      </w:r>
      <w:r w:rsidR="003E666E">
        <w:rPr>
          <w:rFonts w:ascii="Times New Roman" w:hAnsi="Times New Roman" w:cs="Times New Roman"/>
          <w:color w:val="222222"/>
          <w:sz w:val="24"/>
          <w:szCs w:val="24"/>
          <w:shd w:val="clear" w:color="auto" w:fill="FFFFFF"/>
        </w:rPr>
        <w:t>s</w:t>
      </w:r>
      <w:r w:rsidR="00B2318F" w:rsidRPr="00BA7BE2">
        <w:rPr>
          <w:rFonts w:ascii="Times New Roman" w:hAnsi="Times New Roman" w:cs="Times New Roman"/>
          <w:color w:val="222222"/>
          <w:sz w:val="24"/>
          <w:szCs w:val="24"/>
          <w:shd w:val="clear" w:color="auto" w:fill="FFFFFF"/>
        </w:rPr>
        <w:t>pirito di Dio”</w:t>
      </w:r>
      <w:r w:rsidR="00A86585" w:rsidRPr="00BA7BE2">
        <w:rPr>
          <w:rFonts w:ascii="Times New Roman" w:hAnsi="Times New Roman" w:cs="Times New Roman"/>
          <w:color w:val="222222"/>
          <w:sz w:val="24"/>
          <w:szCs w:val="24"/>
          <w:shd w:val="clear" w:color="auto" w:fill="FFFFFF"/>
        </w:rPr>
        <w:t>,</w:t>
      </w:r>
      <w:r w:rsidR="00B2318F" w:rsidRPr="00BA7BE2">
        <w:rPr>
          <w:rFonts w:ascii="Times New Roman" w:hAnsi="Times New Roman" w:cs="Times New Roman"/>
          <w:color w:val="222222"/>
          <w:sz w:val="24"/>
          <w:szCs w:val="24"/>
          <w:shd w:val="clear" w:color="auto" w:fill="FFFFFF"/>
        </w:rPr>
        <w:t xml:space="preserve"> aleggiando sulle acque, </w:t>
      </w:r>
      <w:r w:rsidR="00A86585" w:rsidRPr="00BA7BE2">
        <w:rPr>
          <w:rFonts w:ascii="Times New Roman" w:hAnsi="Times New Roman" w:cs="Times New Roman"/>
          <w:color w:val="222222"/>
          <w:sz w:val="24"/>
          <w:szCs w:val="24"/>
          <w:shd w:val="clear" w:color="auto" w:fill="FFFFFF"/>
        </w:rPr>
        <w:t>aveva trasformato</w:t>
      </w:r>
      <w:r w:rsidR="00B2318F" w:rsidRPr="00BA7BE2">
        <w:rPr>
          <w:rFonts w:ascii="Times New Roman" w:hAnsi="Times New Roman" w:cs="Times New Roman"/>
          <w:color w:val="222222"/>
          <w:sz w:val="24"/>
          <w:szCs w:val="24"/>
          <w:shd w:val="clear" w:color="auto" w:fill="FFFFFF"/>
        </w:rPr>
        <w:t xml:space="preserve"> all’inizio il caos nel cosmo. Giovanni</w:t>
      </w:r>
      <w:r w:rsidR="00A86585" w:rsidRPr="00BA7BE2">
        <w:rPr>
          <w:rFonts w:ascii="Times New Roman" w:hAnsi="Times New Roman" w:cs="Times New Roman"/>
          <w:color w:val="222222"/>
          <w:sz w:val="24"/>
          <w:szCs w:val="24"/>
          <w:shd w:val="clear" w:color="auto" w:fill="FFFFFF"/>
        </w:rPr>
        <w:t>, ha capito</w:t>
      </w:r>
      <w:r w:rsidR="00680074" w:rsidRPr="00BA7BE2">
        <w:rPr>
          <w:rFonts w:ascii="Times New Roman" w:hAnsi="Times New Roman" w:cs="Times New Roman"/>
          <w:color w:val="222222"/>
          <w:sz w:val="24"/>
          <w:szCs w:val="24"/>
          <w:shd w:val="clear" w:color="auto" w:fill="FFFFFF"/>
        </w:rPr>
        <w:t xml:space="preserve"> </w:t>
      </w:r>
      <w:r w:rsidR="00B2318F" w:rsidRPr="00BA7BE2">
        <w:rPr>
          <w:rFonts w:ascii="Times New Roman" w:hAnsi="Times New Roman" w:cs="Times New Roman"/>
          <w:color w:val="222222"/>
          <w:sz w:val="24"/>
          <w:szCs w:val="24"/>
          <w:shd w:val="clear" w:color="auto" w:fill="FFFFFF"/>
        </w:rPr>
        <w:t>il senso delle ultime parole di Gesú: “Tutto è compiuto” (Gv 19, 30).</w:t>
      </w:r>
    </w:p>
    <w:p w:rsidR="003E666E" w:rsidRDefault="00680074" w:rsidP="00BA7BE2">
      <w:pPr>
        <w:spacing w:line="240" w:lineRule="auto"/>
        <w:jc w:val="both"/>
        <w:rPr>
          <w:rFonts w:ascii="Times New Roman" w:hAnsi="Times New Roman" w:cs="Times New Roman"/>
          <w:color w:val="222222"/>
          <w:sz w:val="24"/>
          <w:szCs w:val="24"/>
          <w:shd w:val="clear" w:color="auto" w:fill="FFFFFF"/>
        </w:rPr>
      </w:pPr>
      <w:r w:rsidRPr="00BA7BE2">
        <w:rPr>
          <w:rFonts w:ascii="Times New Roman" w:hAnsi="Times New Roman" w:cs="Times New Roman"/>
          <w:color w:val="222222"/>
          <w:sz w:val="24"/>
          <w:szCs w:val="24"/>
          <w:shd w:val="clear" w:color="auto" w:fill="FFFFFF"/>
        </w:rPr>
        <w:t>Ma perché</w:t>
      </w:r>
      <w:r w:rsidR="00A86585" w:rsidRPr="00BA7BE2">
        <w:rPr>
          <w:rFonts w:ascii="Times New Roman" w:hAnsi="Times New Roman" w:cs="Times New Roman"/>
          <w:color w:val="222222"/>
          <w:sz w:val="24"/>
          <w:szCs w:val="24"/>
          <w:shd w:val="clear" w:color="auto" w:fill="FFFFFF"/>
        </w:rPr>
        <w:t>, ci domandiamo,</w:t>
      </w:r>
      <w:r w:rsidRPr="00BA7BE2">
        <w:rPr>
          <w:rFonts w:ascii="Times New Roman" w:hAnsi="Times New Roman" w:cs="Times New Roman"/>
          <w:color w:val="222222"/>
          <w:sz w:val="24"/>
          <w:szCs w:val="24"/>
          <w:shd w:val="clear" w:color="auto" w:fill="FFFFFF"/>
        </w:rPr>
        <w:t xml:space="preserve"> questa </w:t>
      </w:r>
      <w:r w:rsidR="00AD1A6D">
        <w:rPr>
          <w:rFonts w:ascii="Times New Roman" w:hAnsi="Times New Roman" w:cs="Times New Roman"/>
          <w:color w:val="222222"/>
          <w:sz w:val="24"/>
          <w:szCs w:val="24"/>
          <w:shd w:val="clear" w:color="auto" w:fill="FFFFFF"/>
        </w:rPr>
        <w:t>illimitata</w:t>
      </w:r>
      <w:r w:rsidRPr="00BA7BE2">
        <w:rPr>
          <w:rFonts w:ascii="Times New Roman" w:hAnsi="Times New Roman" w:cs="Times New Roman"/>
          <w:color w:val="222222"/>
          <w:sz w:val="24"/>
          <w:szCs w:val="24"/>
          <w:shd w:val="clear" w:color="auto" w:fill="FFFFFF"/>
        </w:rPr>
        <w:t xml:space="preserve"> concentrazione di significato sulla croce di Cristo? </w:t>
      </w:r>
      <w:r w:rsidR="00A86585" w:rsidRPr="00BA7BE2">
        <w:rPr>
          <w:rFonts w:ascii="Times New Roman" w:hAnsi="Times New Roman" w:cs="Times New Roman"/>
          <w:color w:val="222222"/>
          <w:sz w:val="24"/>
          <w:szCs w:val="24"/>
          <w:shd w:val="clear" w:color="auto" w:fill="FFFFFF"/>
        </w:rPr>
        <w:t>Perché q</w:t>
      </w:r>
      <w:r w:rsidRPr="00BA7BE2">
        <w:rPr>
          <w:rFonts w:ascii="Times New Roman" w:hAnsi="Times New Roman" w:cs="Times New Roman"/>
          <w:color w:val="222222"/>
          <w:sz w:val="24"/>
          <w:szCs w:val="24"/>
          <w:shd w:val="clear" w:color="auto" w:fill="FFFFFF"/>
        </w:rPr>
        <w:t>uesta onnipresenza del Crocifisso nelle nostre chiese, sugli altari e in ogni luogo frequentato da cristiani? Qualcuno ha suggerito una chiave di lettura del mistero cristiano, dicendo che  Dio si rivela “sub contraria specie”, sotto il contrario di quello che egli è</w:t>
      </w:r>
      <w:r w:rsidR="00A86585" w:rsidRPr="00BA7BE2">
        <w:rPr>
          <w:rFonts w:ascii="Times New Roman" w:hAnsi="Times New Roman" w:cs="Times New Roman"/>
          <w:color w:val="222222"/>
          <w:sz w:val="24"/>
          <w:szCs w:val="24"/>
          <w:shd w:val="clear" w:color="auto" w:fill="FFFFFF"/>
        </w:rPr>
        <w:t xml:space="preserve"> in realtà</w:t>
      </w:r>
      <w:r w:rsidRPr="00BA7BE2">
        <w:rPr>
          <w:rFonts w:ascii="Times New Roman" w:hAnsi="Times New Roman" w:cs="Times New Roman"/>
          <w:color w:val="222222"/>
          <w:sz w:val="24"/>
          <w:szCs w:val="24"/>
          <w:shd w:val="clear" w:color="auto" w:fill="FFFFFF"/>
        </w:rPr>
        <w:t>: rivela la sua potenza nella debolezza, la sua sapienza nella stoltezza, la sua ricchezza nella povertà…</w:t>
      </w:r>
    </w:p>
    <w:p w:rsidR="00680074" w:rsidRPr="001E3B5C" w:rsidRDefault="00680074" w:rsidP="00BA7BE2">
      <w:pPr>
        <w:spacing w:line="240" w:lineRule="auto"/>
        <w:jc w:val="both"/>
        <w:rPr>
          <w:rFonts w:ascii="Times New Roman" w:hAnsi="Times New Roman" w:cs="Times New Roman"/>
          <w:color w:val="FF0000"/>
          <w:sz w:val="24"/>
          <w:szCs w:val="24"/>
          <w:shd w:val="clear" w:color="auto" w:fill="FFFFFF"/>
        </w:rPr>
      </w:pPr>
      <w:r w:rsidRPr="00BA7BE2">
        <w:rPr>
          <w:rFonts w:ascii="Times New Roman" w:hAnsi="Times New Roman" w:cs="Times New Roman"/>
          <w:color w:val="222222"/>
          <w:sz w:val="24"/>
          <w:szCs w:val="24"/>
          <w:shd w:val="clear" w:color="auto" w:fill="FFFFFF"/>
        </w:rPr>
        <w:t>Questa chiave di lettura non si applica alla croce. Sulla croce  Dio si rivela “sub propria specie”, per quello che egli è</w:t>
      </w:r>
      <w:r w:rsidR="00A86585" w:rsidRPr="00BA7BE2">
        <w:rPr>
          <w:rFonts w:ascii="Times New Roman" w:hAnsi="Times New Roman" w:cs="Times New Roman"/>
          <w:color w:val="222222"/>
          <w:sz w:val="24"/>
          <w:szCs w:val="24"/>
          <w:shd w:val="clear" w:color="auto" w:fill="FFFFFF"/>
        </w:rPr>
        <w:t>,</w:t>
      </w:r>
      <w:r w:rsidRPr="00BA7BE2">
        <w:rPr>
          <w:rFonts w:ascii="Times New Roman" w:hAnsi="Times New Roman" w:cs="Times New Roman"/>
          <w:color w:val="222222"/>
          <w:sz w:val="24"/>
          <w:szCs w:val="24"/>
          <w:shd w:val="clear" w:color="auto" w:fill="FFFFFF"/>
        </w:rPr>
        <w:t xml:space="preserve"> nella sua realtà più intima e più vera. “Dio è agape”, scrive Giovanni (1Gv 4,10), amore oblativo, e soltanto sulla croce diviene manifesto fin dove si spinge quest</w:t>
      </w:r>
      <w:r w:rsidR="003E666E">
        <w:rPr>
          <w:rFonts w:ascii="Times New Roman" w:hAnsi="Times New Roman" w:cs="Times New Roman"/>
          <w:color w:val="222222"/>
          <w:sz w:val="24"/>
          <w:szCs w:val="24"/>
          <w:shd w:val="clear" w:color="auto" w:fill="FFFFFF"/>
        </w:rPr>
        <w:t>a infinita capacità di auto</w:t>
      </w:r>
      <w:r w:rsidR="001E3B5C">
        <w:rPr>
          <w:rFonts w:ascii="Times New Roman" w:hAnsi="Times New Roman" w:cs="Times New Roman"/>
          <w:color w:val="222222"/>
          <w:sz w:val="24"/>
          <w:szCs w:val="24"/>
          <w:shd w:val="clear" w:color="auto" w:fill="FFFFFF"/>
        </w:rPr>
        <w:t>-</w:t>
      </w:r>
      <w:r w:rsidR="003E666E">
        <w:rPr>
          <w:rFonts w:ascii="Times New Roman" w:hAnsi="Times New Roman" w:cs="Times New Roman"/>
          <w:color w:val="222222"/>
          <w:sz w:val="24"/>
          <w:szCs w:val="24"/>
          <w:shd w:val="clear" w:color="auto" w:fill="FFFFFF"/>
        </w:rPr>
        <w:t>donazione di Dio</w:t>
      </w:r>
      <w:r w:rsidRPr="00BA7BE2">
        <w:rPr>
          <w:rFonts w:ascii="Times New Roman" w:hAnsi="Times New Roman" w:cs="Times New Roman"/>
          <w:color w:val="222222"/>
          <w:sz w:val="24"/>
          <w:szCs w:val="24"/>
          <w:shd w:val="clear" w:color="auto" w:fill="FFFFFF"/>
        </w:rPr>
        <w:t xml:space="preserve">. </w:t>
      </w:r>
      <w:r w:rsidR="003E666E">
        <w:rPr>
          <w:rFonts w:ascii="Times New Roman" w:hAnsi="Times New Roman" w:cs="Times New Roman"/>
          <w:color w:val="222222"/>
          <w:sz w:val="24"/>
          <w:szCs w:val="24"/>
          <w:shd w:val="clear" w:color="auto" w:fill="FFFFFF"/>
        </w:rPr>
        <w:t>“Avendo amato i suoi</w:t>
      </w:r>
      <w:r w:rsidR="00632A67">
        <w:rPr>
          <w:rFonts w:ascii="Times New Roman" w:hAnsi="Times New Roman" w:cs="Times New Roman"/>
          <w:color w:val="222222"/>
          <w:sz w:val="24"/>
          <w:szCs w:val="24"/>
          <w:shd w:val="clear" w:color="auto" w:fill="FFFFFF"/>
        </w:rPr>
        <w:t xml:space="preserve"> che erano nel mondo</w:t>
      </w:r>
      <w:r w:rsidR="003E666E">
        <w:rPr>
          <w:rFonts w:ascii="Times New Roman" w:hAnsi="Times New Roman" w:cs="Times New Roman"/>
          <w:color w:val="222222"/>
          <w:sz w:val="24"/>
          <w:szCs w:val="24"/>
          <w:shd w:val="clear" w:color="auto" w:fill="FFFFFF"/>
        </w:rPr>
        <w:t>, li amò sino alla fine”</w:t>
      </w:r>
      <w:r w:rsidR="00632A67">
        <w:rPr>
          <w:rFonts w:ascii="Times New Roman" w:hAnsi="Times New Roman" w:cs="Times New Roman"/>
          <w:color w:val="222222"/>
          <w:sz w:val="24"/>
          <w:szCs w:val="24"/>
          <w:shd w:val="clear" w:color="auto" w:fill="FFFFFF"/>
        </w:rPr>
        <w:t xml:space="preserve"> (Gv 13,1); </w:t>
      </w:r>
      <w:r w:rsidRPr="00BA7BE2">
        <w:rPr>
          <w:rFonts w:ascii="Times New Roman" w:hAnsi="Times New Roman" w:cs="Times New Roman"/>
          <w:color w:val="222222"/>
          <w:sz w:val="24"/>
          <w:szCs w:val="24"/>
          <w:shd w:val="clear" w:color="auto" w:fill="FFFFFF"/>
        </w:rPr>
        <w:t>“Dio ha tanto amato il mondo da dare (alla morte</w:t>
      </w:r>
      <w:r w:rsidR="007A2F10">
        <w:rPr>
          <w:rFonts w:ascii="Times New Roman" w:hAnsi="Times New Roman" w:cs="Times New Roman"/>
          <w:color w:val="222222"/>
          <w:sz w:val="24"/>
          <w:szCs w:val="24"/>
          <w:shd w:val="clear" w:color="auto" w:fill="FFFFFF"/>
        </w:rPr>
        <w:t>!</w:t>
      </w:r>
      <w:r w:rsidRPr="00BA7BE2">
        <w:rPr>
          <w:rFonts w:ascii="Times New Roman" w:hAnsi="Times New Roman" w:cs="Times New Roman"/>
          <w:color w:val="222222"/>
          <w:sz w:val="24"/>
          <w:szCs w:val="24"/>
          <w:shd w:val="clear" w:color="auto" w:fill="FFFFFF"/>
        </w:rPr>
        <w:t>) il Figlio unigenito” (Gv 3, 16);</w:t>
      </w:r>
      <w:r w:rsidR="00A17102" w:rsidRPr="00BA7BE2">
        <w:rPr>
          <w:rFonts w:ascii="Times New Roman" w:hAnsi="Times New Roman" w:cs="Times New Roman"/>
          <w:color w:val="222222"/>
          <w:sz w:val="24"/>
          <w:szCs w:val="24"/>
          <w:shd w:val="clear" w:color="auto" w:fill="FFFFFF"/>
        </w:rPr>
        <w:t xml:space="preserve"> “</w:t>
      </w:r>
      <w:r w:rsidR="00A86585" w:rsidRPr="00BA7BE2">
        <w:rPr>
          <w:rFonts w:ascii="Times New Roman" w:hAnsi="Times New Roman" w:cs="Times New Roman"/>
          <w:color w:val="222222"/>
          <w:sz w:val="24"/>
          <w:szCs w:val="24"/>
          <w:shd w:val="clear" w:color="auto" w:fill="FFFFFF"/>
        </w:rPr>
        <w:t>M</w:t>
      </w:r>
      <w:r w:rsidR="00A17102" w:rsidRPr="00BA7BE2">
        <w:rPr>
          <w:rFonts w:ascii="Times New Roman" w:hAnsi="Times New Roman" w:cs="Times New Roman"/>
          <w:color w:val="222222"/>
          <w:sz w:val="24"/>
          <w:szCs w:val="24"/>
          <w:shd w:val="clear" w:color="auto" w:fill="FFFFFF"/>
        </w:rPr>
        <w:t>i ha amato e ha consegnato (alla morte!) se stesso per me” (Gal 2, 20).</w:t>
      </w:r>
    </w:p>
    <w:p w:rsidR="00A17102" w:rsidRPr="00BA7BE2" w:rsidRDefault="00A17102" w:rsidP="00BA7BE2">
      <w:pPr>
        <w:spacing w:line="240" w:lineRule="auto"/>
        <w:jc w:val="both"/>
        <w:rPr>
          <w:rFonts w:ascii="Times New Roman" w:hAnsi="Times New Roman" w:cs="Times New Roman"/>
          <w:color w:val="222222"/>
          <w:sz w:val="24"/>
          <w:szCs w:val="24"/>
          <w:shd w:val="clear" w:color="auto" w:fill="FFFFFF"/>
        </w:rPr>
      </w:pPr>
      <w:r w:rsidRPr="00BA7BE2">
        <w:rPr>
          <w:rFonts w:ascii="Times New Roman" w:hAnsi="Times New Roman" w:cs="Times New Roman"/>
          <w:color w:val="222222"/>
          <w:sz w:val="24"/>
          <w:szCs w:val="24"/>
          <w:shd w:val="clear" w:color="auto" w:fill="FFFFFF"/>
        </w:rPr>
        <w:t>*   *   *</w:t>
      </w:r>
    </w:p>
    <w:p w:rsidR="00A17102" w:rsidRPr="00BA7BE2" w:rsidRDefault="00A17102" w:rsidP="00BA7BE2">
      <w:pPr>
        <w:spacing w:line="240" w:lineRule="auto"/>
        <w:jc w:val="both"/>
        <w:rPr>
          <w:rFonts w:ascii="Times New Roman" w:hAnsi="Times New Roman" w:cs="Times New Roman"/>
          <w:color w:val="222222"/>
          <w:sz w:val="24"/>
          <w:szCs w:val="24"/>
          <w:shd w:val="clear" w:color="auto" w:fill="FFFFFF"/>
        </w:rPr>
      </w:pPr>
      <w:r w:rsidRPr="00BA7BE2">
        <w:rPr>
          <w:rFonts w:ascii="Times New Roman" w:hAnsi="Times New Roman" w:cs="Times New Roman"/>
          <w:color w:val="222222"/>
          <w:sz w:val="24"/>
          <w:szCs w:val="24"/>
          <w:shd w:val="clear" w:color="auto" w:fill="FFFFFF"/>
        </w:rPr>
        <w:t xml:space="preserve">Nell’anno in cui la Chiesa celebra un sinodo sui giovani e vuole metterli al centro della propria </w:t>
      </w:r>
      <w:r w:rsidR="00632A67">
        <w:rPr>
          <w:rFonts w:ascii="Times New Roman" w:hAnsi="Times New Roman" w:cs="Times New Roman"/>
          <w:color w:val="222222"/>
          <w:sz w:val="24"/>
          <w:szCs w:val="24"/>
          <w:shd w:val="clear" w:color="auto" w:fill="FFFFFF"/>
        </w:rPr>
        <w:t>preoccupazione</w:t>
      </w:r>
      <w:r w:rsidRPr="00BA7BE2">
        <w:rPr>
          <w:rFonts w:ascii="Times New Roman" w:hAnsi="Times New Roman" w:cs="Times New Roman"/>
          <w:color w:val="222222"/>
          <w:sz w:val="24"/>
          <w:szCs w:val="24"/>
          <w:shd w:val="clear" w:color="auto" w:fill="FFFFFF"/>
        </w:rPr>
        <w:t xml:space="preserve"> pastorale, la presenza sul Calvario del discepolo che </w:t>
      </w:r>
      <w:r w:rsidR="00CA6371" w:rsidRPr="00BA7BE2">
        <w:rPr>
          <w:rFonts w:ascii="Times New Roman" w:hAnsi="Times New Roman" w:cs="Times New Roman"/>
          <w:color w:val="222222"/>
          <w:sz w:val="24"/>
          <w:szCs w:val="24"/>
          <w:shd w:val="clear" w:color="auto" w:fill="FFFFFF"/>
        </w:rPr>
        <w:t>Gesù</w:t>
      </w:r>
      <w:r w:rsidRPr="00BA7BE2">
        <w:rPr>
          <w:rFonts w:ascii="Times New Roman" w:hAnsi="Times New Roman" w:cs="Times New Roman"/>
          <w:color w:val="222222"/>
          <w:sz w:val="24"/>
          <w:szCs w:val="24"/>
          <w:shd w:val="clear" w:color="auto" w:fill="FFFFFF"/>
        </w:rPr>
        <w:t xml:space="preserve"> amava racchiude uno speciale messaggio. Abbiamo tutti i motivi per credere che Giovanni aderì a </w:t>
      </w:r>
      <w:r w:rsidR="00CA6371" w:rsidRPr="00BA7BE2">
        <w:rPr>
          <w:rFonts w:ascii="Times New Roman" w:hAnsi="Times New Roman" w:cs="Times New Roman"/>
          <w:color w:val="222222"/>
          <w:sz w:val="24"/>
          <w:szCs w:val="24"/>
          <w:shd w:val="clear" w:color="auto" w:fill="FFFFFF"/>
        </w:rPr>
        <w:t>Gesù</w:t>
      </w:r>
      <w:r w:rsidRPr="00BA7BE2">
        <w:rPr>
          <w:rFonts w:ascii="Times New Roman" w:hAnsi="Times New Roman" w:cs="Times New Roman"/>
          <w:color w:val="222222"/>
          <w:sz w:val="24"/>
          <w:szCs w:val="24"/>
          <w:shd w:val="clear" w:color="auto" w:fill="FFFFFF"/>
        </w:rPr>
        <w:t xml:space="preserve"> quando era ancora assai giovane. Fu un vero e proprio innamoramento. </w:t>
      </w:r>
      <w:r w:rsidR="007A2F10">
        <w:rPr>
          <w:rFonts w:ascii="Times New Roman" w:hAnsi="Times New Roman" w:cs="Times New Roman"/>
          <w:color w:val="222222"/>
          <w:sz w:val="24"/>
          <w:szCs w:val="24"/>
          <w:shd w:val="clear" w:color="auto" w:fill="FFFFFF"/>
        </w:rPr>
        <w:t>T</w:t>
      </w:r>
      <w:r w:rsidRPr="00BA7BE2">
        <w:rPr>
          <w:rFonts w:ascii="Times New Roman" w:hAnsi="Times New Roman" w:cs="Times New Roman"/>
          <w:color w:val="222222"/>
          <w:sz w:val="24"/>
          <w:szCs w:val="24"/>
          <w:shd w:val="clear" w:color="auto" w:fill="FFFFFF"/>
        </w:rPr>
        <w:t xml:space="preserve">utto il resto passò di colpo in seconda linea. Fu un incontro </w:t>
      </w:r>
      <w:r w:rsidR="007A2F10">
        <w:rPr>
          <w:rFonts w:ascii="Times New Roman" w:hAnsi="Times New Roman" w:cs="Times New Roman"/>
          <w:color w:val="222222"/>
          <w:sz w:val="24"/>
          <w:szCs w:val="24"/>
          <w:shd w:val="clear" w:color="auto" w:fill="FFFFFF"/>
        </w:rPr>
        <w:t>“</w:t>
      </w:r>
      <w:r w:rsidRPr="00BA7BE2">
        <w:rPr>
          <w:rFonts w:ascii="Times New Roman" w:hAnsi="Times New Roman" w:cs="Times New Roman"/>
          <w:color w:val="222222"/>
          <w:sz w:val="24"/>
          <w:szCs w:val="24"/>
          <w:shd w:val="clear" w:color="auto" w:fill="FFFFFF"/>
        </w:rPr>
        <w:t>personale</w:t>
      </w:r>
      <w:r w:rsidR="007A2F10">
        <w:rPr>
          <w:rFonts w:ascii="Times New Roman" w:hAnsi="Times New Roman" w:cs="Times New Roman"/>
          <w:color w:val="222222"/>
          <w:sz w:val="24"/>
          <w:szCs w:val="24"/>
          <w:shd w:val="clear" w:color="auto" w:fill="FFFFFF"/>
        </w:rPr>
        <w:t>”, esistenziale</w:t>
      </w:r>
      <w:r w:rsidRPr="00BA7BE2">
        <w:rPr>
          <w:rFonts w:ascii="Times New Roman" w:hAnsi="Times New Roman" w:cs="Times New Roman"/>
          <w:color w:val="222222"/>
          <w:sz w:val="24"/>
          <w:szCs w:val="24"/>
          <w:shd w:val="clear" w:color="auto" w:fill="FFFFFF"/>
        </w:rPr>
        <w:t>. Se al centro del pensiero di Paolo c’è l’</w:t>
      </w:r>
      <w:r w:rsidRPr="00BA7BE2">
        <w:rPr>
          <w:rFonts w:ascii="Times New Roman" w:hAnsi="Times New Roman" w:cs="Times New Roman"/>
          <w:i/>
          <w:color w:val="222222"/>
          <w:sz w:val="24"/>
          <w:szCs w:val="24"/>
          <w:shd w:val="clear" w:color="auto" w:fill="FFFFFF"/>
        </w:rPr>
        <w:t>operato</w:t>
      </w:r>
      <w:r w:rsidRPr="00BA7BE2">
        <w:rPr>
          <w:rFonts w:ascii="Times New Roman" w:hAnsi="Times New Roman" w:cs="Times New Roman"/>
          <w:color w:val="222222"/>
          <w:sz w:val="24"/>
          <w:szCs w:val="24"/>
          <w:shd w:val="clear" w:color="auto" w:fill="FFFFFF"/>
        </w:rPr>
        <w:t xml:space="preserve"> di Gesú, il suo mistero pasquale di morte e risurrezione, al centro del pensiero di Giovanni c’è l’essere, la </w:t>
      </w:r>
      <w:r w:rsidRPr="00BA7BE2">
        <w:rPr>
          <w:rFonts w:ascii="Times New Roman" w:hAnsi="Times New Roman" w:cs="Times New Roman"/>
          <w:i/>
          <w:color w:val="222222"/>
          <w:sz w:val="24"/>
          <w:szCs w:val="24"/>
          <w:shd w:val="clear" w:color="auto" w:fill="FFFFFF"/>
        </w:rPr>
        <w:t>persona</w:t>
      </w:r>
      <w:r w:rsidRPr="00BA7BE2">
        <w:rPr>
          <w:rFonts w:ascii="Times New Roman" w:hAnsi="Times New Roman" w:cs="Times New Roman"/>
          <w:color w:val="222222"/>
          <w:sz w:val="24"/>
          <w:szCs w:val="24"/>
          <w:shd w:val="clear" w:color="auto" w:fill="FFFFFF"/>
        </w:rPr>
        <w:t xml:space="preserve"> di Gesú. Di qui tutti quegli “Io sono” dalle risonanze </w:t>
      </w:r>
      <w:r w:rsidR="00B941F7">
        <w:rPr>
          <w:rFonts w:ascii="Times New Roman" w:hAnsi="Times New Roman" w:cs="Times New Roman"/>
          <w:color w:val="222222"/>
          <w:sz w:val="24"/>
          <w:szCs w:val="24"/>
          <w:shd w:val="clear" w:color="auto" w:fill="FFFFFF"/>
        </w:rPr>
        <w:t>eterne</w:t>
      </w:r>
      <w:r w:rsidR="009152D3" w:rsidRPr="00BA7BE2">
        <w:rPr>
          <w:rFonts w:ascii="Times New Roman" w:hAnsi="Times New Roman" w:cs="Times New Roman"/>
          <w:color w:val="222222"/>
          <w:sz w:val="24"/>
          <w:szCs w:val="24"/>
          <w:shd w:val="clear" w:color="auto" w:fill="FFFFFF"/>
        </w:rPr>
        <w:t xml:space="preserve"> che punteggiano il suo Vangelo: “Io sono la via, la verità e la vita”, </w:t>
      </w:r>
      <w:r w:rsidR="00B941F7">
        <w:rPr>
          <w:rFonts w:ascii="Times New Roman" w:hAnsi="Times New Roman" w:cs="Times New Roman"/>
          <w:color w:val="222222"/>
          <w:sz w:val="24"/>
          <w:szCs w:val="24"/>
          <w:shd w:val="clear" w:color="auto" w:fill="FFFFFF"/>
        </w:rPr>
        <w:t xml:space="preserve">“Io sono la luce”, </w:t>
      </w:r>
      <w:r w:rsidR="009152D3" w:rsidRPr="00BA7BE2">
        <w:rPr>
          <w:rFonts w:ascii="Times New Roman" w:hAnsi="Times New Roman" w:cs="Times New Roman"/>
          <w:color w:val="222222"/>
          <w:sz w:val="24"/>
          <w:szCs w:val="24"/>
          <w:shd w:val="clear" w:color="auto" w:fill="FFFFFF"/>
        </w:rPr>
        <w:t xml:space="preserve">“Io sono la porta”, </w:t>
      </w:r>
      <w:r w:rsidR="00892A6C">
        <w:rPr>
          <w:rFonts w:ascii="Times New Roman" w:hAnsi="Times New Roman" w:cs="Times New Roman"/>
          <w:color w:val="222222"/>
          <w:sz w:val="24"/>
          <w:szCs w:val="24"/>
          <w:shd w:val="clear" w:color="auto" w:fill="FFFFFF"/>
        </w:rPr>
        <w:t xml:space="preserve">semplicemente </w:t>
      </w:r>
      <w:r w:rsidR="009152D3" w:rsidRPr="00BA7BE2">
        <w:rPr>
          <w:rFonts w:ascii="Times New Roman" w:hAnsi="Times New Roman" w:cs="Times New Roman"/>
          <w:color w:val="222222"/>
          <w:sz w:val="24"/>
          <w:szCs w:val="24"/>
          <w:shd w:val="clear" w:color="auto" w:fill="FFFFFF"/>
        </w:rPr>
        <w:t>“Io sono”.</w:t>
      </w:r>
    </w:p>
    <w:p w:rsidR="009152D3" w:rsidRPr="00BA7BE2" w:rsidRDefault="009152D3" w:rsidP="00BA7BE2">
      <w:pPr>
        <w:spacing w:line="240" w:lineRule="auto"/>
        <w:jc w:val="both"/>
        <w:rPr>
          <w:rFonts w:ascii="Times New Roman" w:hAnsi="Times New Roman" w:cs="Times New Roman"/>
          <w:color w:val="222222"/>
          <w:sz w:val="24"/>
          <w:szCs w:val="24"/>
          <w:shd w:val="clear" w:color="auto" w:fill="FFFFFF"/>
        </w:rPr>
      </w:pPr>
      <w:r w:rsidRPr="00BA7BE2">
        <w:rPr>
          <w:rFonts w:ascii="Times New Roman" w:hAnsi="Times New Roman" w:cs="Times New Roman"/>
          <w:color w:val="222222"/>
          <w:sz w:val="24"/>
          <w:szCs w:val="24"/>
          <w:shd w:val="clear" w:color="auto" w:fill="FFFFFF"/>
        </w:rPr>
        <w:lastRenderedPageBreak/>
        <w:t>Giovanni era quasi certamente uno dei due discepoli del Battista che, al comparire sulla scena di Gesú, andarono dietro a lui</w:t>
      </w:r>
      <w:r w:rsidR="007A2F10">
        <w:rPr>
          <w:rFonts w:ascii="Times New Roman" w:hAnsi="Times New Roman" w:cs="Times New Roman"/>
          <w:color w:val="222222"/>
          <w:sz w:val="24"/>
          <w:szCs w:val="24"/>
          <w:shd w:val="clear" w:color="auto" w:fill="FFFFFF"/>
        </w:rPr>
        <w:t>. Alla loro domanda</w:t>
      </w:r>
      <w:r w:rsidRPr="00BA7BE2">
        <w:rPr>
          <w:rFonts w:ascii="Times New Roman" w:hAnsi="Times New Roman" w:cs="Times New Roman"/>
          <w:color w:val="222222"/>
          <w:sz w:val="24"/>
          <w:szCs w:val="24"/>
          <w:shd w:val="clear" w:color="auto" w:fill="FFFFFF"/>
        </w:rPr>
        <w:t>: “</w:t>
      </w:r>
      <w:r w:rsidR="007A2F10">
        <w:rPr>
          <w:rFonts w:ascii="Times New Roman" w:hAnsi="Times New Roman" w:cs="Times New Roman"/>
          <w:color w:val="222222"/>
          <w:sz w:val="24"/>
          <w:szCs w:val="24"/>
          <w:shd w:val="clear" w:color="auto" w:fill="FFFFFF"/>
        </w:rPr>
        <w:t>Rabbì, d</w:t>
      </w:r>
      <w:r w:rsidRPr="00BA7BE2">
        <w:rPr>
          <w:rFonts w:ascii="Times New Roman" w:hAnsi="Times New Roman" w:cs="Times New Roman"/>
          <w:color w:val="222222"/>
          <w:sz w:val="24"/>
          <w:szCs w:val="24"/>
          <w:shd w:val="clear" w:color="auto" w:fill="FFFFFF"/>
        </w:rPr>
        <w:t>ove abiti?”</w:t>
      </w:r>
      <w:r w:rsidR="007A2F10">
        <w:rPr>
          <w:rFonts w:ascii="Times New Roman" w:hAnsi="Times New Roman" w:cs="Times New Roman"/>
          <w:color w:val="222222"/>
          <w:sz w:val="24"/>
          <w:szCs w:val="24"/>
          <w:shd w:val="clear" w:color="auto" w:fill="FFFFFF"/>
        </w:rPr>
        <w:t>,</w:t>
      </w:r>
      <w:r w:rsidRPr="00BA7BE2">
        <w:rPr>
          <w:rFonts w:ascii="Times New Roman" w:hAnsi="Times New Roman" w:cs="Times New Roman"/>
          <w:color w:val="222222"/>
          <w:sz w:val="24"/>
          <w:szCs w:val="24"/>
          <w:shd w:val="clear" w:color="auto" w:fill="FFFFFF"/>
        </w:rPr>
        <w:t xml:space="preserve"> Gesú rispose : “Venite e vedete”. “Andarono dunque e quel giorno rimasero con lui; erano circa le quattro del pomeriggio” (Gv 1, 35-39). Quell’ora aveva deciso della sua vita e non l’aveva più dimenticata.</w:t>
      </w:r>
    </w:p>
    <w:p w:rsidR="00855497" w:rsidRDefault="009152D3" w:rsidP="00BA7BE2">
      <w:pPr>
        <w:spacing w:line="240" w:lineRule="auto"/>
        <w:jc w:val="both"/>
        <w:rPr>
          <w:rFonts w:ascii="Times New Roman" w:hAnsi="Times New Roman" w:cs="Times New Roman"/>
          <w:color w:val="222222"/>
          <w:sz w:val="24"/>
          <w:szCs w:val="24"/>
          <w:shd w:val="clear" w:color="auto" w:fill="FFFFFF"/>
        </w:rPr>
      </w:pPr>
      <w:r w:rsidRPr="00BA7BE2">
        <w:rPr>
          <w:rFonts w:ascii="Times New Roman" w:hAnsi="Times New Roman" w:cs="Times New Roman"/>
          <w:color w:val="222222"/>
          <w:sz w:val="24"/>
          <w:szCs w:val="24"/>
          <w:shd w:val="clear" w:color="auto" w:fill="FFFFFF"/>
        </w:rPr>
        <w:t>Giustamente ci si sforzerà</w:t>
      </w:r>
      <w:r w:rsidR="00632A67">
        <w:rPr>
          <w:rFonts w:ascii="Times New Roman" w:hAnsi="Times New Roman" w:cs="Times New Roman"/>
          <w:color w:val="222222"/>
          <w:sz w:val="24"/>
          <w:szCs w:val="24"/>
          <w:shd w:val="clear" w:color="auto" w:fill="FFFFFF"/>
        </w:rPr>
        <w:t>,</w:t>
      </w:r>
      <w:r w:rsidRPr="00BA7BE2">
        <w:rPr>
          <w:rFonts w:ascii="Times New Roman" w:hAnsi="Times New Roman" w:cs="Times New Roman"/>
          <w:color w:val="222222"/>
          <w:sz w:val="24"/>
          <w:szCs w:val="24"/>
          <w:shd w:val="clear" w:color="auto" w:fill="FFFFFF"/>
        </w:rPr>
        <w:t xml:space="preserve"> in questo anno</w:t>
      </w:r>
      <w:r w:rsidR="00632A67">
        <w:rPr>
          <w:rFonts w:ascii="Times New Roman" w:hAnsi="Times New Roman" w:cs="Times New Roman"/>
          <w:color w:val="222222"/>
          <w:sz w:val="24"/>
          <w:szCs w:val="24"/>
          <w:shd w:val="clear" w:color="auto" w:fill="FFFFFF"/>
        </w:rPr>
        <w:t>,</w:t>
      </w:r>
      <w:r w:rsidRPr="00BA7BE2">
        <w:rPr>
          <w:rFonts w:ascii="Times New Roman" w:hAnsi="Times New Roman" w:cs="Times New Roman"/>
          <w:color w:val="222222"/>
          <w:sz w:val="24"/>
          <w:szCs w:val="24"/>
          <w:shd w:val="clear" w:color="auto" w:fill="FFFFFF"/>
        </w:rPr>
        <w:t xml:space="preserve"> di scoprire insieme con loro, che cosa Cristo si a</w:t>
      </w:r>
      <w:r w:rsidR="008301C4" w:rsidRPr="00BA7BE2">
        <w:rPr>
          <w:rFonts w:ascii="Times New Roman" w:hAnsi="Times New Roman" w:cs="Times New Roman"/>
          <w:color w:val="222222"/>
          <w:sz w:val="24"/>
          <w:szCs w:val="24"/>
          <w:shd w:val="clear" w:color="auto" w:fill="FFFFFF"/>
        </w:rPr>
        <w:t>s</w:t>
      </w:r>
      <w:r w:rsidRPr="00BA7BE2">
        <w:rPr>
          <w:rFonts w:ascii="Times New Roman" w:hAnsi="Times New Roman" w:cs="Times New Roman"/>
          <w:color w:val="222222"/>
          <w:sz w:val="24"/>
          <w:szCs w:val="24"/>
          <w:shd w:val="clear" w:color="auto" w:fill="FFFFFF"/>
        </w:rPr>
        <w:t>petta dai giovani, cosa essi possono dare alla Chiesa</w:t>
      </w:r>
      <w:r w:rsidR="007A2F10">
        <w:rPr>
          <w:rFonts w:ascii="Times New Roman" w:hAnsi="Times New Roman" w:cs="Times New Roman"/>
          <w:color w:val="222222"/>
          <w:sz w:val="24"/>
          <w:szCs w:val="24"/>
          <w:shd w:val="clear" w:color="auto" w:fill="FFFFFF"/>
        </w:rPr>
        <w:t xml:space="preserve"> </w:t>
      </w:r>
      <w:r w:rsidRPr="00BA7BE2">
        <w:rPr>
          <w:rFonts w:ascii="Times New Roman" w:hAnsi="Times New Roman" w:cs="Times New Roman"/>
          <w:color w:val="222222"/>
          <w:sz w:val="24"/>
          <w:szCs w:val="24"/>
          <w:shd w:val="clear" w:color="auto" w:fill="FFFFFF"/>
        </w:rPr>
        <w:t>e alla società</w:t>
      </w:r>
      <w:r w:rsidR="007A2F10">
        <w:rPr>
          <w:rFonts w:ascii="Times New Roman" w:hAnsi="Times New Roman" w:cs="Times New Roman"/>
          <w:color w:val="222222"/>
          <w:sz w:val="24"/>
          <w:szCs w:val="24"/>
          <w:shd w:val="clear" w:color="auto" w:fill="FFFFFF"/>
        </w:rPr>
        <w:t>. La</w:t>
      </w:r>
      <w:r w:rsidRPr="00BA7BE2">
        <w:rPr>
          <w:rFonts w:ascii="Times New Roman" w:hAnsi="Times New Roman" w:cs="Times New Roman"/>
          <w:color w:val="222222"/>
          <w:sz w:val="24"/>
          <w:szCs w:val="24"/>
          <w:shd w:val="clear" w:color="auto" w:fill="FFFFFF"/>
        </w:rPr>
        <w:t xml:space="preserve"> cosa più importante</w:t>
      </w:r>
      <w:r w:rsidR="007A2F10">
        <w:rPr>
          <w:rFonts w:ascii="Times New Roman" w:hAnsi="Times New Roman" w:cs="Times New Roman"/>
          <w:color w:val="222222"/>
          <w:sz w:val="24"/>
          <w:szCs w:val="24"/>
          <w:shd w:val="clear" w:color="auto" w:fill="FFFFFF"/>
        </w:rPr>
        <w:t>, però,</w:t>
      </w:r>
      <w:r w:rsidRPr="00BA7BE2">
        <w:rPr>
          <w:rFonts w:ascii="Times New Roman" w:hAnsi="Times New Roman" w:cs="Times New Roman"/>
          <w:color w:val="222222"/>
          <w:sz w:val="24"/>
          <w:szCs w:val="24"/>
          <w:shd w:val="clear" w:color="auto" w:fill="FFFFFF"/>
        </w:rPr>
        <w:t xml:space="preserve"> è un’altra: è far conoscere ai giovani ciò che Gesú ha da dare ad essi. Giovanni lo scoprì stando con lui:</w:t>
      </w:r>
      <w:r w:rsidR="008301C4" w:rsidRPr="00BA7BE2">
        <w:rPr>
          <w:rFonts w:ascii="Times New Roman" w:hAnsi="Times New Roman" w:cs="Times New Roman"/>
          <w:color w:val="222222"/>
          <w:sz w:val="24"/>
          <w:szCs w:val="24"/>
          <w:shd w:val="clear" w:color="auto" w:fill="FFFFFF"/>
        </w:rPr>
        <w:t xml:space="preserve"> </w:t>
      </w:r>
      <w:r w:rsidR="00855497" w:rsidRPr="00BA7BE2">
        <w:rPr>
          <w:rFonts w:ascii="Times New Roman" w:hAnsi="Times New Roman" w:cs="Times New Roman"/>
          <w:color w:val="222222"/>
          <w:sz w:val="24"/>
          <w:szCs w:val="24"/>
          <w:shd w:val="clear" w:color="auto" w:fill="FFFFFF"/>
        </w:rPr>
        <w:t>“gioia piena”</w:t>
      </w:r>
      <w:r w:rsidR="00855497">
        <w:rPr>
          <w:rFonts w:ascii="Times New Roman" w:hAnsi="Times New Roman" w:cs="Times New Roman"/>
          <w:color w:val="222222"/>
          <w:sz w:val="24"/>
          <w:szCs w:val="24"/>
          <w:shd w:val="clear" w:color="auto" w:fill="FFFFFF"/>
        </w:rPr>
        <w:t xml:space="preserve"> e</w:t>
      </w:r>
      <w:r w:rsidR="00855497" w:rsidRPr="00BA7BE2">
        <w:rPr>
          <w:rFonts w:ascii="Times New Roman" w:hAnsi="Times New Roman" w:cs="Times New Roman"/>
          <w:color w:val="222222"/>
          <w:sz w:val="24"/>
          <w:szCs w:val="24"/>
          <w:shd w:val="clear" w:color="auto" w:fill="FFFFFF"/>
        </w:rPr>
        <w:t xml:space="preserve"> </w:t>
      </w:r>
      <w:r w:rsidR="00A86585" w:rsidRPr="00BA7BE2">
        <w:rPr>
          <w:rFonts w:ascii="Times New Roman" w:hAnsi="Times New Roman" w:cs="Times New Roman"/>
          <w:color w:val="222222"/>
          <w:sz w:val="24"/>
          <w:szCs w:val="24"/>
          <w:shd w:val="clear" w:color="auto" w:fill="FFFFFF"/>
        </w:rPr>
        <w:t>“</w:t>
      </w:r>
      <w:r w:rsidR="008301C4" w:rsidRPr="00BA7BE2">
        <w:rPr>
          <w:rFonts w:ascii="Times New Roman" w:hAnsi="Times New Roman" w:cs="Times New Roman"/>
          <w:color w:val="222222"/>
          <w:sz w:val="24"/>
          <w:szCs w:val="24"/>
          <w:shd w:val="clear" w:color="auto" w:fill="FFFFFF"/>
        </w:rPr>
        <w:t>vita in abbondanza</w:t>
      </w:r>
      <w:r w:rsidR="00A86585" w:rsidRPr="00BA7BE2">
        <w:rPr>
          <w:rFonts w:ascii="Times New Roman" w:hAnsi="Times New Roman" w:cs="Times New Roman"/>
          <w:color w:val="222222"/>
          <w:sz w:val="24"/>
          <w:szCs w:val="24"/>
          <w:shd w:val="clear" w:color="auto" w:fill="FFFFFF"/>
        </w:rPr>
        <w:t>”</w:t>
      </w:r>
      <w:r w:rsidR="00855497">
        <w:rPr>
          <w:rFonts w:ascii="Times New Roman" w:hAnsi="Times New Roman" w:cs="Times New Roman"/>
          <w:color w:val="222222"/>
          <w:sz w:val="24"/>
          <w:szCs w:val="24"/>
          <w:shd w:val="clear" w:color="auto" w:fill="FFFFFF"/>
        </w:rPr>
        <w:t xml:space="preserve">. </w:t>
      </w:r>
    </w:p>
    <w:p w:rsidR="009152D3" w:rsidRPr="00BA7BE2" w:rsidRDefault="008301C4" w:rsidP="00BA7BE2">
      <w:pPr>
        <w:spacing w:line="240" w:lineRule="auto"/>
        <w:jc w:val="both"/>
        <w:rPr>
          <w:rFonts w:ascii="Times New Roman" w:hAnsi="Times New Roman" w:cs="Times New Roman"/>
          <w:color w:val="000000"/>
          <w:sz w:val="24"/>
          <w:szCs w:val="24"/>
          <w:shd w:val="clear" w:color="auto" w:fill="FFFFFF"/>
        </w:rPr>
      </w:pPr>
      <w:r w:rsidRPr="00BA7BE2">
        <w:rPr>
          <w:rFonts w:ascii="Times New Roman" w:hAnsi="Times New Roman" w:cs="Times New Roman"/>
          <w:color w:val="222222"/>
          <w:sz w:val="24"/>
          <w:szCs w:val="24"/>
          <w:shd w:val="clear" w:color="auto" w:fill="FFFFFF"/>
        </w:rPr>
        <w:t xml:space="preserve">Facciamo </w:t>
      </w:r>
      <w:r w:rsidR="007A2F10">
        <w:rPr>
          <w:rFonts w:ascii="Times New Roman" w:hAnsi="Times New Roman" w:cs="Times New Roman"/>
          <w:color w:val="222222"/>
          <w:sz w:val="24"/>
          <w:szCs w:val="24"/>
          <w:shd w:val="clear" w:color="auto" w:fill="FFFFFF"/>
        </w:rPr>
        <w:t xml:space="preserve">in modo </w:t>
      </w:r>
      <w:r w:rsidRPr="00BA7BE2">
        <w:rPr>
          <w:rFonts w:ascii="Times New Roman" w:hAnsi="Times New Roman" w:cs="Times New Roman"/>
          <w:color w:val="222222"/>
          <w:sz w:val="24"/>
          <w:szCs w:val="24"/>
          <w:shd w:val="clear" w:color="auto" w:fill="FFFFFF"/>
        </w:rPr>
        <w:t xml:space="preserve">che in tutti i discorsi sui giovani e ai giovani risuoni in sottofondo l’accorato invito del Santo </w:t>
      </w:r>
      <w:r w:rsidR="00A86585" w:rsidRPr="00BA7BE2">
        <w:rPr>
          <w:rFonts w:ascii="Times New Roman" w:hAnsi="Times New Roman" w:cs="Times New Roman"/>
          <w:color w:val="222222"/>
          <w:sz w:val="24"/>
          <w:szCs w:val="24"/>
          <w:shd w:val="clear" w:color="auto" w:fill="FFFFFF"/>
        </w:rPr>
        <w:t>P</w:t>
      </w:r>
      <w:r w:rsidRPr="00BA7BE2">
        <w:rPr>
          <w:rFonts w:ascii="Times New Roman" w:hAnsi="Times New Roman" w:cs="Times New Roman"/>
          <w:color w:val="222222"/>
          <w:sz w:val="24"/>
          <w:szCs w:val="24"/>
          <w:shd w:val="clear" w:color="auto" w:fill="FFFFFF"/>
        </w:rPr>
        <w:t xml:space="preserve">adre nella </w:t>
      </w:r>
      <w:r w:rsidRPr="007C4EC9">
        <w:rPr>
          <w:rFonts w:ascii="Times New Roman" w:hAnsi="Times New Roman" w:cs="Times New Roman"/>
          <w:i/>
          <w:color w:val="222222"/>
          <w:sz w:val="24"/>
          <w:szCs w:val="24"/>
          <w:shd w:val="clear" w:color="auto" w:fill="FFFFFF"/>
        </w:rPr>
        <w:t>Evangelii gaudium</w:t>
      </w:r>
      <w:r w:rsidRPr="00BA7BE2">
        <w:rPr>
          <w:rFonts w:ascii="Times New Roman" w:hAnsi="Times New Roman" w:cs="Times New Roman"/>
          <w:color w:val="222222"/>
          <w:sz w:val="24"/>
          <w:szCs w:val="24"/>
          <w:shd w:val="clear" w:color="auto" w:fill="FFFFFF"/>
        </w:rPr>
        <w:t>: “</w:t>
      </w:r>
      <w:r w:rsidRPr="00BA7BE2">
        <w:rPr>
          <w:rFonts w:ascii="Times New Roman" w:hAnsi="Times New Roman" w:cs="Times New Roman"/>
          <w:color w:val="000000"/>
          <w:sz w:val="24"/>
          <w:szCs w:val="24"/>
          <w:shd w:val="clear" w:color="auto" w:fill="FFFFFF"/>
        </w:rPr>
        <w:t xml:space="preserve">Invito ogni cristiano, in qualsiasi luogo e situazione si trovi, a rinnovare oggi stesso il suo incontro personale con Gesù Cristo o, almeno, a prendere la decisione di lasciarsi incontrare da Lui, di cercarlo ogni giorno senza sosta. Non c’è motivo per cui qualcuno possa pensare che questo invito non è per lui” (EG, nr. 3). </w:t>
      </w:r>
      <w:r w:rsidR="007C4EC9">
        <w:rPr>
          <w:rFonts w:ascii="Times New Roman" w:hAnsi="Times New Roman" w:cs="Times New Roman"/>
          <w:color w:val="000000"/>
          <w:sz w:val="24"/>
          <w:szCs w:val="24"/>
          <w:shd w:val="clear" w:color="auto" w:fill="FFFFFF"/>
        </w:rPr>
        <w:t xml:space="preserve">Incontrare personalmente Cristo è possibile anche oggi perché egli è risorto; è una persona viva, non un personaggio. </w:t>
      </w:r>
      <w:r w:rsidRPr="00BA7BE2">
        <w:rPr>
          <w:rFonts w:ascii="Times New Roman" w:hAnsi="Times New Roman" w:cs="Times New Roman"/>
          <w:color w:val="000000"/>
          <w:sz w:val="24"/>
          <w:szCs w:val="24"/>
          <w:shd w:val="clear" w:color="auto" w:fill="FFFFFF"/>
        </w:rPr>
        <w:t xml:space="preserve">Tutto è possibile dopo questo incontro personale; nulla senza di </w:t>
      </w:r>
      <w:r w:rsidR="00892A6C">
        <w:rPr>
          <w:rFonts w:ascii="Times New Roman" w:hAnsi="Times New Roman" w:cs="Times New Roman"/>
          <w:color w:val="000000"/>
          <w:sz w:val="24"/>
          <w:szCs w:val="24"/>
          <w:shd w:val="clear" w:color="auto" w:fill="FFFFFF"/>
        </w:rPr>
        <w:t xml:space="preserve">esso </w:t>
      </w:r>
      <w:r w:rsidR="00CA6371">
        <w:rPr>
          <w:rFonts w:ascii="Times New Roman" w:hAnsi="Times New Roman" w:cs="Times New Roman"/>
          <w:color w:val="000000"/>
          <w:sz w:val="24"/>
          <w:szCs w:val="24"/>
          <w:shd w:val="clear" w:color="auto" w:fill="FFFFFF"/>
        </w:rPr>
        <w:t>cambierà veramente nella vita.</w:t>
      </w:r>
      <w:r w:rsidR="007C4EC9">
        <w:rPr>
          <w:rFonts w:ascii="Times New Roman" w:hAnsi="Times New Roman" w:cs="Times New Roman"/>
          <w:color w:val="000000"/>
          <w:sz w:val="24"/>
          <w:szCs w:val="24"/>
          <w:shd w:val="clear" w:color="auto" w:fill="FFFFFF"/>
        </w:rPr>
        <w:t xml:space="preserve"> </w:t>
      </w:r>
    </w:p>
    <w:p w:rsidR="000752BC" w:rsidRPr="00BA7BE2" w:rsidRDefault="000752BC" w:rsidP="00BA7BE2">
      <w:pPr>
        <w:spacing w:line="240" w:lineRule="auto"/>
        <w:jc w:val="both"/>
        <w:rPr>
          <w:rFonts w:ascii="Times New Roman" w:hAnsi="Times New Roman" w:cs="Times New Roman"/>
          <w:color w:val="000000"/>
          <w:sz w:val="24"/>
          <w:szCs w:val="24"/>
          <w:shd w:val="clear" w:color="auto" w:fill="FFFFFF"/>
        </w:rPr>
      </w:pPr>
      <w:r w:rsidRPr="00BA7BE2">
        <w:rPr>
          <w:rFonts w:ascii="Times New Roman" w:hAnsi="Times New Roman" w:cs="Times New Roman"/>
          <w:color w:val="000000"/>
          <w:sz w:val="24"/>
          <w:szCs w:val="24"/>
          <w:shd w:val="clear" w:color="auto" w:fill="FFFFFF"/>
        </w:rPr>
        <w:t>*   *   *</w:t>
      </w:r>
    </w:p>
    <w:p w:rsidR="000752BC" w:rsidRPr="00BA7BE2" w:rsidRDefault="000752BC" w:rsidP="00BA7BE2">
      <w:pPr>
        <w:spacing w:line="240" w:lineRule="auto"/>
        <w:jc w:val="both"/>
        <w:rPr>
          <w:rFonts w:ascii="Times New Roman" w:hAnsi="Times New Roman" w:cs="Times New Roman"/>
          <w:sz w:val="24"/>
          <w:szCs w:val="24"/>
        </w:rPr>
      </w:pPr>
      <w:r w:rsidRPr="00BA7BE2">
        <w:rPr>
          <w:rFonts w:ascii="Times New Roman" w:hAnsi="Times New Roman" w:cs="Times New Roman"/>
          <w:sz w:val="24"/>
          <w:szCs w:val="24"/>
        </w:rPr>
        <w:t xml:space="preserve">Oltre l’esempio della sua vita, l’evangelista Giovanni ha lasciato anche un messaggio scritto ai giovani. Nella sua Prima Lettera leggiamo queste commoventi parole di un anziano ai giovani delle chiese da lui fondate: </w:t>
      </w:r>
    </w:p>
    <w:p w:rsidR="000752BC" w:rsidRPr="00BA7BE2" w:rsidRDefault="00CA6371" w:rsidP="00BA7BE2">
      <w:pPr>
        <w:pStyle w:val="rientrato"/>
        <w:shd w:val="clear" w:color="auto" w:fill="FFFFFF"/>
        <w:spacing w:before="37" w:beforeAutospacing="0" w:after="37" w:afterAutospacing="0"/>
        <w:ind w:left="292"/>
        <w:jc w:val="both"/>
        <w:rPr>
          <w:color w:val="222222"/>
        </w:rPr>
      </w:pPr>
      <w:r>
        <w:rPr>
          <w:iCs/>
          <w:color w:val="222222"/>
        </w:rPr>
        <w:t>“</w:t>
      </w:r>
      <w:r w:rsidR="000752BC" w:rsidRPr="00BA7BE2">
        <w:rPr>
          <w:iCs/>
          <w:color w:val="222222"/>
        </w:rPr>
        <w:t xml:space="preserve">Scrivo a voi, giovani, perché siete forti e la parola di Dio rimane in voi e avete vinto il Maligno. </w:t>
      </w:r>
      <w:r w:rsidR="000752BC" w:rsidRPr="00BA7BE2">
        <w:rPr>
          <w:color w:val="222222"/>
        </w:rPr>
        <w:t>Non amate il mondo, né le cose del mondo!</w:t>
      </w:r>
      <w:r>
        <w:rPr>
          <w:color w:val="222222"/>
        </w:rPr>
        <w:t>”</w:t>
      </w:r>
      <w:r w:rsidR="000752BC" w:rsidRPr="00BA7BE2">
        <w:rPr>
          <w:color w:val="222222"/>
        </w:rPr>
        <w:t> (1 Gv 2, 14-15)</w:t>
      </w:r>
    </w:p>
    <w:p w:rsidR="00542ADC" w:rsidRPr="00BA7BE2" w:rsidRDefault="00632A67" w:rsidP="00BA7BE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Il</w:t>
      </w:r>
      <w:r w:rsidR="00542ADC" w:rsidRPr="00BA7BE2">
        <w:rPr>
          <w:rFonts w:ascii="Times New Roman" w:hAnsi="Times New Roman" w:cs="Times New Roman"/>
          <w:sz w:val="24"/>
          <w:szCs w:val="24"/>
        </w:rPr>
        <w:t xml:space="preserve"> mondo che non dobbiamo amare e al quale non dobbiamo conformarci non </w:t>
      </w:r>
      <w:r>
        <w:rPr>
          <w:rFonts w:ascii="Times New Roman" w:hAnsi="Times New Roman" w:cs="Times New Roman"/>
          <w:sz w:val="24"/>
          <w:szCs w:val="24"/>
        </w:rPr>
        <w:t xml:space="preserve">è, lo sappiamo, </w:t>
      </w:r>
      <w:r w:rsidR="00542ADC" w:rsidRPr="00BA7BE2">
        <w:rPr>
          <w:rFonts w:ascii="Times New Roman" w:hAnsi="Times New Roman" w:cs="Times New Roman"/>
          <w:sz w:val="24"/>
          <w:szCs w:val="24"/>
        </w:rPr>
        <w:t xml:space="preserve">il mondo creato e amato da Dio, non </w:t>
      </w:r>
      <w:r>
        <w:rPr>
          <w:rFonts w:ascii="Times New Roman" w:hAnsi="Times New Roman" w:cs="Times New Roman"/>
          <w:sz w:val="24"/>
          <w:szCs w:val="24"/>
        </w:rPr>
        <w:t xml:space="preserve">sono </w:t>
      </w:r>
      <w:r w:rsidR="00542ADC" w:rsidRPr="00BA7BE2">
        <w:rPr>
          <w:rFonts w:ascii="Times New Roman" w:hAnsi="Times New Roman" w:cs="Times New Roman"/>
          <w:sz w:val="24"/>
          <w:szCs w:val="24"/>
        </w:rPr>
        <w:t xml:space="preserve">gli uomini del mondo ai quali, anzi, dobbiamo andare sempre incontro, specialmente </w:t>
      </w:r>
      <w:r>
        <w:rPr>
          <w:rFonts w:ascii="Times New Roman" w:hAnsi="Times New Roman" w:cs="Times New Roman"/>
          <w:sz w:val="24"/>
          <w:szCs w:val="24"/>
        </w:rPr>
        <w:t>a</w:t>
      </w:r>
      <w:r w:rsidR="00542ADC" w:rsidRPr="00BA7BE2">
        <w:rPr>
          <w:rFonts w:ascii="Times New Roman" w:hAnsi="Times New Roman" w:cs="Times New Roman"/>
          <w:sz w:val="24"/>
          <w:szCs w:val="24"/>
        </w:rPr>
        <w:t xml:space="preserve">i poveri, </w:t>
      </w:r>
      <w:r>
        <w:rPr>
          <w:rFonts w:ascii="Times New Roman" w:hAnsi="Times New Roman" w:cs="Times New Roman"/>
          <w:sz w:val="24"/>
          <w:szCs w:val="24"/>
        </w:rPr>
        <w:t>a</w:t>
      </w:r>
      <w:r w:rsidR="00542ADC" w:rsidRPr="00BA7BE2">
        <w:rPr>
          <w:rFonts w:ascii="Times New Roman" w:hAnsi="Times New Roman" w:cs="Times New Roman"/>
          <w:sz w:val="24"/>
          <w:szCs w:val="24"/>
        </w:rPr>
        <w:t>gli ultimi. Il “mescolarsi” con questo mondo della sofferenza e dell’emarginazione è, parados</w:t>
      </w:r>
      <w:r w:rsidR="00542ADC" w:rsidRPr="00BA7BE2">
        <w:rPr>
          <w:rFonts w:ascii="Times New Roman" w:hAnsi="Times New Roman" w:cs="Times New Roman"/>
          <w:sz w:val="24"/>
          <w:szCs w:val="24"/>
        </w:rPr>
        <w:softHyphen/>
        <w:t xml:space="preserve">salmente, il miglior modo di “separarsi” dal mondo, perché è andare là, da dove il mondo rifugge con tutte le sue forze. È separarsi dal principio stesso che regge il mondo, che è l'egoismo.  </w:t>
      </w:r>
    </w:p>
    <w:p w:rsidR="00542ADC" w:rsidRPr="00BA7BE2" w:rsidRDefault="00542ADC" w:rsidP="00BA7BE2">
      <w:pPr>
        <w:spacing w:before="100" w:beforeAutospacing="1" w:after="100" w:afterAutospacing="1" w:line="240" w:lineRule="auto"/>
        <w:jc w:val="both"/>
        <w:rPr>
          <w:rFonts w:ascii="Times New Roman" w:hAnsi="Times New Roman" w:cs="Times New Roman"/>
          <w:sz w:val="24"/>
          <w:szCs w:val="24"/>
        </w:rPr>
      </w:pPr>
      <w:r w:rsidRPr="00BA7BE2">
        <w:rPr>
          <w:rFonts w:ascii="Times New Roman" w:hAnsi="Times New Roman" w:cs="Times New Roman"/>
          <w:sz w:val="24"/>
          <w:szCs w:val="24"/>
        </w:rPr>
        <w:t>No, il mondo da non amare è un altro; è il mondo come esso è diventato sotto il dominio di satana e del peccato</w:t>
      </w:r>
      <w:r w:rsidR="00D44122" w:rsidRPr="00BA7BE2">
        <w:rPr>
          <w:rFonts w:ascii="Times New Roman" w:hAnsi="Times New Roman" w:cs="Times New Roman"/>
          <w:sz w:val="24"/>
          <w:szCs w:val="24"/>
        </w:rPr>
        <w:t xml:space="preserve">, </w:t>
      </w:r>
      <w:r w:rsidRPr="00BA7BE2">
        <w:rPr>
          <w:rFonts w:ascii="Times New Roman" w:hAnsi="Times New Roman" w:cs="Times New Roman"/>
          <w:sz w:val="24"/>
          <w:szCs w:val="24"/>
        </w:rPr>
        <w:t xml:space="preserve"> “lo spirito che è nell’aria” </w:t>
      </w:r>
      <w:r w:rsidR="00D44122" w:rsidRPr="00BA7BE2">
        <w:rPr>
          <w:rFonts w:ascii="Times New Roman" w:hAnsi="Times New Roman" w:cs="Times New Roman"/>
          <w:sz w:val="24"/>
          <w:szCs w:val="24"/>
        </w:rPr>
        <w:t xml:space="preserve">lo chiama San Paolo </w:t>
      </w:r>
      <w:r w:rsidRPr="00BA7BE2">
        <w:rPr>
          <w:rFonts w:ascii="Times New Roman" w:hAnsi="Times New Roman" w:cs="Times New Roman"/>
          <w:sz w:val="24"/>
          <w:szCs w:val="24"/>
        </w:rPr>
        <w:t>(Ef 2,1-2). Un ruolo decisivo svolge in esso l’opinione pubblica, oggi anche letteralmente spirito “che è nell’aria” perché si diffonde via etere</w:t>
      </w:r>
      <w:r w:rsidR="00D44122" w:rsidRPr="00BA7BE2">
        <w:rPr>
          <w:rFonts w:ascii="Times New Roman" w:hAnsi="Times New Roman" w:cs="Times New Roman"/>
          <w:sz w:val="24"/>
          <w:szCs w:val="24"/>
        </w:rPr>
        <w:t xml:space="preserve"> attraverso le infinite possibilità d</w:t>
      </w:r>
      <w:r w:rsidR="00BA7BE2">
        <w:rPr>
          <w:rFonts w:ascii="Times New Roman" w:hAnsi="Times New Roman" w:cs="Times New Roman"/>
          <w:sz w:val="24"/>
          <w:szCs w:val="24"/>
        </w:rPr>
        <w:t>e</w:t>
      </w:r>
      <w:r w:rsidR="00D44122" w:rsidRPr="00BA7BE2">
        <w:rPr>
          <w:rFonts w:ascii="Times New Roman" w:hAnsi="Times New Roman" w:cs="Times New Roman"/>
          <w:sz w:val="24"/>
          <w:szCs w:val="24"/>
        </w:rPr>
        <w:t>lla tecnica.</w:t>
      </w:r>
      <w:r w:rsidRPr="00BA7BE2">
        <w:rPr>
          <w:rFonts w:ascii="Times New Roman" w:hAnsi="Times New Roman" w:cs="Times New Roman"/>
          <w:sz w:val="24"/>
          <w:szCs w:val="24"/>
        </w:rPr>
        <w:t xml:space="preserve"> “Si determina uno spirito di grande intensità storica, a cui il singolo difficilmente può sottrarsi. Ci si attiene allo spirito generale, lo si reputa ovvio. Agire o pensare o dire qualcosa contro di esso è considerato cosa insensata o addirittura un’ingiustizia o un delitto. Allora non si osa più porsi di fronte alle cose e alle situazione e soprattutto alla vita in modo div</w:t>
      </w:r>
      <w:r w:rsidR="00D44122" w:rsidRPr="00BA7BE2">
        <w:rPr>
          <w:rFonts w:ascii="Times New Roman" w:hAnsi="Times New Roman" w:cs="Times New Roman"/>
          <w:sz w:val="24"/>
          <w:szCs w:val="24"/>
        </w:rPr>
        <w:t>erso da come esso le present</w:t>
      </w:r>
      <w:r w:rsidRPr="00BA7BE2">
        <w:rPr>
          <w:rFonts w:ascii="Times New Roman" w:hAnsi="Times New Roman" w:cs="Times New Roman"/>
          <w:sz w:val="24"/>
          <w:szCs w:val="24"/>
        </w:rPr>
        <w:t xml:space="preserve">a” </w:t>
      </w:r>
      <w:r w:rsidRPr="00BA7BE2">
        <w:rPr>
          <w:rFonts w:ascii="Times New Roman" w:hAnsi="Times New Roman" w:cs="Times New Roman"/>
          <w:sz w:val="24"/>
          <w:szCs w:val="24"/>
          <w:vertAlign w:val="superscript"/>
        </w:rPr>
        <w:footnoteReference w:id="1"/>
      </w:r>
      <w:r w:rsidRPr="00BA7BE2">
        <w:rPr>
          <w:rFonts w:ascii="Times New Roman" w:hAnsi="Times New Roman" w:cs="Times New Roman"/>
          <w:sz w:val="24"/>
          <w:szCs w:val="24"/>
        </w:rPr>
        <w:t xml:space="preserve">. </w:t>
      </w:r>
    </w:p>
    <w:p w:rsidR="00917B2C" w:rsidRPr="00BA7BE2" w:rsidRDefault="00542ADC" w:rsidP="00BA7BE2">
      <w:pPr>
        <w:spacing w:before="100" w:beforeAutospacing="1" w:after="100" w:afterAutospacing="1" w:line="240" w:lineRule="auto"/>
        <w:jc w:val="both"/>
        <w:rPr>
          <w:rFonts w:ascii="Times New Roman" w:hAnsi="Times New Roman" w:cs="Times New Roman"/>
          <w:sz w:val="24"/>
          <w:szCs w:val="24"/>
        </w:rPr>
      </w:pPr>
      <w:r w:rsidRPr="00BA7BE2">
        <w:rPr>
          <w:rFonts w:ascii="Times New Roman" w:hAnsi="Times New Roman" w:cs="Times New Roman"/>
          <w:sz w:val="24"/>
          <w:szCs w:val="24"/>
        </w:rPr>
        <w:t>È quello che chiamiamo adattamento allo spirito dei tempi</w:t>
      </w:r>
      <w:r w:rsidR="00632A67">
        <w:rPr>
          <w:rFonts w:ascii="Times New Roman" w:hAnsi="Times New Roman" w:cs="Times New Roman"/>
          <w:sz w:val="24"/>
          <w:szCs w:val="24"/>
        </w:rPr>
        <w:t>, conformismo</w:t>
      </w:r>
      <w:r w:rsidRPr="00BA7BE2">
        <w:rPr>
          <w:rFonts w:ascii="Times New Roman" w:hAnsi="Times New Roman" w:cs="Times New Roman"/>
          <w:sz w:val="24"/>
          <w:szCs w:val="24"/>
        </w:rPr>
        <w:t xml:space="preserve">. </w:t>
      </w:r>
      <w:r w:rsidR="00D44122" w:rsidRPr="00BA7BE2">
        <w:rPr>
          <w:rFonts w:ascii="Times New Roman" w:hAnsi="Times New Roman" w:cs="Times New Roman"/>
          <w:sz w:val="24"/>
          <w:szCs w:val="24"/>
        </w:rPr>
        <w:t xml:space="preserve">Un grande poeta </w:t>
      </w:r>
      <w:r w:rsidR="00632A67">
        <w:rPr>
          <w:rFonts w:ascii="Times New Roman" w:hAnsi="Times New Roman" w:cs="Times New Roman"/>
          <w:sz w:val="24"/>
          <w:szCs w:val="24"/>
        </w:rPr>
        <w:t>credente</w:t>
      </w:r>
      <w:r w:rsidR="00D44122" w:rsidRPr="00BA7BE2">
        <w:rPr>
          <w:rFonts w:ascii="Times New Roman" w:hAnsi="Times New Roman" w:cs="Times New Roman"/>
          <w:sz w:val="24"/>
          <w:szCs w:val="24"/>
        </w:rPr>
        <w:t xml:space="preserve"> del secolo scorso, T</w:t>
      </w:r>
      <w:r w:rsidR="00CA6371">
        <w:rPr>
          <w:rFonts w:ascii="Times New Roman" w:hAnsi="Times New Roman" w:cs="Times New Roman"/>
          <w:sz w:val="24"/>
          <w:szCs w:val="24"/>
        </w:rPr>
        <w:t>.</w:t>
      </w:r>
      <w:r w:rsidR="00D44122" w:rsidRPr="00BA7BE2">
        <w:rPr>
          <w:rFonts w:ascii="Times New Roman" w:hAnsi="Times New Roman" w:cs="Times New Roman"/>
          <w:sz w:val="24"/>
          <w:szCs w:val="24"/>
        </w:rPr>
        <w:t>S</w:t>
      </w:r>
      <w:r w:rsidR="00CA6371">
        <w:rPr>
          <w:rFonts w:ascii="Times New Roman" w:hAnsi="Times New Roman" w:cs="Times New Roman"/>
          <w:sz w:val="24"/>
          <w:szCs w:val="24"/>
        </w:rPr>
        <w:t>.</w:t>
      </w:r>
      <w:r w:rsidR="00D44122" w:rsidRPr="00BA7BE2">
        <w:rPr>
          <w:rFonts w:ascii="Times New Roman" w:hAnsi="Times New Roman" w:cs="Times New Roman"/>
          <w:sz w:val="24"/>
          <w:szCs w:val="24"/>
        </w:rPr>
        <w:t xml:space="preserve"> Eliot, ha scritto </w:t>
      </w:r>
      <w:r w:rsidR="00CA6371">
        <w:rPr>
          <w:rFonts w:ascii="Times New Roman" w:hAnsi="Times New Roman" w:cs="Times New Roman"/>
          <w:sz w:val="24"/>
          <w:szCs w:val="24"/>
        </w:rPr>
        <w:t>tre</w:t>
      </w:r>
      <w:r w:rsidR="00D44122" w:rsidRPr="00BA7BE2">
        <w:rPr>
          <w:rFonts w:ascii="Times New Roman" w:hAnsi="Times New Roman" w:cs="Times New Roman"/>
          <w:sz w:val="24"/>
          <w:szCs w:val="24"/>
        </w:rPr>
        <w:t xml:space="preserve"> versi che dicono più </w:t>
      </w:r>
      <w:r w:rsidR="00AD1A6D">
        <w:rPr>
          <w:rFonts w:ascii="Times New Roman" w:hAnsi="Times New Roman" w:cs="Times New Roman"/>
          <w:sz w:val="24"/>
          <w:szCs w:val="24"/>
        </w:rPr>
        <w:t xml:space="preserve">di </w:t>
      </w:r>
      <w:r w:rsidR="00D44122" w:rsidRPr="00BA7BE2">
        <w:rPr>
          <w:rFonts w:ascii="Times New Roman" w:hAnsi="Times New Roman" w:cs="Times New Roman"/>
          <w:sz w:val="24"/>
          <w:szCs w:val="24"/>
        </w:rPr>
        <w:t xml:space="preserve">interi libri: </w:t>
      </w:r>
      <w:r w:rsidR="00917B2C" w:rsidRPr="00BA7BE2">
        <w:rPr>
          <w:rFonts w:ascii="Times New Roman" w:hAnsi="Times New Roman" w:cs="Times New Roman"/>
          <w:sz w:val="24"/>
          <w:szCs w:val="24"/>
        </w:rPr>
        <w:t xml:space="preserve">“In un </w:t>
      </w:r>
      <w:r w:rsidR="00917B2C" w:rsidRPr="00BA7BE2">
        <w:rPr>
          <w:rFonts w:ascii="Times New Roman" w:hAnsi="Times New Roman" w:cs="Times New Roman"/>
          <w:sz w:val="24"/>
          <w:szCs w:val="24"/>
        </w:rPr>
        <w:lastRenderedPageBreak/>
        <w:t>mondo di fuggitivi</w:t>
      </w:r>
      <w:r w:rsidR="00E45566" w:rsidRPr="00BA7BE2">
        <w:rPr>
          <w:rFonts w:ascii="Times New Roman" w:hAnsi="Times New Roman" w:cs="Times New Roman"/>
          <w:sz w:val="24"/>
          <w:szCs w:val="24"/>
        </w:rPr>
        <w:t>,</w:t>
      </w:r>
      <w:r w:rsidR="00917B2C" w:rsidRPr="00BA7BE2">
        <w:rPr>
          <w:rFonts w:ascii="Times New Roman" w:hAnsi="Times New Roman" w:cs="Times New Roman"/>
          <w:sz w:val="24"/>
          <w:szCs w:val="24"/>
        </w:rPr>
        <w:t xml:space="preserve"> la persona che prende la direzione opposta </w:t>
      </w:r>
      <w:r w:rsidR="00CA6371">
        <w:rPr>
          <w:rFonts w:ascii="Times New Roman" w:hAnsi="Times New Roman" w:cs="Times New Roman"/>
          <w:sz w:val="24"/>
          <w:szCs w:val="24"/>
        </w:rPr>
        <w:t>sembrerà</w:t>
      </w:r>
      <w:r w:rsidR="00917B2C" w:rsidRPr="00BA7BE2">
        <w:rPr>
          <w:rFonts w:ascii="Times New Roman" w:hAnsi="Times New Roman" w:cs="Times New Roman"/>
          <w:sz w:val="24"/>
          <w:szCs w:val="24"/>
        </w:rPr>
        <w:t xml:space="preserve"> un</w:t>
      </w:r>
      <w:r w:rsidR="00DC510C">
        <w:rPr>
          <w:rFonts w:ascii="Times New Roman" w:hAnsi="Times New Roman" w:cs="Times New Roman"/>
          <w:sz w:val="24"/>
          <w:szCs w:val="24"/>
        </w:rPr>
        <w:t xml:space="preserve"> disertore</w:t>
      </w:r>
      <w:r w:rsidR="00917B2C" w:rsidRPr="00BA7BE2">
        <w:rPr>
          <w:rFonts w:ascii="Times New Roman" w:hAnsi="Times New Roman" w:cs="Times New Roman"/>
          <w:sz w:val="24"/>
          <w:szCs w:val="24"/>
        </w:rPr>
        <w:t>”:”</w:t>
      </w:r>
      <w:r w:rsidR="00917B2C" w:rsidRPr="00BA7BE2">
        <w:rPr>
          <w:rStyle w:val="Rimandonotaapidipagina"/>
          <w:rFonts w:ascii="Times New Roman" w:hAnsi="Times New Roman" w:cs="Times New Roman"/>
          <w:sz w:val="24"/>
          <w:szCs w:val="24"/>
        </w:rPr>
        <w:footnoteReference w:id="2"/>
      </w:r>
      <w:r w:rsidR="00E45566" w:rsidRPr="00BA7BE2">
        <w:rPr>
          <w:rFonts w:ascii="Times New Roman" w:hAnsi="Times New Roman" w:cs="Times New Roman"/>
          <w:sz w:val="24"/>
          <w:szCs w:val="24"/>
        </w:rPr>
        <w:t xml:space="preserve">. Cari giovani cristiani, se è permesso a un anziano come Giovanni rivolgersi direttamente a voi, vi esorto: siate di quelli che prendono la direzione opposta! Abbiate il coraggio di andare contro corrente! La direzione opposta, per noi, non è un luogo, è una persona,  </w:t>
      </w:r>
      <w:r w:rsidR="00BA7BE2">
        <w:rPr>
          <w:rFonts w:ascii="Times New Roman" w:hAnsi="Times New Roman" w:cs="Times New Roman"/>
          <w:sz w:val="24"/>
          <w:szCs w:val="24"/>
        </w:rPr>
        <w:t xml:space="preserve">è </w:t>
      </w:r>
      <w:r w:rsidR="00E45566" w:rsidRPr="00BA7BE2">
        <w:rPr>
          <w:rFonts w:ascii="Times New Roman" w:hAnsi="Times New Roman" w:cs="Times New Roman"/>
          <w:sz w:val="24"/>
          <w:szCs w:val="24"/>
        </w:rPr>
        <w:t xml:space="preserve">Gesú nostro amico e redentore. </w:t>
      </w:r>
    </w:p>
    <w:p w:rsidR="000572A3" w:rsidRPr="00BA7BE2" w:rsidRDefault="00E45566" w:rsidP="00BA7BE2">
      <w:pPr>
        <w:spacing w:before="100" w:beforeAutospacing="1" w:after="100" w:afterAutospacing="1" w:line="240" w:lineRule="auto"/>
        <w:jc w:val="both"/>
        <w:rPr>
          <w:rFonts w:ascii="Times New Roman" w:hAnsi="Times New Roman" w:cs="Times New Roman"/>
          <w:sz w:val="24"/>
          <w:szCs w:val="24"/>
        </w:rPr>
      </w:pPr>
      <w:r w:rsidRPr="00BA7BE2">
        <w:rPr>
          <w:rFonts w:ascii="Times New Roman" w:hAnsi="Times New Roman" w:cs="Times New Roman"/>
          <w:sz w:val="24"/>
          <w:szCs w:val="24"/>
        </w:rPr>
        <w:t xml:space="preserve">Un compito è </w:t>
      </w:r>
      <w:r w:rsidR="00CA6371">
        <w:rPr>
          <w:rFonts w:ascii="Times New Roman" w:hAnsi="Times New Roman" w:cs="Times New Roman"/>
          <w:sz w:val="24"/>
          <w:szCs w:val="24"/>
        </w:rPr>
        <w:t>in particolare</w:t>
      </w:r>
      <w:r w:rsidRPr="00BA7BE2">
        <w:rPr>
          <w:rFonts w:ascii="Times New Roman" w:hAnsi="Times New Roman" w:cs="Times New Roman"/>
          <w:sz w:val="24"/>
          <w:szCs w:val="24"/>
        </w:rPr>
        <w:t xml:space="preserve"> affidat</w:t>
      </w:r>
      <w:r w:rsidR="00CA6371">
        <w:rPr>
          <w:rFonts w:ascii="Times New Roman" w:hAnsi="Times New Roman" w:cs="Times New Roman"/>
          <w:sz w:val="24"/>
          <w:szCs w:val="24"/>
        </w:rPr>
        <w:t>o</w:t>
      </w:r>
      <w:r w:rsidRPr="00BA7BE2">
        <w:rPr>
          <w:rFonts w:ascii="Times New Roman" w:hAnsi="Times New Roman" w:cs="Times New Roman"/>
          <w:sz w:val="24"/>
          <w:szCs w:val="24"/>
        </w:rPr>
        <w:t xml:space="preserve"> a voi: salvare l’amore umano dalla deriva tragica </w:t>
      </w:r>
      <w:r w:rsidR="000572A3" w:rsidRPr="00BA7BE2">
        <w:rPr>
          <w:rFonts w:ascii="Times New Roman" w:hAnsi="Times New Roman" w:cs="Times New Roman"/>
          <w:sz w:val="24"/>
          <w:szCs w:val="24"/>
        </w:rPr>
        <w:t>nella quale</w:t>
      </w:r>
      <w:r w:rsidR="00BF6FA5" w:rsidRPr="00BA7BE2">
        <w:rPr>
          <w:rFonts w:ascii="Times New Roman" w:hAnsi="Times New Roman" w:cs="Times New Roman"/>
          <w:sz w:val="24"/>
          <w:szCs w:val="24"/>
        </w:rPr>
        <w:t xml:space="preserve"> è finito: l’amore che non è più dono di sé, ma solo possesso</w:t>
      </w:r>
      <w:r w:rsidR="00BA7BE2">
        <w:rPr>
          <w:rFonts w:ascii="Times New Roman" w:hAnsi="Times New Roman" w:cs="Times New Roman"/>
          <w:sz w:val="24"/>
          <w:szCs w:val="24"/>
        </w:rPr>
        <w:t xml:space="preserve"> - spesso violento </w:t>
      </w:r>
      <w:r w:rsidR="00DC510C">
        <w:rPr>
          <w:rFonts w:ascii="Times New Roman" w:hAnsi="Times New Roman" w:cs="Times New Roman"/>
          <w:sz w:val="24"/>
          <w:szCs w:val="24"/>
        </w:rPr>
        <w:t xml:space="preserve">e tirannico </w:t>
      </w:r>
      <w:r w:rsidR="00BA7BE2">
        <w:rPr>
          <w:rFonts w:ascii="Times New Roman" w:hAnsi="Times New Roman" w:cs="Times New Roman"/>
          <w:sz w:val="24"/>
          <w:szCs w:val="24"/>
        </w:rPr>
        <w:t>-</w:t>
      </w:r>
      <w:r w:rsidR="00BF6FA5" w:rsidRPr="00BA7BE2">
        <w:rPr>
          <w:rFonts w:ascii="Times New Roman" w:hAnsi="Times New Roman" w:cs="Times New Roman"/>
          <w:sz w:val="24"/>
          <w:szCs w:val="24"/>
        </w:rPr>
        <w:t xml:space="preserve"> dell’altro</w:t>
      </w:r>
      <w:r w:rsidRPr="00BA7BE2">
        <w:rPr>
          <w:rFonts w:ascii="Times New Roman" w:hAnsi="Times New Roman" w:cs="Times New Roman"/>
          <w:sz w:val="24"/>
          <w:szCs w:val="24"/>
        </w:rPr>
        <w:t>.</w:t>
      </w:r>
      <w:r w:rsidR="000572A3" w:rsidRPr="00BA7BE2">
        <w:rPr>
          <w:rFonts w:ascii="Times New Roman" w:hAnsi="Times New Roman" w:cs="Times New Roman"/>
          <w:sz w:val="24"/>
          <w:szCs w:val="24"/>
        </w:rPr>
        <w:t xml:space="preserve"> Sulla croce </w:t>
      </w:r>
      <w:r w:rsidR="00BF6FA5" w:rsidRPr="00BA7BE2">
        <w:rPr>
          <w:rFonts w:ascii="Times New Roman" w:hAnsi="Times New Roman" w:cs="Times New Roman"/>
          <w:sz w:val="24"/>
          <w:szCs w:val="24"/>
        </w:rPr>
        <w:t>Dio si è rivelato come agape,</w:t>
      </w:r>
      <w:r w:rsidR="000572A3" w:rsidRPr="00BA7BE2">
        <w:rPr>
          <w:rFonts w:ascii="Times New Roman" w:hAnsi="Times New Roman" w:cs="Times New Roman"/>
          <w:sz w:val="24"/>
          <w:szCs w:val="24"/>
        </w:rPr>
        <w:t xml:space="preserve"> l’amore che si dona. Ma l’agape non è mai disgiunta dall’eros, dall’amore di ricerca, dal</w:t>
      </w:r>
      <w:r w:rsidR="00BF6FA5" w:rsidRPr="00BA7BE2">
        <w:rPr>
          <w:rFonts w:ascii="Times New Roman" w:hAnsi="Times New Roman" w:cs="Times New Roman"/>
          <w:sz w:val="24"/>
          <w:szCs w:val="24"/>
        </w:rPr>
        <w:t xml:space="preserve"> desiderio e dalla</w:t>
      </w:r>
      <w:r w:rsidR="000572A3" w:rsidRPr="00BA7BE2">
        <w:rPr>
          <w:rFonts w:ascii="Times New Roman" w:hAnsi="Times New Roman" w:cs="Times New Roman"/>
          <w:sz w:val="24"/>
          <w:szCs w:val="24"/>
        </w:rPr>
        <w:t xml:space="preserve"> gioia di essere riamato. </w:t>
      </w:r>
      <w:r w:rsidR="00BF6FA5" w:rsidRPr="00BA7BE2">
        <w:rPr>
          <w:rFonts w:ascii="Times New Roman" w:hAnsi="Times New Roman" w:cs="Times New Roman"/>
          <w:sz w:val="24"/>
          <w:szCs w:val="24"/>
        </w:rPr>
        <w:t xml:space="preserve"> Dio non ci fa solo la “carità” di amarci; ci desidera, in tutta la Bibbia si rivela come sposo innamorato e geloso.</w:t>
      </w:r>
      <w:r w:rsidR="00BA7BE2">
        <w:rPr>
          <w:rFonts w:ascii="Times New Roman" w:hAnsi="Times New Roman" w:cs="Times New Roman"/>
          <w:sz w:val="24"/>
          <w:szCs w:val="24"/>
        </w:rPr>
        <w:t xml:space="preserve"> Anche il suo è un amore “erotico”, nel senso nobile di questo termine.</w:t>
      </w:r>
      <w:r w:rsidR="00BF6FA5" w:rsidRPr="00BA7BE2">
        <w:rPr>
          <w:rFonts w:ascii="Times New Roman" w:hAnsi="Times New Roman" w:cs="Times New Roman"/>
          <w:sz w:val="24"/>
          <w:szCs w:val="24"/>
        </w:rPr>
        <w:t xml:space="preserve"> </w:t>
      </w:r>
      <w:r w:rsidR="000572A3" w:rsidRPr="00BA7BE2">
        <w:rPr>
          <w:rFonts w:ascii="Times New Roman" w:hAnsi="Times New Roman" w:cs="Times New Roman"/>
          <w:sz w:val="24"/>
          <w:szCs w:val="24"/>
        </w:rPr>
        <w:t xml:space="preserve">È quello che </w:t>
      </w:r>
      <w:r w:rsidR="00BF6FA5" w:rsidRPr="00BA7BE2">
        <w:rPr>
          <w:rFonts w:ascii="Times New Roman" w:hAnsi="Times New Roman" w:cs="Times New Roman"/>
          <w:sz w:val="24"/>
          <w:szCs w:val="24"/>
        </w:rPr>
        <w:t xml:space="preserve">ha </w:t>
      </w:r>
      <w:r w:rsidR="000572A3" w:rsidRPr="00BA7BE2">
        <w:rPr>
          <w:rFonts w:ascii="Times New Roman" w:hAnsi="Times New Roman" w:cs="Times New Roman"/>
          <w:sz w:val="24"/>
          <w:szCs w:val="24"/>
        </w:rPr>
        <w:t xml:space="preserve">spiegato Benedetto XVI </w:t>
      </w:r>
      <w:r w:rsidR="00BF6FA5" w:rsidRPr="00BA7BE2">
        <w:rPr>
          <w:rFonts w:ascii="Times New Roman" w:hAnsi="Times New Roman" w:cs="Times New Roman"/>
          <w:sz w:val="24"/>
          <w:szCs w:val="24"/>
        </w:rPr>
        <w:t>nel</w:t>
      </w:r>
      <w:r w:rsidR="000572A3" w:rsidRPr="00BA7BE2">
        <w:rPr>
          <w:rFonts w:ascii="Times New Roman" w:hAnsi="Times New Roman" w:cs="Times New Roman"/>
          <w:sz w:val="24"/>
          <w:szCs w:val="24"/>
        </w:rPr>
        <w:t>l’enciclica “Deus caritas est”.</w:t>
      </w:r>
    </w:p>
    <w:p w:rsidR="000572A3" w:rsidRPr="00BA7BE2" w:rsidRDefault="000572A3" w:rsidP="00BA7BE2">
      <w:pPr>
        <w:spacing w:before="100" w:beforeAutospacing="1" w:after="100" w:afterAutospacing="1" w:line="240" w:lineRule="auto"/>
        <w:ind w:left="708"/>
        <w:jc w:val="both"/>
        <w:rPr>
          <w:rFonts w:ascii="Times New Roman" w:hAnsi="Times New Roman" w:cs="Times New Roman"/>
          <w:sz w:val="24"/>
          <w:szCs w:val="24"/>
        </w:rPr>
      </w:pPr>
      <w:r w:rsidRPr="00BA7BE2">
        <w:rPr>
          <w:rFonts w:ascii="Times New Roman" w:hAnsi="Times New Roman" w:cs="Times New Roman"/>
          <w:sz w:val="24"/>
          <w:szCs w:val="24"/>
        </w:rPr>
        <w:t>“Eros e agape, – amore ascendente e amore discendente – non si lasciano mai separare completamente l’uno dall’altro […].  La fede biblica  non costruisce un mondo parallelo o un mondo contrapposto rispetto a quell'originario fenomeno umano che è l'amore, ma accetta tutto l'uomo intervenendo nella sua ricerca di amore per purificarla, dischiudendogli al contempo nuove dimensioni” (nr. 7-8).</w:t>
      </w:r>
    </w:p>
    <w:p w:rsidR="00BA7BE2" w:rsidRDefault="00BF6FA5" w:rsidP="00BA7BE2">
      <w:pPr>
        <w:spacing w:before="100" w:beforeAutospacing="1" w:after="100" w:afterAutospacing="1" w:line="240" w:lineRule="auto"/>
        <w:jc w:val="both"/>
        <w:rPr>
          <w:rFonts w:ascii="Times New Roman" w:hAnsi="Times New Roman" w:cs="Times New Roman"/>
          <w:sz w:val="24"/>
          <w:szCs w:val="24"/>
        </w:rPr>
      </w:pPr>
      <w:r w:rsidRPr="00BA7BE2">
        <w:rPr>
          <w:rFonts w:ascii="Times New Roman" w:hAnsi="Times New Roman" w:cs="Times New Roman"/>
          <w:sz w:val="24"/>
          <w:szCs w:val="24"/>
        </w:rPr>
        <w:t xml:space="preserve">Non si tratta dunque di rinunciare alle gioie dell’amore, all’attrazione e all’eros, ma </w:t>
      </w:r>
      <w:r w:rsidR="00AD1A6D">
        <w:rPr>
          <w:rFonts w:ascii="Times New Roman" w:hAnsi="Times New Roman" w:cs="Times New Roman"/>
          <w:sz w:val="24"/>
          <w:szCs w:val="24"/>
        </w:rPr>
        <w:t>d</w:t>
      </w:r>
      <w:r w:rsidRPr="00BA7BE2">
        <w:rPr>
          <w:rFonts w:ascii="Times New Roman" w:hAnsi="Times New Roman" w:cs="Times New Roman"/>
          <w:sz w:val="24"/>
          <w:szCs w:val="24"/>
        </w:rPr>
        <w:t xml:space="preserve">i sapere unire all’eros l’agape, al desiderio dell’altro, </w:t>
      </w:r>
      <w:r w:rsidR="005B3CA7" w:rsidRPr="00BA7BE2">
        <w:rPr>
          <w:rFonts w:ascii="Times New Roman" w:hAnsi="Times New Roman" w:cs="Times New Roman"/>
          <w:sz w:val="24"/>
          <w:szCs w:val="24"/>
        </w:rPr>
        <w:t>la capacità di donarsi</w:t>
      </w:r>
      <w:r w:rsidRPr="00BA7BE2">
        <w:rPr>
          <w:rFonts w:ascii="Times New Roman" w:hAnsi="Times New Roman" w:cs="Times New Roman"/>
          <w:sz w:val="24"/>
          <w:szCs w:val="24"/>
        </w:rPr>
        <w:t xml:space="preserve"> all’altro, ricordando quello che san Paolo riferisce come un detto di Gesú: “C’è più gioia nel dare che nel ricevere” (At </w:t>
      </w:r>
      <w:r w:rsidR="00507C4A">
        <w:rPr>
          <w:rFonts w:ascii="Times New Roman" w:hAnsi="Times New Roman" w:cs="Times New Roman"/>
          <w:sz w:val="24"/>
          <w:szCs w:val="24"/>
        </w:rPr>
        <w:t xml:space="preserve"> 20,35</w:t>
      </w:r>
      <w:r w:rsidRPr="00BA7BE2">
        <w:rPr>
          <w:rFonts w:ascii="Times New Roman" w:hAnsi="Times New Roman" w:cs="Times New Roman"/>
          <w:sz w:val="24"/>
          <w:szCs w:val="24"/>
        </w:rPr>
        <w:t>).</w:t>
      </w:r>
      <w:r w:rsidR="005B3CA7" w:rsidRPr="00BA7BE2">
        <w:rPr>
          <w:rFonts w:ascii="Times New Roman" w:hAnsi="Times New Roman" w:cs="Times New Roman"/>
          <w:sz w:val="24"/>
          <w:szCs w:val="24"/>
        </w:rPr>
        <w:t xml:space="preserve"> </w:t>
      </w:r>
    </w:p>
    <w:p w:rsidR="007378C0" w:rsidRPr="00BA7BE2" w:rsidRDefault="005B3CA7" w:rsidP="00BA7BE2">
      <w:pPr>
        <w:spacing w:before="100" w:beforeAutospacing="1" w:after="100" w:afterAutospacing="1" w:line="240" w:lineRule="auto"/>
        <w:jc w:val="both"/>
        <w:rPr>
          <w:rFonts w:ascii="Times New Roman" w:hAnsi="Times New Roman" w:cs="Times New Roman"/>
          <w:sz w:val="24"/>
          <w:szCs w:val="24"/>
        </w:rPr>
      </w:pPr>
      <w:r w:rsidRPr="00BA7BE2">
        <w:rPr>
          <w:rFonts w:ascii="Times New Roman" w:hAnsi="Times New Roman" w:cs="Times New Roman"/>
          <w:sz w:val="24"/>
          <w:szCs w:val="24"/>
        </w:rPr>
        <w:t xml:space="preserve">È una capacità che non si inventa in un giorno. È necessario prepararsi a far dono totale di se stessi a un’altra creatura nel matrimonio, o a  Dio nella vita consacrata, cominciando a far dono del proprio tempo, del proprio sorriso e della propria giovinezza in famiglia, nella parrocchia, nel volontariato. </w:t>
      </w:r>
      <w:r w:rsidR="00BA7BE2">
        <w:rPr>
          <w:rFonts w:ascii="Times New Roman" w:hAnsi="Times New Roman" w:cs="Times New Roman"/>
          <w:sz w:val="24"/>
          <w:szCs w:val="24"/>
        </w:rPr>
        <w:t>Ciò che tanti di voi silenziosamente fa.</w:t>
      </w:r>
    </w:p>
    <w:p w:rsidR="000752BC" w:rsidRPr="00BA7BE2" w:rsidRDefault="007378C0" w:rsidP="00F164AA">
      <w:pPr>
        <w:spacing w:before="100" w:beforeAutospacing="1" w:after="100" w:afterAutospacing="1" w:line="240" w:lineRule="auto"/>
        <w:jc w:val="both"/>
        <w:rPr>
          <w:rFonts w:ascii="Times New Roman" w:hAnsi="Times New Roman" w:cs="Times New Roman"/>
          <w:sz w:val="24"/>
          <w:szCs w:val="24"/>
        </w:rPr>
      </w:pPr>
      <w:r w:rsidRPr="00BA7BE2">
        <w:rPr>
          <w:rFonts w:ascii="Times New Roman" w:hAnsi="Times New Roman" w:cs="Times New Roman"/>
          <w:sz w:val="24"/>
          <w:szCs w:val="24"/>
        </w:rPr>
        <w:t xml:space="preserve">Gesú sulla croce non ci ha dato solo l’esempio di </w:t>
      </w:r>
      <w:r w:rsidR="00DC510C">
        <w:rPr>
          <w:rFonts w:ascii="Times New Roman" w:hAnsi="Times New Roman" w:cs="Times New Roman"/>
          <w:sz w:val="24"/>
          <w:szCs w:val="24"/>
        </w:rPr>
        <w:t>un amore di donazione spinto fino all’estremo;</w:t>
      </w:r>
      <w:r w:rsidRPr="00BA7BE2">
        <w:rPr>
          <w:rFonts w:ascii="Times New Roman" w:hAnsi="Times New Roman" w:cs="Times New Roman"/>
          <w:sz w:val="24"/>
          <w:szCs w:val="24"/>
        </w:rPr>
        <w:t xml:space="preserve"> ci ha </w:t>
      </w:r>
      <w:r w:rsidR="00DC510C">
        <w:rPr>
          <w:rFonts w:ascii="Times New Roman" w:hAnsi="Times New Roman" w:cs="Times New Roman"/>
          <w:sz w:val="24"/>
          <w:szCs w:val="24"/>
        </w:rPr>
        <w:t>meritato</w:t>
      </w:r>
      <w:r w:rsidRPr="00BA7BE2">
        <w:rPr>
          <w:rFonts w:ascii="Times New Roman" w:hAnsi="Times New Roman" w:cs="Times New Roman"/>
          <w:sz w:val="24"/>
          <w:szCs w:val="24"/>
        </w:rPr>
        <w:t xml:space="preserve"> la grazia di poterlo attuare</w:t>
      </w:r>
      <w:r w:rsidR="00DC510C">
        <w:rPr>
          <w:rFonts w:ascii="Times New Roman" w:hAnsi="Times New Roman" w:cs="Times New Roman"/>
          <w:sz w:val="24"/>
          <w:szCs w:val="24"/>
        </w:rPr>
        <w:t xml:space="preserve">, in piccola parte, </w:t>
      </w:r>
      <w:r w:rsidRPr="00BA7BE2">
        <w:rPr>
          <w:rFonts w:ascii="Times New Roman" w:hAnsi="Times New Roman" w:cs="Times New Roman"/>
          <w:sz w:val="24"/>
          <w:szCs w:val="24"/>
        </w:rPr>
        <w:t xml:space="preserve">nella </w:t>
      </w:r>
      <w:r w:rsidR="00DC510C">
        <w:rPr>
          <w:rFonts w:ascii="Times New Roman" w:hAnsi="Times New Roman" w:cs="Times New Roman"/>
          <w:sz w:val="24"/>
          <w:szCs w:val="24"/>
        </w:rPr>
        <w:t xml:space="preserve">nostra </w:t>
      </w:r>
      <w:r w:rsidRPr="00BA7BE2">
        <w:rPr>
          <w:rFonts w:ascii="Times New Roman" w:hAnsi="Times New Roman" w:cs="Times New Roman"/>
          <w:sz w:val="24"/>
          <w:szCs w:val="24"/>
        </w:rPr>
        <w:t>vita. L’acqua e il sangue sgorgati dal suo costato arrivano a noi oggi nei sacramenti della Chiesa, nella Parola, anche solo guardando con fede il Crocifisso</w:t>
      </w:r>
      <w:r w:rsidR="003E666E">
        <w:rPr>
          <w:rFonts w:ascii="Times New Roman" w:hAnsi="Times New Roman" w:cs="Times New Roman"/>
          <w:sz w:val="24"/>
          <w:szCs w:val="24"/>
        </w:rPr>
        <w:t>.</w:t>
      </w:r>
      <w:r w:rsidR="00F164AA">
        <w:rPr>
          <w:rFonts w:ascii="Times New Roman" w:hAnsi="Times New Roman" w:cs="Times New Roman"/>
          <w:sz w:val="24"/>
          <w:szCs w:val="24"/>
        </w:rPr>
        <w:t xml:space="preserve"> Un’</w:t>
      </w:r>
      <w:r w:rsidR="00DC510C">
        <w:rPr>
          <w:rFonts w:ascii="Times New Roman" w:hAnsi="Times New Roman" w:cs="Times New Roman"/>
          <w:sz w:val="24"/>
          <w:szCs w:val="24"/>
        </w:rPr>
        <w:t>ultima</w:t>
      </w:r>
      <w:r w:rsidR="00F164AA">
        <w:rPr>
          <w:rFonts w:ascii="Times New Roman" w:hAnsi="Times New Roman" w:cs="Times New Roman"/>
          <w:sz w:val="24"/>
          <w:szCs w:val="24"/>
        </w:rPr>
        <w:t xml:space="preserve"> cosa Giovanni ha visto profeticamente sotto la croce: uomini e donne di ogni tempo e di ogni luogo </w:t>
      </w:r>
      <w:r w:rsidR="00DC510C">
        <w:rPr>
          <w:rFonts w:ascii="Times New Roman" w:hAnsi="Times New Roman" w:cs="Times New Roman"/>
          <w:sz w:val="24"/>
          <w:szCs w:val="24"/>
        </w:rPr>
        <w:t>che volgevano</w:t>
      </w:r>
      <w:r w:rsidR="00C27F25">
        <w:rPr>
          <w:rFonts w:ascii="Times New Roman" w:hAnsi="Times New Roman" w:cs="Times New Roman"/>
          <w:sz w:val="24"/>
          <w:szCs w:val="24"/>
        </w:rPr>
        <w:t xml:space="preserve"> lo sguardo a</w:t>
      </w:r>
      <w:r w:rsidR="00F164AA">
        <w:rPr>
          <w:rFonts w:ascii="Times New Roman" w:hAnsi="Times New Roman" w:cs="Times New Roman"/>
          <w:sz w:val="24"/>
          <w:szCs w:val="24"/>
        </w:rPr>
        <w:t xml:space="preserve"> “colui che è stato trafitto” e piange</w:t>
      </w:r>
      <w:r w:rsidR="00DC510C">
        <w:rPr>
          <w:rFonts w:ascii="Times New Roman" w:hAnsi="Times New Roman" w:cs="Times New Roman"/>
          <w:sz w:val="24"/>
          <w:szCs w:val="24"/>
        </w:rPr>
        <w:t>vano</w:t>
      </w:r>
      <w:r w:rsidR="00F164AA">
        <w:rPr>
          <w:rFonts w:ascii="Times New Roman" w:hAnsi="Times New Roman" w:cs="Times New Roman"/>
          <w:sz w:val="24"/>
          <w:szCs w:val="24"/>
        </w:rPr>
        <w:t xml:space="preserve"> di pentimento e di consolazione</w:t>
      </w:r>
      <w:r w:rsidR="003E666E">
        <w:rPr>
          <w:rFonts w:ascii="Times New Roman" w:hAnsi="Times New Roman" w:cs="Times New Roman"/>
          <w:sz w:val="24"/>
          <w:szCs w:val="24"/>
        </w:rPr>
        <w:t xml:space="preserve"> (cf. Gv 19, 37</w:t>
      </w:r>
      <w:r w:rsidR="00CA6371">
        <w:rPr>
          <w:rFonts w:ascii="Times New Roman" w:hAnsi="Times New Roman" w:cs="Times New Roman"/>
          <w:sz w:val="24"/>
          <w:szCs w:val="24"/>
        </w:rPr>
        <w:t>;  Zac 12,10</w:t>
      </w:r>
      <w:r w:rsidR="003E666E">
        <w:rPr>
          <w:rFonts w:ascii="Times New Roman" w:hAnsi="Times New Roman" w:cs="Times New Roman"/>
          <w:sz w:val="24"/>
          <w:szCs w:val="24"/>
        </w:rPr>
        <w:t>)</w:t>
      </w:r>
      <w:r w:rsidR="00F164AA">
        <w:rPr>
          <w:rFonts w:ascii="Times New Roman" w:hAnsi="Times New Roman" w:cs="Times New Roman"/>
          <w:sz w:val="24"/>
          <w:szCs w:val="24"/>
        </w:rPr>
        <w:t xml:space="preserve">. </w:t>
      </w:r>
      <w:r w:rsidR="00B941F7">
        <w:rPr>
          <w:rFonts w:ascii="Times New Roman" w:hAnsi="Times New Roman" w:cs="Times New Roman"/>
          <w:sz w:val="24"/>
          <w:szCs w:val="24"/>
        </w:rPr>
        <w:t>Ad essi ci uniamo anche noi</w:t>
      </w:r>
      <w:r w:rsidR="00DC510C">
        <w:rPr>
          <w:rFonts w:ascii="Times New Roman" w:hAnsi="Times New Roman" w:cs="Times New Roman"/>
          <w:sz w:val="24"/>
          <w:szCs w:val="24"/>
        </w:rPr>
        <w:t xml:space="preserve"> </w:t>
      </w:r>
      <w:r w:rsidR="00A84729">
        <w:rPr>
          <w:rFonts w:ascii="Times New Roman" w:hAnsi="Times New Roman" w:cs="Times New Roman"/>
          <w:sz w:val="24"/>
          <w:szCs w:val="24"/>
        </w:rPr>
        <w:t>nei</w:t>
      </w:r>
      <w:r w:rsidR="00DC510C">
        <w:rPr>
          <w:rFonts w:ascii="Times New Roman" w:hAnsi="Times New Roman" w:cs="Times New Roman"/>
          <w:sz w:val="24"/>
          <w:szCs w:val="24"/>
        </w:rPr>
        <w:t xml:space="preserve"> gesti liturgici che </w:t>
      </w:r>
      <w:r w:rsidR="00B941F7">
        <w:rPr>
          <w:rFonts w:ascii="Times New Roman" w:hAnsi="Times New Roman" w:cs="Times New Roman"/>
          <w:sz w:val="24"/>
          <w:szCs w:val="24"/>
        </w:rPr>
        <w:t xml:space="preserve">fra poco </w:t>
      </w:r>
      <w:r w:rsidR="00A84729">
        <w:rPr>
          <w:rFonts w:ascii="Times New Roman" w:hAnsi="Times New Roman" w:cs="Times New Roman"/>
          <w:sz w:val="24"/>
          <w:szCs w:val="24"/>
        </w:rPr>
        <w:t>seguiranno</w:t>
      </w:r>
      <w:r w:rsidR="00C27F25">
        <w:rPr>
          <w:rFonts w:ascii="Times New Roman" w:hAnsi="Times New Roman" w:cs="Times New Roman"/>
          <w:sz w:val="24"/>
          <w:szCs w:val="24"/>
        </w:rPr>
        <w:t>.</w:t>
      </w:r>
    </w:p>
    <w:p w:rsidR="000752BC" w:rsidRPr="00BA7BE2" w:rsidRDefault="000752BC" w:rsidP="00BA7BE2">
      <w:pPr>
        <w:spacing w:line="240" w:lineRule="auto"/>
        <w:jc w:val="both"/>
        <w:rPr>
          <w:rFonts w:ascii="Times New Roman" w:hAnsi="Times New Roman" w:cs="Times New Roman"/>
          <w:sz w:val="24"/>
          <w:szCs w:val="24"/>
        </w:rPr>
      </w:pPr>
      <w:r w:rsidRPr="00BA7BE2">
        <w:rPr>
          <w:rFonts w:ascii="Times New Roman" w:hAnsi="Times New Roman" w:cs="Times New Roman"/>
          <w:sz w:val="24"/>
          <w:szCs w:val="24"/>
        </w:rPr>
        <w:t xml:space="preserve"> </w:t>
      </w:r>
    </w:p>
    <w:sectPr w:rsidR="000752BC" w:rsidRPr="00BA7BE2" w:rsidSect="00E032FD">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390" w:rsidRDefault="000B1390" w:rsidP="00A17102">
      <w:pPr>
        <w:spacing w:after="0" w:line="240" w:lineRule="auto"/>
      </w:pPr>
      <w:r>
        <w:separator/>
      </w:r>
    </w:p>
  </w:endnote>
  <w:endnote w:type="continuationSeparator" w:id="0">
    <w:p w:rsidR="000B1390" w:rsidRDefault="000B1390" w:rsidP="00A17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4160"/>
      <w:docPartObj>
        <w:docPartGallery w:val="Page Numbers (Bottom of Page)"/>
        <w:docPartUnique/>
      </w:docPartObj>
    </w:sdtPr>
    <w:sdtContent>
      <w:p w:rsidR="005B3CA7" w:rsidRDefault="00504F1F">
        <w:pPr>
          <w:pStyle w:val="Pidipagina"/>
          <w:jc w:val="center"/>
        </w:pPr>
        <w:fldSimple w:instr=" PAGE   \* MERGEFORMAT ">
          <w:r w:rsidR="00892A6C">
            <w:rPr>
              <w:noProof/>
            </w:rPr>
            <w:t>1</w:t>
          </w:r>
        </w:fldSimple>
      </w:p>
    </w:sdtContent>
  </w:sdt>
  <w:p w:rsidR="005B3CA7" w:rsidRDefault="005B3C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390" w:rsidRDefault="000B1390" w:rsidP="00A17102">
      <w:pPr>
        <w:spacing w:after="0" w:line="240" w:lineRule="auto"/>
      </w:pPr>
      <w:r>
        <w:separator/>
      </w:r>
    </w:p>
  </w:footnote>
  <w:footnote w:type="continuationSeparator" w:id="0">
    <w:p w:rsidR="000B1390" w:rsidRDefault="000B1390" w:rsidP="00A17102">
      <w:pPr>
        <w:spacing w:after="0" w:line="240" w:lineRule="auto"/>
      </w:pPr>
      <w:r>
        <w:continuationSeparator/>
      </w:r>
    </w:p>
  </w:footnote>
  <w:footnote w:id="1">
    <w:p w:rsidR="005B3CA7" w:rsidRPr="006B5F51" w:rsidRDefault="005B3CA7" w:rsidP="00542ADC">
      <w:pPr>
        <w:pStyle w:val="Testonotaapidipagina"/>
        <w:rPr>
          <w:lang w:val="it-IT"/>
        </w:rPr>
      </w:pPr>
      <w:r>
        <w:rPr>
          <w:rStyle w:val="Rimandonotaapidipagina"/>
        </w:rPr>
        <w:footnoteRef/>
      </w:r>
      <w:r w:rsidRPr="006B5F51">
        <w:rPr>
          <w:lang w:val="it-IT"/>
        </w:rPr>
        <w:t xml:space="preserve"> H. Schlier, </w:t>
      </w:r>
      <w:r w:rsidRPr="006B5F51">
        <w:rPr>
          <w:i/>
          <w:lang w:val="it-IT"/>
        </w:rPr>
        <w:t>Demoni e spiriti maligni nel Nuovo Testamento</w:t>
      </w:r>
      <w:r w:rsidRPr="006B5F51">
        <w:rPr>
          <w:lang w:val="it-IT"/>
        </w:rPr>
        <w:t xml:space="preserve">, in </w:t>
      </w:r>
      <w:r w:rsidRPr="006B5F51">
        <w:rPr>
          <w:i/>
          <w:lang w:val="it-IT"/>
        </w:rPr>
        <w:t>Riflessioni sul Nuovo Testamento</w:t>
      </w:r>
      <w:r w:rsidRPr="006B5F51">
        <w:rPr>
          <w:lang w:val="it-IT"/>
        </w:rPr>
        <w:t xml:space="preserve">  Paideia, Brescia 1976, pp. 194 s. </w:t>
      </w:r>
    </w:p>
  </w:footnote>
  <w:footnote w:id="2">
    <w:p w:rsidR="005B3CA7" w:rsidRPr="00917B2C" w:rsidRDefault="005B3CA7">
      <w:pPr>
        <w:pStyle w:val="Testonotaapidipagina"/>
        <w:rPr>
          <w:lang w:val="en-US"/>
        </w:rPr>
      </w:pPr>
      <w:r>
        <w:rPr>
          <w:rStyle w:val="Rimandonotaapidipagina"/>
        </w:rPr>
        <w:footnoteRef/>
      </w:r>
      <w:r>
        <w:t xml:space="preserve"> </w:t>
      </w:r>
      <w:r w:rsidRPr="00917B2C">
        <w:rPr>
          <w:lang w:val="en-US"/>
        </w:rPr>
        <w:t>T.</w:t>
      </w:r>
      <w:r w:rsidR="00F164AA">
        <w:rPr>
          <w:lang w:val="en-US"/>
        </w:rPr>
        <w:t xml:space="preserve"> </w:t>
      </w:r>
      <w:r w:rsidRPr="00917B2C">
        <w:rPr>
          <w:lang w:val="en-US"/>
        </w:rPr>
        <w:t xml:space="preserve">S. Eliot, </w:t>
      </w:r>
      <w:r w:rsidRPr="00917B2C">
        <w:rPr>
          <w:i/>
          <w:lang w:val="en-US"/>
        </w:rPr>
        <w:t>Family Reunion</w:t>
      </w:r>
      <w:r w:rsidRPr="00917B2C">
        <w:rPr>
          <w:lang w:val="en-US"/>
        </w:rPr>
        <w:t>,</w:t>
      </w:r>
      <w:r>
        <w:rPr>
          <w:lang w:val="en-US"/>
        </w:rPr>
        <w:t xml:space="preserve"> part II, sc. 2</w:t>
      </w:r>
      <w:r w:rsidR="00CA6371" w:rsidRPr="00CA6371">
        <w:rPr>
          <w:lang w:val="en-US"/>
        </w:rPr>
        <w:t xml:space="preserve">: </w:t>
      </w:r>
      <w:r w:rsidR="00CA6371" w:rsidRPr="00CA6371">
        <w:t>“In a world of fugitives - The person taking the opposite direction - Will appear to run away”</w:t>
      </w:r>
      <w:r w:rsidRPr="00CA6371">
        <w:rPr>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84181"/>
    <w:rsid w:val="0004514B"/>
    <w:rsid w:val="000572A3"/>
    <w:rsid w:val="000752BC"/>
    <w:rsid w:val="00092C51"/>
    <w:rsid w:val="000B1390"/>
    <w:rsid w:val="00164286"/>
    <w:rsid w:val="00183DBC"/>
    <w:rsid w:val="00185E2D"/>
    <w:rsid w:val="001E3B5C"/>
    <w:rsid w:val="00237CE6"/>
    <w:rsid w:val="0024542C"/>
    <w:rsid w:val="0025253D"/>
    <w:rsid w:val="003C6BCA"/>
    <w:rsid w:val="003E666E"/>
    <w:rsid w:val="00434D55"/>
    <w:rsid w:val="004608EF"/>
    <w:rsid w:val="004A4971"/>
    <w:rsid w:val="00504F1F"/>
    <w:rsid w:val="00507C4A"/>
    <w:rsid w:val="00542ADC"/>
    <w:rsid w:val="005B3CA7"/>
    <w:rsid w:val="00632A67"/>
    <w:rsid w:val="00680074"/>
    <w:rsid w:val="00707674"/>
    <w:rsid w:val="007378C0"/>
    <w:rsid w:val="007A2F10"/>
    <w:rsid w:val="007C4EC9"/>
    <w:rsid w:val="007F5F2F"/>
    <w:rsid w:val="008301C4"/>
    <w:rsid w:val="00855497"/>
    <w:rsid w:val="00875A3F"/>
    <w:rsid w:val="00892A6C"/>
    <w:rsid w:val="008B1B05"/>
    <w:rsid w:val="009152D3"/>
    <w:rsid w:val="00917B2C"/>
    <w:rsid w:val="00925F49"/>
    <w:rsid w:val="0097527B"/>
    <w:rsid w:val="009B24B2"/>
    <w:rsid w:val="009C0462"/>
    <w:rsid w:val="00A17102"/>
    <w:rsid w:val="00A22015"/>
    <w:rsid w:val="00A33F00"/>
    <w:rsid w:val="00A43339"/>
    <w:rsid w:val="00A543DE"/>
    <w:rsid w:val="00A57710"/>
    <w:rsid w:val="00A84181"/>
    <w:rsid w:val="00A84729"/>
    <w:rsid w:val="00A86585"/>
    <w:rsid w:val="00AD1A6D"/>
    <w:rsid w:val="00B076BE"/>
    <w:rsid w:val="00B17692"/>
    <w:rsid w:val="00B2318F"/>
    <w:rsid w:val="00B8460D"/>
    <w:rsid w:val="00B941F7"/>
    <w:rsid w:val="00BA7BE2"/>
    <w:rsid w:val="00BB6981"/>
    <w:rsid w:val="00BC560B"/>
    <w:rsid w:val="00BF6FA5"/>
    <w:rsid w:val="00C13CFB"/>
    <w:rsid w:val="00C27F25"/>
    <w:rsid w:val="00CA6371"/>
    <w:rsid w:val="00D44122"/>
    <w:rsid w:val="00DC510C"/>
    <w:rsid w:val="00DD5D20"/>
    <w:rsid w:val="00DF051D"/>
    <w:rsid w:val="00E032FD"/>
    <w:rsid w:val="00E40A67"/>
    <w:rsid w:val="00E45566"/>
    <w:rsid w:val="00E455DD"/>
    <w:rsid w:val="00E51C01"/>
    <w:rsid w:val="00E91608"/>
    <w:rsid w:val="00ED4D2E"/>
    <w:rsid w:val="00F164AA"/>
    <w:rsid w:val="00FD5C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5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1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7102"/>
  </w:style>
  <w:style w:type="paragraph" w:styleId="Pidipagina">
    <w:name w:val="footer"/>
    <w:basedOn w:val="Normale"/>
    <w:link w:val="PidipaginaCarattere"/>
    <w:uiPriority w:val="99"/>
    <w:unhideWhenUsed/>
    <w:rsid w:val="00A1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7102"/>
  </w:style>
  <w:style w:type="paragraph" w:customStyle="1" w:styleId="rientrato">
    <w:name w:val="rientrato"/>
    <w:basedOn w:val="Normale"/>
    <w:rsid w:val="000752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0752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542ADC"/>
    <w:pPr>
      <w:spacing w:after="0" w:line="240" w:lineRule="auto"/>
    </w:pPr>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rsid w:val="00542ADC"/>
    <w:rPr>
      <w:rFonts w:ascii="Times New Roman" w:eastAsia="Times New Roman" w:hAnsi="Times New Roman" w:cs="Times New Roman"/>
      <w:sz w:val="20"/>
      <w:szCs w:val="20"/>
      <w:lang w:val="en-GB" w:eastAsia="it-IT"/>
    </w:rPr>
  </w:style>
  <w:style w:type="character" w:styleId="Rimandonotaapidipagina">
    <w:name w:val="footnote reference"/>
    <w:basedOn w:val="Carpredefinitoparagrafo"/>
    <w:semiHidden/>
    <w:unhideWhenUsed/>
    <w:rsid w:val="00542ADC"/>
    <w:rPr>
      <w:vertAlign w:val="superscript"/>
    </w:rPr>
  </w:style>
</w:styles>
</file>

<file path=word/webSettings.xml><?xml version="1.0" encoding="utf-8"?>
<w:webSettings xmlns:r="http://schemas.openxmlformats.org/officeDocument/2006/relationships" xmlns:w="http://schemas.openxmlformats.org/wordprocessingml/2006/main">
  <w:divs>
    <w:div w:id="1391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EEC21-6C7C-4C38-AD2D-364128EF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2018-03-07T07:43:00Z</dcterms:created>
  <dcterms:modified xsi:type="dcterms:W3CDTF">2018-03-29T17:47:00Z</dcterms:modified>
</cp:coreProperties>
</file>